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46" w:rsidRDefault="00DE424C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关于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2020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年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澳洲昆士兰大学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暑期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在线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报名的通知</w:t>
      </w:r>
    </w:p>
    <w:p w:rsidR="00E97946" w:rsidRDefault="00E97946">
      <w:pPr>
        <w:widowControl/>
        <w:spacing w:line="360" w:lineRule="auto"/>
        <w:jc w:val="center"/>
        <w:rPr>
          <w:rFonts w:asciiTheme="minorHAnsi" w:hAnsiTheme="minorHAnsi" w:cs="Calibri"/>
          <w:b/>
          <w:kern w:val="0"/>
          <w:szCs w:val="21"/>
        </w:rPr>
      </w:pPr>
    </w:p>
    <w:p w:rsidR="00E97946" w:rsidRPr="000712E6" w:rsidRDefault="00DE424C" w:rsidP="00803994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0712E6">
        <w:rPr>
          <w:rFonts w:ascii="宋体" w:hAnsi="宋体" w:cs="宋体" w:hint="eastAsia"/>
          <w:kern w:val="0"/>
          <w:sz w:val="24"/>
        </w:rPr>
        <w:t>各学院：</w:t>
      </w:r>
    </w:p>
    <w:p w:rsidR="00E97946" w:rsidRPr="000712E6" w:rsidRDefault="00DE424C" w:rsidP="00803994">
      <w:pPr>
        <w:widowControl/>
        <w:spacing w:line="400" w:lineRule="exact"/>
        <w:ind w:firstLine="420"/>
        <w:jc w:val="left"/>
        <w:rPr>
          <w:rFonts w:ascii="宋体" w:hAnsi="宋体" w:cs="宋体"/>
          <w:kern w:val="0"/>
          <w:sz w:val="24"/>
        </w:rPr>
      </w:pPr>
      <w:r w:rsidRPr="000712E6">
        <w:rPr>
          <w:rFonts w:asciiTheme="minorHAnsi" w:eastAsiaTheme="majorEastAsia" w:hAnsiTheme="minorHAnsi" w:cstheme="minorHAnsi" w:hint="eastAsia"/>
          <w:kern w:val="0"/>
          <w:sz w:val="24"/>
        </w:rPr>
        <w:t>因受新冠疫情影响，昆士兰大学目前所有</w:t>
      </w:r>
      <w:r w:rsidRPr="000712E6">
        <w:rPr>
          <w:rFonts w:asciiTheme="minorHAnsi" w:eastAsiaTheme="majorEastAsia" w:hAnsiTheme="minorHAnsi" w:cstheme="minorHAnsi" w:hint="eastAsia"/>
          <w:kern w:val="0"/>
          <w:sz w:val="24"/>
        </w:rPr>
        <w:t>2020</w:t>
      </w:r>
      <w:r w:rsidRPr="000712E6">
        <w:rPr>
          <w:rFonts w:asciiTheme="minorHAnsi" w:eastAsiaTheme="majorEastAsia" w:hAnsiTheme="minorHAnsi" w:cstheme="minorHAnsi" w:hint="eastAsia"/>
          <w:kern w:val="0"/>
          <w:sz w:val="24"/>
        </w:rPr>
        <w:t>年暑期语言课程全部调整到线上进行，由昆大真人讲师实时在线授课，教学内容和考评标准与线下课程保持一致。为</w:t>
      </w:r>
      <w:proofErr w:type="gramStart"/>
      <w:r w:rsidRPr="000712E6">
        <w:rPr>
          <w:rFonts w:asciiTheme="minorHAnsi" w:eastAsiaTheme="majorEastAsia" w:hAnsiTheme="minorHAnsi" w:cstheme="minorHAnsi" w:hint="eastAsia"/>
          <w:kern w:val="0"/>
          <w:sz w:val="24"/>
        </w:rPr>
        <w:t>更好保障</w:t>
      </w:r>
      <w:proofErr w:type="gramEnd"/>
      <w:r w:rsidRPr="000712E6">
        <w:rPr>
          <w:rFonts w:asciiTheme="minorHAnsi" w:eastAsiaTheme="majorEastAsia" w:hAnsiTheme="minorHAnsi" w:cstheme="minorHAnsi" w:hint="eastAsia"/>
          <w:kern w:val="0"/>
          <w:sz w:val="24"/>
        </w:rPr>
        <w:t>线上教学效果，学校还专门设计了灵活的课堂互动形式，使得教学更加生动有趣。项目学生与来自全世界各地的国际学生混合编班，由昆士兰大学进行统一学术管理与学术考核，获得昆士兰大学正式项目证书。现将报名事宜通知如下：</w:t>
      </w:r>
    </w:p>
    <w:p w:rsidR="00E97946" w:rsidRPr="000712E6" w:rsidRDefault="00DE424C" w:rsidP="00803994">
      <w:pPr>
        <w:pStyle w:val="a5"/>
        <w:widowControl/>
        <w:spacing w:line="400" w:lineRule="exact"/>
        <w:ind w:firstLine="482"/>
        <w:jc w:val="left"/>
        <w:rPr>
          <w:rFonts w:asciiTheme="minorEastAsia" w:eastAsiaTheme="minorEastAsia" w:hAnsiTheme="minorEastAsia" w:cs="宋体"/>
          <w:b/>
          <w:bCs/>
          <w:color w:val="3F3F3F"/>
          <w:kern w:val="0"/>
          <w:sz w:val="24"/>
        </w:rPr>
      </w:pPr>
      <w:r w:rsidRPr="000712E6">
        <w:rPr>
          <w:rFonts w:asciiTheme="minorEastAsia" w:eastAsiaTheme="minorEastAsia" w:hAnsiTheme="minorEastAsia" w:cs="宋体" w:hint="eastAsia"/>
          <w:b/>
          <w:bCs/>
          <w:color w:val="3F3F3F"/>
          <w:kern w:val="0"/>
          <w:sz w:val="24"/>
        </w:rPr>
        <w:t>一、</w:t>
      </w:r>
      <w:r w:rsidRPr="000712E6">
        <w:rPr>
          <w:rFonts w:asciiTheme="minorEastAsia" w:eastAsiaTheme="minorEastAsia" w:hAnsiTheme="minorEastAsia" w:cs="宋体" w:hint="eastAsia"/>
          <w:b/>
          <w:bCs/>
          <w:color w:val="3F3F3F"/>
          <w:kern w:val="0"/>
          <w:sz w:val="24"/>
        </w:rPr>
        <w:t>项目简介</w:t>
      </w:r>
    </w:p>
    <w:p w:rsidR="00E97946" w:rsidRPr="000712E6" w:rsidRDefault="00DE424C" w:rsidP="00803994">
      <w:pPr>
        <w:widowControl/>
        <w:spacing w:line="400" w:lineRule="exact"/>
        <w:ind w:firstLineChars="200" w:firstLine="480"/>
        <w:jc w:val="left"/>
        <w:rPr>
          <w:rFonts w:ascii="Calibri" w:hAnsi="Calibri" w:cs="Calibri"/>
          <w:b/>
          <w:sz w:val="24"/>
        </w:rPr>
      </w:pPr>
      <w:r w:rsidRPr="000712E6">
        <w:rPr>
          <w:rFonts w:ascii="Calibri" w:hAnsi="Calibri" w:cs="Calibri" w:hint="eastAsia"/>
          <w:sz w:val="24"/>
        </w:rPr>
        <w:t>【</w:t>
      </w:r>
      <w:r w:rsidRPr="000712E6">
        <w:rPr>
          <w:rFonts w:ascii="Calibri" w:hAnsi="Calibri" w:cs="Calibri" w:hint="eastAsia"/>
          <w:b/>
          <w:bCs/>
          <w:sz w:val="24"/>
        </w:rPr>
        <w:t>课程内容</w:t>
      </w:r>
      <w:r w:rsidRPr="000712E6">
        <w:rPr>
          <w:rFonts w:ascii="Calibri" w:hAnsi="Calibri" w:cs="Calibri" w:hint="eastAsia"/>
          <w:sz w:val="24"/>
        </w:rPr>
        <w:t>】</w:t>
      </w:r>
    </w:p>
    <w:p w:rsidR="00E97946" w:rsidRPr="000712E6" w:rsidRDefault="00DE424C" w:rsidP="00803994">
      <w:pPr>
        <w:widowControl/>
        <w:spacing w:line="400" w:lineRule="exact"/>
        <w:ind w:firstLineChars="200" w:firstLine="480"/>
        <w:jc w:val="left"/>
        <w:rPr>
          <w:rFonts w:ascii="Calibri" w:hAnsi="Calibri" w:cs="Calibri"/>
          <w:sz w:val="24"/>
        </w:rPr>
      </w:pPr>
      <w:r w:rsidRPr="000712E6">
        <w:rPr>
          <w:rFonts w:ascii="Calibri" w:hAnsi="Calibri" w:cs="Calibri" w:hint="eastAsia"/>
          <w:sz w:val="24"/>
        </w:rPr>
        <w:t>昆士兰大学暑期在线课程</w:t>
      </w:r>
      <w:r w:rsidRPr="000712E6">
        <w:rPr>
          <w:rFonts w:ascii="Calibri" w:hAnsi="Calibri" w:cs="Calibri" w:hint="eastAsia"/>
          <w:sz w:val="24"/>
        </w:rPr>
        <w:t>有三种英语课程方向可供选择：</w:t>
      </w:r>
      <w:r w:rsidRPr="000712E6">
        <w:rPr>
          <w:rFonts w:ascii="Calibri" w:hAnsi="Calibri" w:cs="Calibri" w:hint="eastAsia"/>
          <w:sz w:val="24"/>
        </w:rPr>
        <w:t>通用英语、国际商务沟通英语、学术英语。</w:t>
      </w:r>
    </w:p>
    <w:p w:rsidR="00E97946" w:rsidRPr="000712E6" w:rsidRDefault="00DE424C" w:rsidP="00803994">
      <w:pPr>
        <w:widowControl/>
        <w:spacing w:line="400" w:lineRule="exact"/>
        <w:ind w:firstLineChars="200" w:firstLine="482"/>
        <w:jc w:val="left"/>
        <w:rPr>
          <w:rFonts w:ascii="Calibri" w:hAnsi="Calibri" w:cs="Calibri"/>
          <w:sz w:val="24"/>
        </w:rPr>
      </w:pPr>
      <w:r w:rsidRPr="000712E6">
        <w:rPr>
          <w:rFonts w:ascii="Calibri" w:hAnsi="Calibri" w:cs="Calibri" w:hint="eastAsia"/>
          <w:b/>
          <w:bCs/>
          <w:sz w:val="24"/>
        </w:rPr>
        <w:t>通用英语（</w:t>
      </w:r>
      <w:r w:rsidRPr="000712E6">
        <w:rPr>
          <w:rFonts w:ascii="Calibri" w:hAnsi="Calibri" w:cs="Calibri" w:hint="eastAsia"/>
          <w:b/>
          <w:bCs/>
          <w:sz w:val="24"/>
        </w:rPr>
        <w:t>General</w:t>
      </w:r>
      <w:r w:rsidRPr="000712E6">
        <w:rPr>
          <w:rFonts w:ascii="Calibri" w:hAnsi="Calibri" w:cs="Calibri"/>
          <w:b/>
          <w:bCs/>
          <w:sz w:val="24"/>
        </w:rPr>
        <w:t xml:space="preserve"> </w:t>
      </w:r>
      <w:r w:rsidRPr="000712E6">
        <w:rPr>
          <w:rFonts w:ascii="Calibri" w:hAnsi="Calibri" w:cs="Calibri" w:hint="eastAsia"/>
          <w:b/>
          <w:bCs/>
          <w:sz w:val="24"/>
        </w:rPr>
        <w:t>English</w:t>
      </w:r>
      <w:r w:rsidRPr="000712E6">
        <w:rPr>
          <w:rFonts w:ascii="Calibri" w:hAnsi="Calibri" w:cs="Calibri" w:hint="eastAsia"/>
          <w:b/>
          <w:bCs/>
          <w:sz w:val="24"/>
        </w:rPr>
        <w:t>）</w:t>
      </w:r>
      <w:r w:rsidRPr="000712E6">
        <w:rPr>
          <w:rFonts w:ascii="Calibri" w:hAnsi="Calibri" w:cs="Calibri" w:hint="eastAsia"/>
          <w:b/>
          <w:bCs/>
          <w:sz w:val="24"/>
        </w:rPr>
        <w:t>：</w:t>
      </w:r>
      <w:r w:rsidRPr="000712E6">
        <w:rPr>
          <w:rFonts w:ascii="Calibri" w:hAnsi="Calibri" w:cs="Calibri" w:hint="eastAsia"/>
          <w:sz w:val="24"/>
        </w:rPr>
        <w:t>本课程共分六个级别，适合从初级到高级各个级别的英语学习者，旨在提升学生日常生活、工作或出行所需的英语综合运用能力。学习收获如：讨论新闻事件；分享意见；理解电影或网站的原文内容；撰写邮件或笔记；清晰准确地进行对话交流等。</w:t>
      </w:r>
    </w:p>
    <w:p w:rsidR="00E97946" w:rsidRPr="000712E6" w:rsidRDefault="00DE424C" w:rsidP="00803994">
      <w:pPr>
        <w:widowControl/>
        <w:spacing w:line="400" w:lineRule="exact"/>
        <w:ind w:firstLineChars="200" w:firstLine="482"/>
        <w:jc w:val="left"/>
        <w:rPr>
          <w:rFonts w:ascii="Calibri" w:hAnsi="Calibri" w:cs="Calibri"/>
          <w:sz w:val="24"/>
        </w:rPr>
      </w:pPr>
      <w:r w:rsidRPr="000712E6">
        <w:rPr>
          <w:rFonts w:ascii="Calibri" w:hAnsi="Calibri" w:cs="Calibri" w:hint="eastAsia"/>
          <w:b/>
          <w:bCs/>
          <w:sz w:val="24"/>
        </w:rPr>
        <w:t>国际商务沟通英语（</w:t>
      </w:r>
      <w:r w:rsidRPr="000712E6">
        <w:rPr>
          <w:rFonts w:ascii="Calibri" w:hAnsi="Calibri" w:cs="Calibri"/>
          <w:b/>
          <w:bCs/>
          <w:sz w:val="24"/>
        </w:rPr>
        <w:t>English for International Business Communication</w:t>
      </w:r>
      <w:r w:rsidRPr="000712E6">
        <w:rPr>
          <w:rFonts w:ascii="Calibri" w:hAnsi="Calibri" w:cs="Calibri" w:hint="eastAsia"/>
          <w:b/>
          <w:bCs/>
          <w:sz w:val="24"/>
        </w:rPr>
        <w:t>）</w:t>
      </w:r>
      <w:r w:rsidRPr="000712E6">
        <w:rPr>
          <w:rFonts w:ascii="Calibri" w:hAnsi="Calibri" w:cs="Calibri" w:hint="eastAsia"/>
          <w:b/>
          <w:bCs/>
          <w:sz w:val="24"/>
        </w:rPr>
        <w:t>：</w:t>
      </w:r>
      <w:r w:rsidRPr="000712E6">
        <w:rPr>
          <w:rFonts w:ascii="Calibri" w:hAnsi="Calibri" w:cs="Calibri" w:hint="eastAsia"/>
          <w:sz w:val="24"/>
        </w:rPr>
        <w:t>本课程共分为两个级别，旨在提升学生在国际商务情境中的英语综合运用能力。学习收获如：掌握商业</w:t>
      </w:r>
      <w:r w:rsidRPr="000712E6">
        <w:rPr>
          <w:rFonts w:ascii="Calibri" w:hAnsi="Calibri" w:cs="Calibri" w:hint="eastAsia"/>
          <w:sz w:val="24"/>
        </w:rPr>
        <w:t>专业术语与实践；提高商务演讲技巧</w:t>
      </w:r>
      <w:r w:rsidRPr="000712E6">
        <w:rPr>
          <w:rFonts w:ascii="Calibri" w:hAnsi="Calibri" w:cs="Calibri" w:hint="eastAsia"/>
          <w:sz w:val="24"/>
        </w:rPr>
        <w:t>；</w:t>
      </w:r>
      <w:r w:rsidRPr="000712E6">
        <w:rPr>
          <w:rFonts w:ascii="Calibri" w:hAnsi="Calibri" w:cs="Calibri" w:hint="eastAsia"/>
          <w:sz w:val="24"/>
        </w:rPr>
        <w:t>学习撰写不同类型的商务文件；如何积极地参与商务会议等。</w:t>
      </w:r>
    </w:p>
    <w:p w:rsidR="00E97946" w:rsidRPr="000712E6" w:rsidRDefault="00DE424C" w:rsidP="00803994">
      <w:pPr>
        <w:widowControl/>
        <w:spacing w:line="400" w:lineRule="exact"/>
        <w:ind w:firstLineChars="200" w:firstLine="482"/>
        <w:jc w:val="left"/>
        <w:rPr>
          <w:rFonts w:ascii="Calibri" w:hAnsi="Calibri" w:cs="Calibri"/>
          <w:sz w:val="24"/>
        </w:rPr>
      </w:pPr>
      <w:r w:rsidRPr="000712E6">
        <w:rPr>
          <w:rFonts w:ascii="Calibri" w:hAnsi="Calibri" w:cs="Calibri" w:hint="eastAsia"/>
          <w:b/>
          <w:bCs/>
          <w:sz w:val="24"/>
        </w:rPr>
        <w:t>学术英语（</w:t>
      </w:r>
      <w:r w:rsidRPr="000712E6">
        <w:rPr>
          <w:rFonts w:ascii="Calibri" w:hAnsi="Calibri" w:cs="Calibri"/>
          <w:b/>
          <w:bCs/>
          <w:sz w:val="24"/>
        </w:rPr>
        <w:t>English for Academic Purposes</w:t>
      </w:r>
      <w:r w:rsidRPr="000712E6">
        <w:rPr>
          <w:rFonts w:ascii="Calibri" w:hAnsi="Calibri" w:cs="Calibri" w:hint="eastAsia"/>
          <w:b/>
          <w:bCs/>
          <w:sz w:val="24"/>
        </w:rPr>
        <w:t>）</w:t>
      </w:r>
      <w:r w:rsidRPr="000712E6">
        <w:rPr>
          <w:rFonts w:ascii="Calibri" w:hAnsi="Calibri" w:cs="Calibri" w:hint="eastAsia"/>
          <w:b/>
          <w:bCs/>
          <w:sz w:val="24"/>
        </w:rPr>
        <w:t>：</w:t>
      </w:r>
      <w:r w:rsidRPr="000712E6">
        <w:rPr>
          <w:rFonts w:ascii="Calibri" w:hAnsi="Calibri" w:cs="Calibri" w:hint="eastAsia"/>
          <w:sz w:val="24"/>
        </w:rPr>
        <w:t>本课程共分为三个级别，旨在提升学生</w:t>
      </w:r>
      <w:proofErr w:type="gramStart"/>
      <w:r w:rsidRPr="000712E6">
        <w:rPr>
          <w:rFonts w:ascii="Calibri" w:hAnsi="Calibri" w:cs="Calibri" w:hint="eastAsia"/>
          <w:sz w:val="24"/>
        </w:rPr>
        <w:t>雅思考试成绩</w:t>
      </w:r>
      <w:proofErr w:type="gramEnd"/>
      <w:r w:rsidRPr="000712E6">
        <w:rPr>
          <w:rFonts w:ascii="Calibri" w:hAnsi="Calibri" w:cs="Calibri" w:hint="eastAsia"/>
          <w:sz w:val="24"/>
        </w:rPr>
        <w:t>以及实用学术英语水平。学习收获如：可以更加自信地撰写学术文章，运用更准确的词语和语法</w:t>
      </w:r>
      <w:r w:rsidR="00904FF5">
        <w:rPr>
          <w:rFonts w:ascii="Calibri" w:hAnsi="Calibri" w:cs="Calibri" w:hint="eastAsia"/>
          <w:sz w:val="24"/>
        </w:rPr>
        <w:t>、地道的表达来阐述事实、想法和观点；顺利参加学术讲座、记录笔记</w:t>
      </w:r>
      <w:r w:rsidRPr="000712E6">
        <w:rPr>
          <w:rFonts w:ascii="Calibri" w:hAnsi="Calibri" w:cs="Calibri" w:hint="eastAsia"/>
          <w:sz w:val="24"/>
        </w:rPr>
        <w:t>和阅读学术内容；参与学术讨论以及进行学术演示；把所学的学术技能运用到</w:t>
      </w:r>
      <w:proofErr w:type="gramStart"/>
      <w:r w:rsidRPr="000712E6">
        <w:rPr>
          <w:rFonts w:ascii="Calibri" w:hAnsi="Calibri" w:cs="Calibri" w:hint="eastAsia"/>
          <w:sz w:val="24"/>
        </w:rPr>
        <w:t>雅思考试</w:t>
      </w:r>
      <w:proofErr w:type="gramEnd"/>
      <w:r w:rsidRPr="000712E6">
        <w:rPr>
          <w:rFonts w:ascii="Calibri" w:hAnsi="Calibri" w:cs="Calibri" w:hint="eastAsia"/>
          <w:sz w:val="24"/>
        </w:rPr>
        <w:t>中等。</w:t>
      </w:r>
    </w:p>
    <w:p w:rsidR="00E97946" w:rsidRPr="000712E6" w:rsidRDefault="00E97946" w:rsidP="00803994">
      <w:pPr>
        <w:pStyle w:val="a5"/>
        <w:widowControl/>
        <w:spacing w:line="400" w:lineRule="exact"/>
        <w:ind w:firstLine="482"/>
        <w:jc w:val="left"/>
        <w:rPr>
          <w:rFonts w:asciiTheme="minorEastAsia" w:eastAsiaTheme="minorEastAsia" w:hAnsiTheme="minorEastAsia" w:cs="宋体"/>
          <w:b/>
          <w:bCs/>
          <w:color w:val="3F3F3F"/>
          <w:kern w:val="0"/>
          <w:sz w:val="24"/>
        </w:rPr>
      </w:pPr>
    </w:p>
    <w:p w:rsidR="00E97946" w:rsidRPr="000712E6" w:rsidRDefault="00DE424C" w:rsidP="00803994">
      <w:pPr>
        <w:pStyle w:val="a5"/>
        <w:widowControl/>
        <w:spacing w:line="400" w:lineRule="exact"/>
        <w:ind w:firstLine="482"/>
        <w:jc w:val="left"/>
        <w:rPr>
          <w:rFonts w:asciiTheme="minorEastAsia" w:eastAsiaTheme="minorEastAsia" w:hAnsiTheme="minorEastAsia" w:cs="宋体"/>
          <w:b/>
          <w:bCs/>
          <w:color w:val="3F3F3F"/>
          <w:kern w:val="0"/>
          <w:sz w:val="24"/>
        </w:rPr>
      </w:pPr>
      <w:r w:rsidRPr="000712E6">
        <w:rPr>
          <w:rFonts w:asciiTheme="minorEastAsia" w:eastAsiaTheme="minorEastAsia" w:hAnsiTheme="minorEastAsia" w:cs="宋体" w:hint="eastAsia"/>
          <w:b/>
          <w:bCs/>
          <w:color w:val="3F3F3F"/>
          <w:kern w:val="0"/>
          <w:sz w:val="24"/>
        </w:rPr>
        <w:t>二、</w:t>
      </w:r>
      <w:r w:rsidRPr="000712E6">
        <w:rPr>
          <w:rFonts w:asciiTheme="minorEastAsia" w:eastAsiaTheme="minorEastAsia" w:hAnsiTheme="minorEastAsia" w:cs="宋体" w:hint="eastAsia"/>
          <w:b/>
          <w:bCs/>
          <w:color w:val="3F3F3F"/>
          <w:kern w:val="0"/>
          <w:sz w:val="24"/>
        </w:rPr>
        <w:t>项目特色</w:t>
      </w:r>
    </w:p>
    <w:p w:rsidR="00E97946" w:rsidRPr="000712E6" w:rsidRDefault="00DE424C" w:rsidP="00803994">
      <w:pPr>
        <w:pStyle w:val="1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Calibri" w:hAnsi="Calibri" w:cs="Calibri"/>
          <w:sz w:val="24"/>
        </w:rPr>
      </w:pPr>
      <w:r w:rsidRPr="000712E6">
        <w:rPr>
          <w:rFonts w:ascii="Calibri" w:hAnsi="Calibri" w:cs="Calibri" w:hint="eastAsia"/>
          <w:b/>
          <w:bCs/>
          <w:sz w:val="24"/>
        </w:rPr>
        <w:t>【顶级名校学习】</w:t>
      </w:r>
      <w:r w:rsidRPr="000712E6">
        <w:rPr>
          <w:rFonts w:ascii="Calibri" w:hAnsi="Calibri" w:cs="Calibri" w:hint="eastAsia"/>
          <w:sz w:val="24"/>
        </w:rPr>
        <w:t>你将在全球排名前五十的著名高校</w:t>
      </w:r>
      <w:r w:rsidRPr="000712E6">
        <w:rPr>
          <w:rFonts w:ascii="Calibri" w:hAnsi="Calibri" w:cs="Calibri"/>
          <w:sz w:val="24"/>
        </w:rPr>
        <w:t>——</w:t>
      </w:r>
      <w:r w:rsidRPr="000712E6">
        <w:rPr>
          <w:rFonts w:ascii="Calibri" w:hAnsi="Calibri" w:cs="Calibri" w:hint="eastAsia"/>
          <w:sz w:val="24"/>
        </w:rPr>
        <w:t>昆士兰大学进行</w:t>
      </w:r>
      <w:r w:rsidRPr="000712E6">
        <w:rPr>
          <w:rFonts w:ascii="Calibri" w:hAnsi="Calibri" w:cs="Calibri" w:hint="eastAsia"/>
          <w:sz w:val="24"/>
        </w:rPr>
        <w:t>3</w:t>
      </w:r>
      <w:r w:rsidRPr="000712E6">
        <w:rPr>
          <w:rFonts w:ascii="Calibri" w:hAnsi="Calibri" w:cs="Calibri"/>
          <w:sz w:val="24"/>
        </w:rPr>
        <w:t>-5</w:t>
      </w:r>
      <w:r w:rsidRPr="000712E6">
        <w:rPr>
          <w:rFonts w:ascii="Calibri" w:hAnsi="Calibri" w:cs="Calibri" w:hint="eastAsia"/>
          <w:sz w:val="24"/>
        </w:rPr>
        <w:t>周的英语</w:t>
      </w:r>
      <w:r w:rsidR="00F902DE">
        <w:rPr>
          <w:rFonts w:ascii="Calibri" w:hAnsi="Calibri" w:cs="Calibri" w:hint="eastAsia"/>
          <w:sz w:val="24"/>
        </w:rPr>
        <w:t>课</w:t>
      </w:r>
      <w:r w:rsidRPr="000712E6">
        <w:rPr>
          <w:rFonts w:ascii="Calibri" w:hAnsi="Calibri" w:cs="Calibri" w:hint="eastAsia"/>
          <w:sz w:val="24"/>
        </w:rPr>
        <w:t>程学习；昆大教学质量与学术声誉卓著，是荣获教学类奖项最多的澳洲大学；</w:t>
      </w:r>
    </w:p>
    <w:p w:rsidR="00E97946" w:rsidRPr="000712E6" w:rsidRDefault="00DE424C" w:rsidP="00803994">
      <w:pPr>
        <w:pStyle w:val="1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Calibri" w:hAnsi="Calibri" w:cs="Calibri"/>
          <w:sz w:val="24"/>
        </w:rPr>
      </w:pPr>
      <w:r w:rsidRPr="000712E6">
        <w:rPr>
          <w:rFonts w:ascii="Calibri" w:hAnsi="Calibri" w:cs="Calibri" w:hint="eastAsia"/>
          <w:b/>
          <w:bCs/>
          <w:sz w:val="24"/>
        </w:rPr>
        <w:lastRenderedPageBreak/>
        <w:t>【课时量丰富】</w:t>
      </w:r>
      <w:r w:rsidRPr="000712E6">
        <w:rPr>
          <w:rFonts w:ascii="Calibri" w:hAnsi="Calibri" w:cs="Calibri" w:hint="eastAsia"/>
          <w:sz w:val="24"/>
        </w:rPr>
        <w:t>每周满满</w:t>
      </w:r>
      <w:r w:rsidRPr="000712E6">
        <w:rPr>
          <w:rFonts w:ascii="Calibri" w:hAnsi="Calibri" w:cs="Calibri" w:hint="eastAsia"/>
          <w:sz w:val="24"/>
        </w:rPr>
        <w:t>2</w:t>
      </w:r>
      <w:r w:rsidRPr="000712E6">
        <w:rPr>
          <w:rFonts w:ascii="Calibri" w:hAnsi="Calibri" w:cs="Calibri"/>
          <w:sz w:val="24"/>
        </w:rPr>
        <w:t>0</w:t>
      </w:r>
      <w:r w:rsidRPr="000712E6">
        <w:rPr>
          <w:rFonts w:ascii="Calibri" w:hAnsi="Calibri" w:cs="Calibri" w:hint="eastAsia"/>
          <w:sz w:val="24"/>
        </w:rPr>
        <w:t>小时课程，且均在白天授课，</w:t>
      </w:r>
      <w:r w:rsidRPr="000712E6">
        <w:rPr>
          <w:rFonts w:ascii="Calibri" w:hAnsi="Calibri" w:cs="Calibri" w:hint="eastAsia"/>
          <w:sz w:val="24"/>
        </w:rPr>
        <w:t>5</w:t>
      </w:r>
      <w:r w:rsidRPr="000712E6">
        <w:rPr>
          <w:rFonts w:ascii="Calibri" w:hAnsi="Calibri" w:cs="Calibri" w:hint="eastAsia"/>
          <w:sz w:val="24"/>
        </w:rPr>
        <w:t>周课程在线实时授课</w:t>
      </w:r>
      <w:r w:rsidRPr="000712E6">
        <w:rPr>
          <w:rFonts w:ascii="Calibri" w:hAnsi="Calibri" w:cs="Calibri" w:hint="eastAsia"/>
          <w:sz w:val="24"/>
        </w:rPr>
        <w:t>1</w:t>
      </w:r>
      <w:r w:rsidRPr="000712E6">
        <w:rPr>
          <w:rFonts w:ascii="Calibri" w:hAnsi="Calibri" w:cs="Calibri"/>
          <w:sz w:val="24"/>
        </w:rPr>
        <w:t>00</w:t>
      </w:r>
      <w:r w:rsidRPr="000712E6">
        <w:rPr>
          <w:rFonts w:ascii="Calibri" w:hAnsi="Calibri" w:cs="Calibri" w:hint="eastAsia"/>
          <w:sz w:val="24"/>
        </w:rPr>
        <w:t>小时，</w:t>
      </w:r>
      <w:r w:rsidRPr="000712E6">
        <w:rPr>
          <w:rFonts w:ascii="Calibri" w:hAnsi="Calibri" w:cs="Calibri" w:hint="eastAsia"/>
          <w:sz w:val="24"/>
        </w:rPr>
        <w:t>3</w:t>
      </w:r>
      <w:r w:rsidRPr="000712E6">
        <w:rPr>
          <w:rFonts w:ascii="Calibri" w:hAnsi="Calibri" w:cs="Calibri" w:hint="eastAsia"/>
          <w:sz w:val="24"/>
        </w:rPr>
        <w:t>周</w:t>
      </w:r>
      <w:r w:rsidRPr="000712E6">
        <w:rPr>
          <w:rFonts w:ascii="Calibri" w:hAnsi="Calibri" w:cs="Calibri" w:hint="eastAsia"/>
          <w:sz w:val="24"/>
        </w:rPr>
        <w:t>6</w:t>
      </w:r>
      <w:r w:rsidRPr="000712E6">
        <w:rPr>
          <w:rFonts w:ascii="Calibri" w:hAnsi="Calibri" w:cs="Calibri"/>
          <w:sz w:val="24"/>
        </w:rPr>
        <w:t>0</w:t>
      </w:r>
      <w:r w:rsidRPr="000712E6">
        <w:rPr>
          <w:rFonts w:ascii="Calibri" w:hAnsi="Calibri" w:cs="Calibri" w:hint="eastAsia"/>
          <w:sz w:val="24"/>
        </w:rPr>
        <w:t>小时；</w:t>
      </w:r>
    </w:p>
    <w:p w:rsidR="00E97946" w:rsidRPr="000712E6" w:rsidRDefault="00DE424C" w:rsidP="00803994">
      <w:pPr>
        <w:pStyle w:val="1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Calibri" w:hAnsi="Calibri" w:cs="Calibri"/>
          <w:sz w:val="24"/>
        </w:rPr>
      </w:pPr>
      <w:r w:rsidRPr="000712E6">
        <w:rPr>
          <w:rFonts w:ascii="Calibri" w:hAnsi="Calibri" w:cs="Calibri" w:hint="eastAsia"/>
          <w:b/>
          <w:bCs/>
          <w:sz w:val="24"/>
        </w:rPr>
        <w:t>【昆士兰大学正式学习证明</w:t>
      </w:r>
      <w:r w:rsidRPr="000712E6">
        <w:rPr>
          <w:rFonts w:ascii="Calibri" w:hAnsi="Calibri" w:cs="Calibri" w:hint="eastAsia"/>
          <w:sz w:val="24"/>
        </w:rPr>
        <w:t>】获得昆士兰大学颁发的成绩单与项目证书，为个人履历增光添彩；</w:t>
      </w:r>
    </w:p>
    <w:p w:rsidR="00E97946" w:rsidRPr="000712E6" w:rsidRDefault="00DE424C" w:rsidP="00803994">
      <w:pPr>
        <w:pStyle w:val="a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Calibri" w:hAnsi="Calibri" w:cs="Calibri"/>
          <w:sz w:val="24"/>
        </w:rPr>
      </w:pPr>
      <w:r w:rsidRPr="000712E6">
        <w:rPr>
          <w:rFonts w:ascii="Calibri" w:hAnsi="Calibri" w:cs="Calibri" w:hint="eastAsia"/>
          <w:b/>
          <w:bCs/>
          <w:sz w:val="24"/>
        </w:rPr>
        <w:t>【正式学生身份】</w:t>
      </w:r>
      <w:r w:rsidRPr="000712E6">
        <w:rPr>
          <w:rFonts w:ascii="Calibri" w:hAnsi="Calibri" w:cs="Calibri" w:hint="eastAsia"/>
          <w:sz w:val="24"/>
        </w:rPr>
        <w:t>项目学生均将正式注册并获得昆大学生</w:t>
      </w:r>
      <w:r w:rsidRPr="000712E6">
        <w:rPr>
          <w:rFonts w:ascii="Calibri" w:hAnsi="Calibri" w:cs="Calibri" w:hint="eastAsia"/>
          <w:sz w:val="24"/>
        </w:rPr>
        <w:t>I</w:t>
      </w:r>
      <w:r w:rsidRPr="000712E6">
        <w:rPr>
          <w:rFonts w:ascii="Calibri" w:hAnsi="Calibri" w:cs="Calibri"/>
          <w:sz w:val="24"/>
        </w:rPr>
        <w:t>D</w:t>
      </w:r>
      <w:r w:rsidRPr="000712E6">
        <w:rPr>
          <w:rFonts w:ascii="Calibri" w:hAnsi="Calibri" w:cs="Calibri" w:hint="eastAsia"/>
          <w:sz w:val="24"/>
        </w:rPr>
        <w:t>，享受包括昆大在线图书馆在内的教学资源；</w:t>
      </w:r>
    </w:p>
    <w:p w:rsidR="00E97946" w:rsidRPr="000712E6" w:rsidRDefault="00DE424C" w:rsidP="00803994">
      <w:pPr>
        <w:pStyle w:val="1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Calibri" w:hAnsi="Calibri" w:cs="Calibri"/>
          <w:sz w:val="24"/>
        </w:rPr>
      </w:pPr>
      <w:r w:rsidRPr="000712E6">
        <w:rPr>
          <w:rFonts w:ascii="Calibri" w:hAnsi="Calibri" w:cs="Calibri" w:hint="eastAsia"/>
          <w:b/>
          <w:bCs/>
          <w:sz w:val="24"/>
        </w:rPr>
        <w:t>【课余丰富的线上活动】</w:t>
      </w:r>
      <w:r w:rsidRPr="000712E6">
        <w:rPr>
          <w:rFonts w:ascii="Calibri" w:hAnsi="Calibri" w:cs="Calibri" w:hint="eastAsia"/>
          <w:sz w:val="24"/>
        </w:rPr>
        <w:t>参加在线口语俱乐部、线上舞蹈课（如尊巴、瑜伽）、虚拟合唱团、主题式讨论、晚间游戏等等，每天有不同活动可报名参加</w:t>
      </w:r>
      <w:r w:rsidR="00F902DE">
        <w:rPr>
          <w:rFonts w:ascii="Calibri" w:hAnsi="Calibri" w:cs="Calibri" w:hint="eastAsia"/>
          <w:sz w:val="24"/>
        </w:rPr>
        <w:t>。</w:t>
      </w:r>
    </w:p>
    <w:p w:rsidR="00E97946" w:rsidRPr="000712E6" w:rsidRDefault="00E97946" w:rsidP="00803994">
      <w:pPr>
        <w:pStyle w:val="a5"/>
        <w:widowControl/>
        <w:spacing w:line="400" w:lineRule="exact"/>
        <w:ind w:left="420"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 w:val="24"/>
        </w:rPr>
      </w:pPr>
    </w:p>
    <w:p w:rsidR="00E97946" w:rsidRPr="000712E6" w:rsidRDefault="00DE424C" w:rsidP="00803994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color w:val="FF0000"/>
          <w:kern w:val="0"/>
          <w:sz w:val="24"/>
        </w:rPr>
      </w:pPr>
      <w:r w:rsidRPr="000712E6">
        <w:rPr>
          <w:rFonts w:ascii="宋体" w:hAnsi="宋体" w:cs="宋体" w:hint="eastAsia"/>
          <w:b/>
          <w:bCs/>
          <w:kern w:val="0"/>
          <w:sz w:val="24"/>
        </w:rPr>
        <w:t>三、</w:t>
      </w:r>
      <w:r w:rsidRPr="000712E6">
        <w:rPr>
          <w:rFonts w:ascii="宋体" w:hAnsi="宋体" w:cs="宋体" w:hint="eastAsia"/>
          <w:b/>
          <w:bCs/>
          <w:kern w:val="0"/>
          <w:sz w:val="24"/>
        </w:rPr>
        <w:t>交流时间、费用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0712E6">
        <w:rPr>
          <w:rFonts w:ascii="宋体" w:hAnsi="宋体" w:cs="宋体" w:hint="eastAsia"/>
          <w:kern w:val="0"/>
          <w:sz w:val="24"/>
        </w:rPr>
        <w:t>访学时间</w:t>
      </w:r>
      <w:r w:rsidRPr="000712E6">
        <w:rPr>
          <w:rFonts w:ascii="宋体" w:hAnsi="宋体" w:cs="宋体" w:hint="eastAsia"/>
          <w:kern w:val="0"/>
          <w:sz w:val="24"/>
        </w:rPr>
        <w:t xml:space="preserve">: </w:t>
      </w:r>
      <w:r w:rsidRPr="000712E6">
        <w:rPr>
          <w:rFonts w:ascii="宋体" w:hAnsi="宋体" w:cs="宋体" w:hint="eastAsia"/>
          <w:kern w:val="0"/>
          <w:sz w:val="24"/>
        </w:rPr>
        <w:t>2020</w:t>
      </w:r>
      <w:r w:rsidRPr="000712E6">
        <w:rPr>
          <w:rFonts w:ascii="宋体" w:hAnsi="宋体" w:cs="宋体" w:hint="eastAsia"/>
          <w:kern w:val="0"/>
          <w:sz w:val="24"/>
        </w:rPr>
        <w:t>年</w:t>
      </w:r>
      <w:r w:rsidRPr="000712E6">
        <w:rPr>
          <w:rFonts w:ascii="宋体" w:hAnsi="宋体" w:cs="宋体" w:hint="eastAsia"/>
          <w:kern w:val="0"/>
          <w:sz w:val="24"/>
        </w:rPr>
        <w:t>7</w:t>
      </w:r>
      <w:r w:rsidRPr="000712E6">
        <w:rPr>
          <w:rFonts w:ascii="宋体" w:hAnsi="宋体" w:cs="宋体" w:hint="eastAsia"/>
          <w:kern w:val="0"/>
          <w:sz w:val="24"/>
        </w:rPr>
        <w:t>月</w:t>
      </w:r>
      <w:r w:rsidRPr="000712E6">
        <w:rPr>
          <w:rFonts w:ascii="宋体" w:hAnsi="宋体" w:cs="宋体" w:hint="eastAsia"/>
          <w:kern w:val="0"/>
          <w:sz w:val="24"/>
        </w:rPr>
        <w:t>20</w:t>
      </w:r>
      <w:r w:rsidRPr="000712E6">
        <w:rPr>
          <w:rFonts w:ascii="宋体" w:hAnsi="宋体" w:cs="宋体" w:hint="eastAsia"/>
          <w:kern w:val="0"/>
          <w:sz w:val="24"/>
        </w:rPr>
        <w:t>日</w:t>
      </w:r>
      <w:r w:rsidRPr="000712E6">
        <w:rPr>
          <w:rFonts w:ascii="宋体" w:hAnsi="宋体" w:cs="宋体" w:hint="eastAsia"/>
          <w:kern w:val="0"/>
          <w:sz w:val="24"/>
        </w:rPr>
        <w:t>-</w:t>
      </w:r>
      <w:r w:rsidRPr="000712E6">
        <w:rPr>
          <w:rFonts w:ascii="宋体" w:hAnsi="宋体" w:cs="宋体" w:hint="eastAsia"/>
          <w:kern w:val="0"/>
          <w:sz w:val="24"/>
        </w:rPr>
        <w:t>8</w:t>
      </w:r>
      <w:r w:rsidRPr="000712E6">
        <w:rPr>
          <w:rFonts w:ascii="宋体" w:hAnsi="宋体" w:cs="宋体" w:hint="eastAsia"/>
          <w:kern w:val="0"/>
          <w:sz w:val="24"/>
        </w:rPr>
        <w:t>月</w:t>
      </w:r>
      <w:r w:rsidRPr="000712E6">
        <w:rPr>
          <w:rFonts w:ascii="宋体" w:hAnsi="宋体" w:cs="宋体" w:hint="eastAsia"/>
          <w:kern w:val="0"/>
          <w:sz w:val="24"/>
        </w:rPr>
        <w:t>21</w:t>
      </w:r>
      <w:r w:rsidRPr="000712E6">
        <w:rPr>
          <w:rFonts w:ascii="宋体" w:hAnsi="宋体" w:cs="宋体" w:hint="eastAsia"/>
          <w:kern w:val="0"/>
          <w:sz w:val="24"/>
        </w:rPr>
        <w:t>日（</w:t>
      </w:r>
      <w:r w:rsidRPr="000712E6">
        <w:rPr>
          <w:rFonts w:ascii="宋体" w:hAnsi="宋体" w:cs="宋体" w:hint="eastAsia"/>
          <w:kern w:val="0"/>
          <w:sz w:val="24"/>
        </w:rPr>
        <w:t>5</w:t>
      </w:r>
      <w:r w:rsidRPr="000712E6">
        <w:rPr>
          <w:rFonts w:ascii="宋体" w:hAnsi="宋体" w:cs="宋体" w:hint="eastAsia"/>
          <w:kern w:val="0"/>
          <w:sz w:val="24"/>
        </w:rPr>
        <w:t>周）</w:t>
      </w:r>
    </w:p>
    <w:p w:rsidR="00E97946" w:rsidRPr="000712E6" w:rsidRDefault="00DE424C" w:rsidP="00803994">
      <w:pPr>
        <w:spacing w:line="400" w:lineRule="exact"/>
        <w:ind w:firstLineChars="700" w:firstLine="1680"/>
        <w:rPr>
          <w:rFonts w:ascii="宋体" w:hAnsi="宋体" w:cs="宋体"/>
          <w:kern w:val="0"/>
          <w:sz w:val="24"/>
        </w:rPr>
      </w:pPr>
      <w:r w:rsidRPr="000712E6">
        <w:rPr>
          <w:rFonts w:ascii="宋体" w:hAnsi="宋体" w:cs="宋体" w:hint="eastAsia"/>
          <w:kern w:val="0"/>
          <w:sz w:val="24"/>
        </w:rPr>
        <w:t>2020</w:t>
      </w:r>
      <w:r w:rsidRPr="000712E6">
        <w:rPr>
          <w:rFonts w:ascii="宋体" w:hAnsi="宋体" w:cs="宋体" w:hint="eastAsia"/>
          <w:kern w:val="0"/>
          <w:sz w:val="24"/>
        </w:rPr>
        <w:t>年</w:t>
      </w:r>
      <w:r w:rsidRPr="000712E6">
        <w:rPr>
          <w:rFonts w:ascii="宋体" w:hAnsi="宋体" w:cs="宋体" w:hint="eastAsia"/>
          <w:kern w:val="0"/>
          <w:sz w:val="24"/>
        </w:rPr>
        <w:t>7</w:t>
      </w:r>
      <w:r w:rsidRPr="000712E6">
        <w:rPr>
          <w:rFonts w:ascii="宋体" w:hAnsi="宋体" w:cs="宋体" w:hint="eastAsia"/>
          <w:kern w:val="0"/>
          <w:sz w:val="24"/>
        </w:rPr>
        <w:t>月</w:t>
      </w:r>
      <w:r w:rsidRPr="000712E6">
        <w:rPr>
          <w:rFonts w:ascii="宋体" w:hAnsi="宋体" w:cs="宋体" w:hint="eastAsia"/>
          <w:kern w:val="0"/>
          <w:sz w:val="24"/>
        </w:rPr>
        <w:t>27</w:t>
      </w:r>
      <w:r w:rsidRPr="000712E6">
        <w:rPr>
          <w:rFonts w:ascii="宋体" w:hAnsi="宋体" w:cs="宋体" w:hint="eastAsia"/>
          <w:kern w:val="0"/>
          <w:sz w:val="24"/>
        </w:rPr>
        <w:t>日</w:t>
      </w:r>
      <w:r w:rsidRPr="000712E6">
        <w:rPr>
          <w:rFonts w:ascii="宋体" w:hAnsi="宋体" w:cs="宋体" w:hint="eastAsia"/>
          <w:kern w:val="0"/>
          <w:sz w:val="24"/>
        </w:rPr>
        <w:t>-</w:t>
      </w:r>
      <w:r w:rsidRPr="000712E6">
        <w:rPr>
          <w:rFonts w:ascii="宋体" w:hAnsi="宋体" w:cs="宋体" w:hint="eastAsia"/>
          <w:kern w:val="0"/>
          <w:sz w:val="24"/>
        </w:rPr>
        <w:t>8</w:t>
      </w:r>
      <w:r w:rsidRPr="000712E6">
        <w:rPr>
          <w:rFonts w:ascii="宋体" w:hAnsi="宋体" w:cs="宋体" w:hint="eastAsia"/>
          <w:kern w:val="0"/>
          <w:sz w:val="24"/>
        </w:rPr>
        <w:t>月</w:t>
      </w:r>
      <w:r w:rsidRPr="000712E6">
        <w:rPr>
          <w:rFonts w:ascii="宋体" w:hAnsi="宋体" w:cs="宋体" w:hint="eastAsia"/>
          <w:kern w:val="0"/>
          <w:sz w:val="24"/>
        </w:rPr>
        <w:t>14</w:t>
      </w:r>
      <w:r w:rsidRPr="000712E6">
        <w:rPr>
          <w:rFonts w:ascii="宋体" w:hAnsi="宋体" w:cs="宋体" w:hint="eastAsia"/>
          <w:kern w:val="0"/>
          <w:sz w:val="24"/>
        </w:rPr>
        <w:t>日（</w:t>
      </w:r>
      <w:r w:rsidRPr="000712E6">
        <w:rPr>
          <w:rFonts w:ascii="宋体" w:hAnsi="宋体" w:cs="宋体" w:hint="eastAsia"/>
          <w:kern w:val="0"/>
          <w:sz w:val="24"/>
        </w:rPr>
        <w:t>3</w:t>
      </w:r>
      <w:r w:rsidRPr="000712E6">
        <w:rPr>
          <w:rFonts w:ascii="宋体" w:hAnsi="宋体" w:cs="宋体" w:hint="eastAsia"/>
          <w:kern w:val="0"/>
          <w:sz w:val="24"/>
        </w:rPr>
        <w:t>周）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0712E6">
        <w:rPr>
          <w:rFonts w:ascii="宋体" w:hAnsi="宋体" w:cs="宋体" w:hint="eastAsia"/>
          <w:kern w:val="0"/>
          <w:sz w:val="24"/>
        </w:rPr>
        <w:t>项目总费用</w:t>
      </w:r>
      <w:r w:rsidRPr="000712E6">
        <w:rPr>
          <w:rFonts w:ascii="宋体" w:hAnsi="宋体" w:cs="宋体" w:hint="eastAsia"/>
          <w:kern w:val="0"/>
          <w:sz w:val="24"/>
        </w:rPr>
        <w:t xml:space="preserve">: </w:t>
      </w:r>
      <w:r w:rsidRPr="000712E6">
        <w:rPr>
          <w:rFonts w:ascii="宋体" w:hAnsi="宋体" w:cs="宋体" w:hint="eastAsia"/>
          <w:kern w:val="0"/>
          <w:sz w:val="24"/>
        </w:rPr>
        <w:t>5</w:t>
      </w:r>
      <w:r w:rsidRPr="000712E6">
        <w:rPr>
          <w:rFonts w:ascii="宋体" w:hAnsi="宋体" w:cs="宋体" w:hint="eastAsia"/>
          <w:kern w:val="0"/>
          <w:sz w:val="24"/>
        </w:rPr>
        <w:t>周</w:t>
      </w:r>
      <w:r w:rsidRPr="000712E6">
        <w:rPr>
          <w:rFonts w:ascii="宋体" w:hAnsi="宋体" w:cs="宋体" w:hint="eastAsia"/>
          <w:kern w:val="0"/>
          <w:sz w:val="24"/>
        </w:rPr>
        <w:t>-</w:t>
      </w:r>
      <w:r w:rsidRPr="000712E6">
        <w:rPr>
          <w:rFonts w:ascii="宋体" w:hAnsi="宋体" w:cs="宋体" w:hint="eastAsia"/>
          <w:kern w:val="0"/>
          <w:sz w:val="24"/>
        </w:rPr>
        <w:t>约</w:t>
      </w:r>
      <w:r w:rsidRPr="000712E6">
        <w:rPr>
          <w:rFonts w:ascii="宋体" w:hAnsi="宋体" w:cs="宋体" w:hint="eastAsia"/>
          <w:kern w:val="0"/>
          <w:sz w:val="24"/>
        </w:rPr>
        <w:t>2085</w:t>
      </w:r>
      <w:r w:rsidRPr="000712E6">
        <w:rPr>
          <w:rFonts w:ascii="宋体" w:hAnsi="宋体" w:cs="宋体" w:hint="eastAsia"/>
          <w:kern w:val="0"/>
          <w:sz w:val="24"/>
        </w:rPr>
        <w:t>澳元（约合人民币</w:t>
      </w:r>
      <w:r w:rsidRPr="000712E6">
        <w:rPr>
          <w:rFonts w:ascii="宋体" w:hAnsi="宋体" w:cs="宋体" w:hint="eastAsia"/>
          <w:kern w:val="0"/>
          <w:sz w:val="24"/>
        </w:rPr>
        <w:t>1.02</w:t>
      </w:r>
      <w:r w:rsidRPr="000712E6">
        <w:rPr>
          <w:rFonts w:ascii="宋体" w:hAnsi="宋体" w:cs="宋体" w:hint="eastAsia"/>
          <w:kern w:val="0"/>
          <w:sz w:val="24"/>
        </w:rPr>
        <w:t>万元）</w:t>
      </w:r>
    </w:p>
    <w:p w:rsidR="00E97946" w:rsidRPr="000712E6" w:rsidRDefault="00DE424C" w:rsidP="00803994">
      <w:pPr>
        <w:spacing w:line="400" w:lineRule="exact"/>
        <w:ind w:firstLineChars="800" w:firstLine="1920"/>
        <w:rPr>
          <w:rFonts w:ascii="宋体" w:hAnsi="宋体" w:cs="宋体"/>
          <w:kern w:val="0"/>
          <w:sz w:val="24"/>
        </w:rPr>
      </w:pPr>
      <w:r w:rsidRPr="000712E6">
        <w:rPr>
          <w:rFonts w:ascii="宋体" w:hAnsi="宋体" w:cs="宋体" w:hint="eastAsia"/>
          <w:kern w:val="0"/>
          <w:sz w:val="24"/>
        </w:rPr>
        <w:t>3</w:t>
      </w:r>
      <w:r w:rsidRPr="000712E6">
        <w:rPr>
          <w:rFonts w:ascii="宋体" w:hAnsi="宋体" w:cs="宋体" w:hint="eastAsia"/>
          <w:kern w:val="0"/>
          <w:sz w:val="24"/>
        </w:rPr>
        <w:t>周</w:t>
      </w:r>
      <w:r w:rsidRPr="000712E6">
        <w:rPr>
          <w:rFonts w:ascii="宋体" w:hAnsi="宋体" w:cs="宋体" w:hint="eastAsia"/>
          <w:kern w:val="0"/>
          <w:sz w:val="24"/>
        </w:rPr>
        <w:t>-</w:t>
      </w:r>
      <w:r w:rsidRPr="000712E6">
        <w:rPr>
          <w:rFonts w:ascii="宋体" w:hAnsi="宋体" w:cs="宋体" w:hint="eastAsia"/>
          <w:kern w:val="0"/>
          <w:sz w:val="24"/>
        </w:rPr>
        <w:t>约</w:t>
      </w:r>
      <w:r w:rsidRPr="000712E6">
        <w:rPr>
          <w:rFonts w:ascii="宋体" w:hAnsi="宋体" w:cs="宋体" w:hint="eastAsia"/>
          <w:kern w:val="0"/>
          <w:sz w:val="24"/>
        </w:rPr>
        <w:t>1375</w:t>
      </w:r>
      <w:r w:rsidRPr="000712E6">
        <w:rPr>
          <w:rFonts w:ascii="宋体" w:hAnsi="宋体" w:cs="宋体" w:hint="eastAsia"/>
          <w:kern w:val="0"/>
          <w:sz w:val="24"/>
        </w:rPr>
        <w:t>澳元（约合人民币</w:t>
      </w:r>
      <w:r w:rsidRPr="000712E6">
        <w:rPr>
          <w:rFonts w:ascii="宋体" w:hAnsi="宋体" w:cs="宋体" w:hint="eastAsia"/>
          <w:kern w:val="0"/>
          <w:sz w:val="24"/>
        </w:rPr>
        <w:t>6738</w:t>
      </w:r>
      <w:r w:rsidRPr="000712E6">
        <w:rPr>
          <w:rFonts w:ascii="宋体" w:hAnsi="宋体" w:cs="宋体" w:hint="eastAsia"/>
          <w:kern w:val="0"/>
          <w:sz w:val="24"/>
        </w:rPr>
        <w:t>元）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0712E6">
        <w:rPr>
          <w:rFonts w:ascii="宋体" w:hAnsi="宋体" w:cs="宋体" w:hint="eastAsia"/>
          <w:kern w:val="0"/>
          <w:sz w:val="24"/>
        </w:rPr>
        <w:t>费用包括：学费、杂费以及项目服务费</w:t>
      </w:r>
    </w:p>
    <w:p w:rsidR="00E97946" w:rsidRPr="000712E6" w:rsidRDefault="00E97946" w:rsidP="00803994">
      <w:pPr>
        <w:spacing w:line="400" w:lineRule="exact"/>
        <w:rPr>
          <w:rFonts w:ascii="宋体" w:hAnsi="宋体" w:cs="宋体"/>
          <w:color w:val="FF0000"/>
          <w:kern w:val="0"/>
          <w:sz w:val="24"/>
        </w:rPr>
      </w:pPr>
    </w:p>
    <w:p w:rsidR="00E97946" w:rsidRPr="000712E6" w:rsidRDefault="00DE424C" w:rsidP="00803994">
      <w:pPr>
        <w:spacing w:line="400" w:lineRule="exact"/>
        <w:ind w:firstLineChars="200" w:firstLine="482"/>
        <w:rPr>
          <w:b/>
          <w:sz w:val="24"/>
        </w:rPr>
      </w:pPr>
      <w:r w:rsidRPr="000712E6">
        <w:rPr>
          <w:rFonts w:hint="eastAsia"/>
          <w:b/>
          <w:sz w:val="24"/>
        </w:rPr>
        <w:t>四、</w:t>
      </w:r>
      <w:r w:rsidRPr="000712E6">
        <w:rPr>
          <w:rFonts w:hint="eastAsia"/>
          <w:b/>
          <w:sz w:val="24"/>
        </w:rPr>
        <w:t>申请资格与条件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 xml:space="preserve">1. </w:t>
      </w:r>
      <w:r w:rsidRPr="000712E6">
        <w:rPr>
          <w:rFonts w:hint="eastAsia"/>
          <w:sz w:val="24"/>
        </w:rPr>
        <w:t>申请人为我校在读的</w:t>
      </w:r>
      <w:r w:rsidRPr="000712E6">
        <w:rPr>
          <w:rFonts w:hint="eastAsia"/>
          <w:sz w:val="24"/>
        </w:rPr>
        <w:t>2017</w:t>
      </w:r>
      <w:r w:rsidRPr="000712E6">
        <w:rPr>
          <w:rFonts w:hint="eastAsia"/>
          <w:sz w:val="24"/>
        </w:rPr>
        <w:t>、</w:t>
      </w:r>
      <w:r w:rsidRPr="000712E6">
        <w:rPr>
          <w:rFonts w:hint="eastAsia"/>
          <w:sz w:val="24"/>
        </w:rPr>
        <w:t>2018</w:t>
      </w:r>
      <w:r w:rsidRPr="000712E6">
        <w:rPr>
          <w:rFonts w:hint="eastAsia"/>
          <w:sz w:val="24"/>
        </w:rPr>
        <w:t>、</w:t>
      </w:r>
      <w:r w:rsidRPr="000712E6">
        <w:rPr>
          <w:rFonts w:hint="eastAsia"/>
          <w:sz w:val="24"/>
        </w:rPr>
        <w:t>2019</w:t>
      </w:r>
      <w:r w:rsidRPr="000712E6">
        <w:rPr>
          <w:rFonts w:hint="eastAsia"/>
          <w:sz w:val="24"/>
        </w:rPr>
        <w:t>级优秀全日制本科学生；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 xml:space="preserve">2. </w:t>
      </w:r>
      <w:r w:rsidRPr="000712E6">
        <w:rPr>
          <w:rFonts w:hint="eastAsia"/>
          <w:sz w:val="24"/>
        </w:rPr>
        <w:t>政治素质好，坚持四项基本原则，热爱社会主义祖国，无违法违纪记录；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3</w:t>
      </w:r>
      <w:r w:rsidRPr="000712E6">
        <w:rPr>
          <w:rFonts w:hint="eastAsia"/>
          <w:sz w:val="24"/>
        </w:rPr>
        <w:t>．学习成绩优异，具有较强的、扎实的</w:t>
      </w:r>
      <w:r w:rsidRPr="000712E6">
        <w:rPr>
          <w:rFonts w:hint="eastAsia"/>
          <w:sz w:val="24"/>
        </w:rPr>
        <w:t>语言学习</w:t>
      </w:r>
      <w:r w:rsidRPr="000712E6">
        <w:rPr>
          <w:rFonts w:hint="eastAsia"/>
          <w:sz w:val="24"/>
        </w:rPr>
        <w:t>能力；</w:t>
      </w:r>
    </w:p>
    <w:p w:rsidR="00E97946" w:rsidRPr="000712E6" w:rsidRDefault="00DE424C" w:rsidP="00803994">
      <w:pPr>
        <w:pStyle w:val="1"/>
        <w:spacing w:line="400" w:lineRule="exact"/>
        <w:ind w:firstLine="480"/>
        <w:rPr>
          <w:sz w:val="24"/>
        </w:rPr>
      </w:pPr>
      <w:r w:rsidRPr="000712E6">
        <w:rPr>
          <w:rFonts w:hint="eastAsia"/>
          <w:sz w:val="24"/>
        </w:rPr>
        <w:t>4</w:t>
      </w:r>
      <w:r w:rsidRPr="000712E6">
        <w:rPr>
          <w:rFonts w:hint="eastAsia"/>
          <w:sz w:val="24"/>
        </w:rPr>
        <w:t>．申请要求</w:t>
      </w:r>
      <w:r w:rsidRPr="000712E6">
        <w:rPr>
          <w:rFonts w:hint="eastAsia"/>
          <w:sz w:val="24"/>
        </w:rPr>
        <w:t>：</w:t>
      </w:r>
    </w:p>
    <w:p w:rsidR="00E97946" w:rsidRPr="000712E6" w:rsidRDefault="00DE424C" w:rsidP="00006888">
      <w:pPr>
        <w:pStyle w:val="1"/>
        <w:spacing w:line="400" w:lineRule="exact"/>
        <w:ind w:firstLine="480"/>
        <w:rPr>
          <w:sz w:val="24"/>
        </w:rPr>
      </w:pPr>
      <w:r w:rsidRPr="000712E6">
        <w:rPr>
          <w:rFonts w:hint="eastAsia"/>
          <w:sz w:val="24"/>
        </w:rPr>
        <w:t>“通用英语”具有良好的英语基础，入学参加昆士兰大学语言分级测试；</w:t>
      </w:r>
    </w:p>
    <w:p w:rsidR="00E97946" w:rsidRPr="000712E6" w:rsidRDefault="00DE424C" w:rsidP="00006888">
      <w:pPr>
        <w:pStyle w:val="1"/>
        <w:spacing w:line="400" w:lineRule="exact"/>
        <w:ind w:firstLine="480"/>
        <w:rPr>
          <w:color w:val="FF0000"/>
          <w:sz w:val="24"/>
        </w:rPr>
      </w:pPr>
      <w:r w:rsidRPr="000712E6">
        <w:rPr>
          <w:rFonts w:hint="eastAsia"/>
          <w:sz w:val="24"/>
        </w:rPr>
        <w:t>“国际商务沟通英语”</w:t>
      </w:r>
      <w:r w:rsidRPr="000712E6">
        <w:rPr>
          <w:rFonts w:hint="eastAsia"/>
          <w:sz w:val="24"/>
        </w:rPr>
        <w:t xml:space="preserve"> /</w:t>
      </w:r>
      <w:r w:rsidRPr="000712E6">
        <w:rPr>
          <w:rFonts w:hint="eastAsia"/>
          <w:sz w:val="24"/>
        </w:rPr>
        <w:t>“学术英语”需达到托福</w:t>
      </w:r>
      <w:r w:rsidRPr="000712E6">
        <w:rPr>
          <w:rFonts w:hint="eastAsia"/>
          <w:sz w:val="24"/>
        </w:rPr>
        <w:t>56</w:t>
      </w:r>
      <w:r w:rsidRPr="000712E6">
        <w:rPr>
          <w:rFonts w:hint="eastAsia"/>
          <w:sz w:val="24"/>
        </w:rPr>
        <w:t>（口语</w:t>
      </w:r>
      <w:r w:rsidRPr="000712E6">
        <w:rPr>
          <w:rFonts w:hint="eastAsia"/>
          <w:sz w:val="24"/>
        </w:rPr>
        <w:t>13</w:t>
      </w:r>
      <w:r w:rsidRPr="000712E6">
        <w:rPr>
          <w:rFonts w:hint="eastAsia"/>
          <w:sz w:val="24"/>
        </w:rPr>
        <w:t>，听力</w:t>
      </w:r>
      <w:r w:rsidRPr="000712E6">
        <w:rPr>
          <w:rFonts w:hint="eastAsia"/>
          <w:sz w:val="24"/>
        </w:rPr>
        <w:t>9</w:t>
      </w:r>
      <w:r w:rsidRPr="000712E6">
        <w:rPr>
          <w:rFonts w:hint="eastAsia"/>
          <w:sz w:val="24"/>
        </w:rPr>
        <w:t>，阅读</w:t>
      </w:r>
      <w:r w:rsidRPr="000712E6">
        <w:rPr>
          <w:rFonts w:hint="eastAsia"/>
          <w:sz w:val="24"/>
        </w:rPr>
        <w:t>9</w:t>
      </w:r>
      <w:r w:rsidRPr="000712E6">
        <w:rPr>
          <w:rFonts w:hint="eastAsia"/>
          <w:sz w:val="24"/>
        </w:rPr>
        <w:t>，写作</w:t>
      </w:r>
      <w:r w:rsidRPr="000712E6">
        <w:rPr>
          <w:rFonts w:hint="eastAsia"/>
          <w:sz w:val="24"/>
        </w:rPr>
        <w:t>15</w:t>
      </w:r>
      <w:r w:rsidRPr="000712E6">
        <w:rPr>
          <w:rFonts w:hint="eastAsia"/>
          <w:sz w:val="24"/>
        </w:rPr>
        <w:t>）、</w:t>
      </w:r>
      <w:proofErr w:type="gramStart"/>
      <w:r w:rsidRPr="000712E6">
        <w:rPr>
          <w:rFonts w:hint="eastAsia"/>
          <w:sz w:val="24"/>
        </w:rPr>
        <w:t>或雅思</w:t>
      </w:r>
      <w:proofErr w:type="gramEnd"/>
      <w:r w:rsidRPr="000712E6">
        <w:rPr>
          <w:rFonts w:hint="eastAsia"/>
          <w:sz w:val="24"/>
        </w:rPr>
        <w:t>5.0</w:t>
      </w:r>
      <w:r w:rsidRPr="000712E6">
        <w:rPr>
          <w:rFonts w:hint="eastAsia"/>
          <w:sz w:val="24"/>
        </w:rPr>
        <w:t>（单项不低于</w:t>
      </w:r>
      <w:r w:rsidRPr="000712E6">
        <w:rPr>
          <w:rFonts w:hint="eastAsia"/>
          <w:sz w:val="24"/>
        </w:rPr>
        <w:t>4.5</w:t>
      </w:r>
      <w:r w:rsidRPr="000712E6">
        <w:rPr>
          <w:rFonts w:hint="eastAsia"/>
          <w:sz w:val="24"/>
        </w:rPr>
        <w:t>），</w:t>
      </w:r>
      <w:r w:rsidRPr="000712E6">
        <w:rPr>
          <w:rFonts w:ascii="Calibri" w:hAnsi="Calibri" w:cs="Calibri" w:hint="eastAsia"/>
          <w:b/>
          <w:bCs/>
          <w:sz w:val="24"/>
        </w:rPr>
        <w:t>或通过昆士兰大学内部语言测试</w:t>
      </w:r>
      <w:r w:rsidRPr="000712E6">
        <w:rPr>
          <w:rFonts w:ascii="Calibri" w:hAnsi="Calibri" w:cs="Calibri" w:hint="eastAsia"/>
          <w:sz w:val="24"/>
        </w:rPr>
        <w:t>；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5</w:t>
      </w:r>
      <w:r w:rsidRPr="000712E6">
        <w:rPr>
          <w:rFonts w:hint="eastAsia"/>
          <w:sz w:val="24"/>
        </w:rPr>
        <w:t>. </w:t>
      </w:r>
      <w:r w:rsidRPr="000712E6">
        <w:rPr>
          <w:rFonts w:hint="eastAsia"/>
          <w:sz w:val="24"/>
        </w:rPr>
        <w:t>身心健康，能圆满完成在线学习任务；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6. </w:t>
      </w:r>
      <w:r w:rsidRPr="000712E6">
        <w:rPr>
          <w:rFonts w:hint="eastAsia"/>
          <w:sz w:val="24"/>
        </w:rPr>
        <w:t>已交足我校规定的各项费用。</w:t>
      </w:r>
    </w:p>
    <w:p w:rsidR="00E97946" w:rsidRPr="000712E6" w:rsidRDefault="00E97946" w:rsidP="00803994">
      <w:pPr>
        <w:spacing w:line="400" w:lineRule="exact"/>
        <w:rPr>
          <w:sz w:val="24"/>
        </w:rPr>
      </w:pPr>
    </w:p>
    <w:p w:rsidR="00E97946" w:rsidRPr="000712E6" w:rsidRDefault="00DE424C" w:rsidP="00803994">
      <w:pPr>
        <w:spacing w:line="400" w:lineRule="exact"/>
        <w:ind w:firstLineChars="200" w:firstLine="482"/>
        <w:rPr>
          <w:b/>
          <w:sz w:val="24"/>
        </w:rPr>
      </w:pPr>
      <w:r w:rsidRPr="000712E6">
        <w:rPr>
          <w:rFonts w:hint="eastAsia"/>
          <w:b/>
          <w:sz w:val="24"/>
        </w:rPr>
        <w:t>五、</w:t>
      </w:r>
      <w:r w:rsidRPr="000712E6">
        <w:rPr>
          <w:rFonts w:hint="eastAsia"/>
          <w:b/>
          <w:sz w:val="24"/>
        </w:rPr>
        <w:t>选拔程序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1</w:t>
      </w:r>
      <w:r w:rsidRPr="000712E6">
        <w:rPr>
          <w:rFonts w:hint="eastAsia"/>
          <w:sz w:val="24"/>
        </w:rPr>
        <w:t>．采取“个人申请、学院推荐、专家评审、择优录取”的方式进行选拔。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2</w:t>
      </w:r>
      <w:r w:rsidRPr="000712E6">
        <w:rPr>
          <w:rFonts w:hint="eastAsia"/>
          <w:sz w:val="24"/>
        </w:rPr>
        <w:t>．申请人应向所在学院提交以下材料：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（</w:t>
      </w:r>
      <w:r w:rsidRPr="000712E6">
        <w:rPr>
          <w:rFonts w:hint="eastAsia"/>
          <w:sz w:val="24"/>
        </w:rPr>
        <w:t>1</w:t>
      </w:r>
      <w:r w:rsidRPr="000712E6">
        <w:rPr>
          <w:rFonts w:hint="eastAsia"/>
          <w:sz w:val="24"/>
        </w:rPr>
        <w:t>）《南京邮电大学本科生海外访学申请表》；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（</w:t>
      </w:r>
      <w:r w:rsidRPr="000712E6">
        <w:rPr>
          <w:rFonts w:hint="eastAsia"/>
          <w:sz w:val="24"/>
        </w:rPr>
        <w:t>2</w:t>
      </w:r>
      <w:r w:rsidRPr="000712E6">
        <w:rPr>
          <w:rFonts w:hint="eastAsia"/>
          <w:sz w:val="24"/>
        </w:rPr>
        <w:t>）英语水平证明复印件；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lastRenderedPageBreak/>
        <w:t>（</w:t>
      </w:r>
      <w:r w:rsidRPr="000712E6">
        <w:rPr>
          <w:rFonts w:hint="eastAsia"/>
          <w:sz w:val="24"/>
        </w:rPr>
        <w:t>3</w:t>
      </w:r>
      <w:r w:rsidRPr="000712E6">
        <w:rPr>
          <w:rFonts w:hint="eastAsia"/>
          <w:sz w:val="24"/>
        </w:rPr>
        <w:t>）学术科研能力证明材料复印件（包括论文发表、参与竞赛、项目等）；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（</w:t>
      </w:r>
      <w:r w:rsidRPr="000712E6">
        <w:rPr>
          <w:rFonts w:hint="eastAsia"/>
          <w:sz w:val="24"/>
        </w:rPr>
        <w:t>4</w:t>
      </w:r>
      <w:r w:rsidRPr="000712E6">
        <w:rPr>
          <w:rFonts w:hint="eastAsia"/>
          <w:sz w:val="24"/>
        </w:rPr>
        <w:t>）获奖证书复印件（校级以上奖励）。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3</w:t>
      </w:r>
      <w:r w:rsidRPr="000712E6">
        <w:rPr>
          <w:rFonts w:hint="eastAsia"/>
          <w:sz w:val="24"/>
        </w:rPr>
        <w:t>．申请人将申请材料交至各学院，各学院根据申请资格与条件对申请人进行筛选、排序并填写《南京邮电大学本科生海外访学申请汇总表》，在</w:t>
      </w:r>
      <w:r w:rsidRPr="006D4530">
        <w:rPr>
          <w:rFonts w:hint="eastAsia"/>
          <w:b/>
          <w:sz w:val="24"/>
        </w:rPr>
        <w:t>6</w:t>
      </w:r>
      <w:r w:rsidRPr="006D4530">
        <w:rPr>
          <w:rFonts w:hint="eastAsia"/>
          <w:b/>
          <w:sz w:val="24"/>
        </w:rPr>
        <w:t>月</w:t>
      </w:r>
      <w:r w:rsidRPr="006D4530">
        <w:rPr>
          <w:rFonts w:hint="eastAsia"/>
          <w:b/>
          <w:sz w:val="24"/>
        </w:rPr>
        <w:t>25</w:t>
      </w:r>
      <w:r w:rsidRPr="006D4530">
        <w:rPr>
          <w:rFonts w:hint="eastAsia"/>
          <w:b/>
          <w:sz w:val="24"/>
        </w:rPr>
        <w:t>日</w:t>
      </w:r>
      <w:r w:rsidRPr="000712E6">
        <w:rPr>
          <w:rFonts w:hint="eastAsia"/>
          <w:sz w:val="24"/>
        </w:rPr>
        <w:t>前将候选人申请材料及汇总表交至教务处实践教学科，申请材料电子版本发送到</w:t>
      </w:r>
      <w:r w:rsidRPr="000712E6">
        <w:rPr>
          <w:rFonts w:hint="eastAsia"/>
          <w:sz w:val="24"/>
        </w:rPr>
        <w:t>jwc-sjj</w:t>
      </w:r>
      <w:r w:rsidRPr="000712E6">
        <w:rPr>
          <w:rFonts w:hint="eastAsia"/>
          <w:sz w:val="24"/>
        </w:rPr>
        <w:t>xk@njupt.edu.cn</w:t>
      </w:r>
      <w:r w:rsidRPr="000712E6">
        <w:rPr>
          <w:rFonts w:hint="eastAsia"/>
          <w:sz w:val="24"/>
        </w:rPr>
        <w:t>，逾期不递交材料的学院作自动放弃。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4</w:t>
      </w:r>
      <w:r w:rsidRPr="000712E6">
        <w:rPr>
          <w:rFonts w:hint="eastAsia"/>
          <w:sz w:val="24"/>
        </w:rPr>
        <w:t>．教务处会同相关职能部门，共同组织专家对学院推荐的候选人材料进行审核，确定选派学生名单。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5. </w:t>
      </w:r>
      <w:r w:rsidR="00775D9F">
        <w:rPr>
          <w:sz w:val="24"/>
        </w:rPr>
        <w:t xml:space="preserve"> </w:t>
      </w:r>
      <w:r w:rsidRPr="000712E6">
        <w:rPr>
          <w:rFonts w:hint="eastAsia"/>
          <w:sz w:val="24"/>
        </w:rPr>
        <w:t>获得</w:t>
      </w:r>
      <w:r w:rsidRPr="000712E6">
        <w:rPr>
          <w:rFonts w:hint="eastAsia"/>
          <w:sz w:val="24"/>
        </w:rPr>
        <w:t>昆士兰大学</w:t>
      </w:r>
      <w:r w:rsidRPr="000712E6">
        <w:rPr>
          <w:rFonts w:hint="eastAsia"/>
          <w:sz w:val="24"/>
        </w:rPr>
        <w:t>录取。</w:t>
      </w:r>
    </w:p>
    <w:p w:rsidR="00E97946" w:rsidRPr="000712E6" w:rsidRDefault="00DE424C" w:rsidP="00803994">
      <w:pPr>
        <w:spacing w:line="400" w:lineRule="exact"/>
        <w:rPr>
          <w:sz w:val="24"/>
        </w:rPr>
      </w:pPr>
      <w:r w:rsidRPr="000712E6">
        <w:rPr>
          <w:rFonts w:hint="eastAsia"/>
          <w:sz w:val="24"/>
        </w:rPr>
        <w:t>  </w:t>
      </w:r>
    </w:p>
    <w:p w:rsidR="00E97946" w:rsidRPr="000712E6" w:rsidRDefault="00775D9F" w:rsidP="00803994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DE424C" w:rsidRPr="000712E6">
        <w:rPr>
          <w:rFonts w:hint="eastAsia"/>
          <w:b/>
          <w:sz w:val="24"/>
        </w:rPr>
        <w:t>、其他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1. </w:t>
      </w:r>
      <w:r w:rsidRPr="000712E6">
        <w:rPr>
          <w:rFonts w:hint="eastAsia"/>
          <w:sz w:val="24"/>
        </w:rPr>
        <w:t>联系人：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国际合作交流处：朱老师</w:t>
      </w:r>
      <w:r w:rsidRPr="000712E6">
        <w:rPr>
          <w:rFonts w:hint="eastAsia"/>
          <w:sz w:val="24"/>
        </w:rPr>
        <w:t>85866716</w:t>
      </w:r>
      <w:r w:rsidR="00775D9F">
        <w:rPr>
          <w:rFonts w:hint="eastAsia"/>
          <w:sz w:val="24"/>
        </w:rPr>
        <w:t>；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教务处：于老师</w:t>
      </w:r>
      <w:r w:rsidRPr="000712E6">
        <w:rPr>
          <w:rFonts w:hint="eastAsia"/>
          <w:sz w:val="24"/>
        </w:rPr>
        <w:t>85866258</w:t>
      </w:r>
      <w:r w:rsidRPr="000712E6">
        <w:rPr>
          <w:rFonts w:hint="eastAsia"/>
          <w:sz w:val="24"/>
        </w:rPr>
        <w:t>（学分及成绩转换）</w:t>
      </w:r>
      <w:r w:rsidR="00775D9F">
        <w:rPr>
          <w:rFonts w:hint="eastAsia"/>
          <w:sz w:val="24"/>
        </w:rPr>
        <w:t>；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合作方全美国际教育协会项目（课程咨询）：</w:t>
      </w:r>
      <w:r w:rsidRPr="000712E6">
        <w:rPr>
          <w:rFonts w:hint="eastAsia"/>
          <w:sz w:val="24"/>
        </w:rPr>
        <w:t>谭老师</w:t>
      </w:r>
      <w:r w:rsidRPr="000712E6">
        <w:rPr>
          <w:rFonts w:hint="eastAsia"/>
          <w:sz w:val="24"/>
        </w:rPr>
        <w:t>18768470105</w:t>
      </w:r>
      <w:r w:rsidRPr="000712E6">
        <w:rPr>
          <w:rFonts w:hint="eastAsia"/>
          <w:sz w:val="24"/>
        </w:rPr>
        <w:t>（</w:t>
      </w:r>
      <w:proofErr w:type="gramStart"/>
      <w:r w:rsidRPr="000712E6">
        <w:rPr>
          <w:rFonts w:hint="eastAsia"/>
          <w:sz w:val="24"/>
        </w:rPr>
        <w:t>微信</w:t>
      </w:r>
      <w:proofErr w:type="gramEnd"/>
      <w:r w:rsidRPr="000712E6">
        <w:rPr>
          <w:rFonts w:hint="eastAsia"/>
          <w:sz w:val="24"/>
        </w:rPr>
        <w:t>/</w:t>
      </w:r>
      <w:r w:rsidRPr="000712E6">
        <w:rPr>
          <w:rFonts w:hint="eastAsia"/>
          <w:sz w:val="24"/>
        </w:rPr>
        <w:t>电话）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>2. </w:t>
      </w:r>
      <w:r w:rsidRPr="000712E6">
        <w:rPr>
          <w:rFonts w:hint="eastAsia"/>
          <w:sz w:val="24"/>
        </w:rPr>
        <w:t>被录取学生需交纳材料，另行通知。</w:t>
      </w:r>
    </w:p>
    <w:p w:rsidR="00E97946" w:rsidRPr="000712E6" w:rsidRDefault="00E97946" w:rsidP="00803994">
      <w:pPr>
        <w:spacing w:line="400" w:lineRule="exact"/>
        <w:ind w:firstLineChars="200" w:firstLine="480"/>
        <w:rPr>
          <w:sz w:val="24"/>
        </w:rPr>
      </w:pP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sz w:val="24"/>
        </w:rPr>
        <w:t xml:space="preserve">                                                     </w:t>
      </w:r>
      <w:r w:rsidRPr="000712E6">
        <w:rPr>
          <w:rFonts w:hint="eastAsia"/>
          <w:sz w:val="24"/>
        </w:rPr>
        <w:t>教务处</w:t>
      </w:r>
    </w:p>
    <w:p w:rsidR="00E97946" w:rsidRPr="000712E6" w:rsidRDefault="00DE424C" w:rsidP="00803994">
      <w:pPr>
        <w:spacing w:line="400" w:lineRule="exact"/>
        <w:ind w:firstLineChars="200" w:firstLine="480"/>
        <w:rPr>
          <w:sz w:val="24"/>
        </w:rPr>
      </w:pPr>
      <w:r w:rsidRPr="000712E6">
        <w:rPr>
          <w:rFonts w:hint="eastAsia"/>
          <w:sz w:val="24"/>
        </w:rPr>
        <w:t xml:space="preserve"> </w:t>
      </w:r>
      <w:r w:rsidRPr="000712E6">
        <w:rPr>
          <w:sz w:val="24"/>
        </w:rPr>
        <w:t xml:space="preserve">                                                2020</w:t>
      </w:r>
      <w:r w:rsidRPr="000712E6">
        <w:rPr>
          <w:rFonts w:hint="eastAsia"/>
          <w:sz w:val="24"/>
        </w:rPr>
        <w:t>年</w:t>
      </w:r>
      <w:r w:rsidRPr="000712E6">
        <w:rPr>
          <w:rFonts w:hint="eastAsia"/>
          <w:sz w:val="24"/>
        </w:rPr>
        <w:t>6</w:t>
      </w:r>
      <w:r w:rsidRPr="000712E6">
        <w:rPr>
          <w:rFonts w:hint="eastAsia"/>
          <w:sz w:val="24"/>
        </w:rPr>
        <w:t>月</w:t>
      </w:r>
      <w:r w:rsidR="008E4DDD">
        <w:rPr>
          <w:rFonts w:hint="eastAsia"/>
          <w:sz w:val="24"/>
        </w:rPr>
        <w:t>8</w:t>
      </w:r>
      <w:bookmarkStart w:id="0" w:name="_GoBack"/>
      <w:bookmarkEnd w:id="0"/>
      <w:r w:rsidRPr="000712E6">
        <w:rPr>
          <w:rFonts w:hint="eastAsia"/>
          <w:sz w:val="24"/>
        </w:rPr>
        <w:t>日</w:t>
      </w:r>
    </w:p>
    <w:p w:rsidR="00E97946" w:rsidRPr="000712E6" w:rsidRDefault="00E97946" w:rsidP="00803994">
      <w:pPr>
        <w:spacing w:line="400" w:lineRule="exact"/>
        <w:rPr>
          <w:sz w:val="24"/>
        </w:rPr>
      </w:pPr>
    </w:p>
    <w:sectPr w:rsidR="00E97946" w:rsidRPr="000712E6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4C" w:rsidRDefault="00DE424C">
      <w:r>
        <w:separator/>
      </w:r>
    </w:p>
  </w:endnote>
  <w:endnote w:type="continuationSeparator" w:id="0">
    <w:p w:rsidR="00DE424C" w:rsidRDefault="00DE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4C" w:rsidRDefault="00DE424C">
      <w:r>
        <w:separator/>
      </w:r>
    </w:p>
  </w:footnote>
  <w:footnote w:type="continuationSeparator" w:id="0">
    <w:p w:rsidR="00DE424C" w:rsidRDefault="00DE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946" w:rsidRDefault="00E97946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A2FC4"/>
    <w:multiLevelType w:val="multilevel"/>
    <w:tmpl w:val="1FCA2FC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947F1"/>
    <w:rsid w:val="00006888"/>
    <w:rsid w:val="000712E6"/>
    <w:rsid w:val="00295413"/>
    <w:rsid w:val="00397B1E"/>
    <w:rsid w:val="003C0817"/>
    <w:rsid w:val="00405235"/>
    <w:rsid w:val="004235EC"/>
    <w:rsid w:val="004C7D77"/>
    <w:rsid w:val="005075AB"/>
    <w:rsid w:val="00574D59"/>
    <w:rsid w:val="006D4530"/>
    <w:rsid w:val="007371D9"/>
    <w:rsid w:val="00762459"/>
    <w:rsid w:val="007712B0"/>
    <w:rsid w:val="00775D9F"/>
    <w:rsid w:val="00803994"/>
    <w:rsid w:val="008605B5"/>
    <w:rsid w:val="008956D7"/>
    <w:rsid w:val="008E4DDD"/>
    <w:rsid w:val="00904FF5"/>
    <w:rsid w:val="009A547A"/>
    <w:rsid w:val="00A54346"/>
    <w:rsid w:val="00A71131"/>
    <w:rsid w:val="00A92695"/>
    <w:rsid w:val="00AC53BF"/>
    <w:rsid w:val="00BB4CEA"/>
    <w:rsid w:val="00C40787"/>
    <w:rsid w:val="00C43F3D"/>
    <w:rsid w:val="00CE2904"/>
    <w:rsid w:val="00D24F51"/>
    <w:rsid w:val="00D9166E"/>
    <w:rsid w:val="00DD1290"/>
    <w:rsid w:val="00DE3DEE"/>
    <w:rsid w:val="00DE424C"/>
    <w:rsid w:val="00E53E28"/>
    <w:rsid w:val="00E97946"/>
    <w:rsid w:val="00EF26B8"/>
    <w:rsid w:val="00EF2DC5"/>
    <w:rsid w:val="00F11BC4"/>
    <w:rsid w:val="00F902DE"/>
    <w:rsid w:val="00FA67B7"/>
    <w:rsid w:val="02D20E60"/>
    <w:rsid w:val="188947F1"/>
    <w:rsid w:val="3ADD3CFC"/>
    <w:rsid w:val="56C57336"/>
    <w:rsid w:val="70E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16B384-61FF-4295-B0B3-810C114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USIEA_邹文婷（Sue）</dc:creator>
  <cp:lastModifiedBy>Dell</cp:lastModifiedBy>
  <cp:revision>20</cp:revision>
  <dcterms:created xsi:type="dcterms:W3CDTF">2020-05-19T07:52:00Z</dcterms:created>
  <dcterms:modified xsi:type="dcterms:W3CDTF">2020-06-08T00:51:00Z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