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4372" w:rsidRPr="00886FBA" w:rsidRDefault="00987CC3">
      <w:pPr>
        <w:widowControl/>
        <w:spacing w:beforeLines="100" w:before="312" w:afterLines="100" w:after="312" w:line="440" w:lineRule="exact"/>
        <w:jc w:val="center"/>
        <w:rPr>
          <w:rFonts w:asciiTheme="majorEastAsia" w:eastAsiaTheme="majorEastAsia" w:hAnsiTheme="majorEastAsia"/>
        </w:rPr>
      </w:pPr>
      <w:r w:rsidRPr="00886FBA">
        <w:rPr>
          <w:rFonts w:asciiTheme="majorEastAsia" w:eastAsiaTheme="majorEastAsia" w:hAnsiTheme="majorEastAsia" w:cs="Times New Roman" w:hint="eastAsia"/>
          <w:b/>
          <w:bCs/>
          <w:kern w:val="0"/>
          <w:sz w:val="30"/>
          <w:szCs w:val="22"/>
        </w:rPr>
        <w:t>关于2</w:t>
      </w:r>
      <w:r w:rsidRPr="00886FBA">
        <w:rPr>
          <w:rFonts w:asciiTheme="majorEastAsia" w:eastAsiaTheme="majorEastAsia" w:hAnsiTheme="majorEastAsia" w:cs="Times New Roman"/>
          <w:b/>
          <w:bCs/>
          <w:kern w:val="0"/>
          <w:sz w:val="30"/>
          <w:szCs w:val="22"/>
        </w:rPr>
        <w:t>024</w:t>
      </w:r>
      <w:r w:rsidRPr="00886FBA">
        <w:rPr>
          <w:rFonts w:asciiTheme="majorEastAsia" w:eastAsiaTheme="majorEastAsia" w:hAnsiTheme="majorEastAsia" w:cs="Times New Roman" w:hint="eastAsia"/>
          <w:b/>
          <w:bCs/>
          <w:kern w:val="0"/>
          <w:sz w:val="30"/>
          <w:szCs w:val="22"/>
        </w:rPr>
        <w:t>年梨花女子大学暑期学分项目报名的通知</w:t>
      </w:r>
    </w:p>
    <w:p w:rsidR="00AC4372" w:rsidRPr="00886FBA" w:rsidRDefault="00987CC3" w:rsidP="00886FBA">
      <w:pPr>
        <w:spacing w:after="0" w:line="400" w:lineRule="exact"/>
        <w:ind w:firstLineChars="200" w:firstLine="480"/>
        <w:rPr>
          <w:rFonts w:asciiTheme="majorEastAsia" w:eastAsiaTheme="majorEastAsia" w:hAnsiTheme="majorEastAsia"/>
          <w:sz w:val="24"/>
        </w:rPr>
      </w:pPr>
      <w:r w:rsidRPr="00886FBA">
        <w:rPr>
          <w:rFonts w:asciiTheme="majorEastAsia" w:eastAsiaTheme="majorEastAsia" w:hAnsiTheme="majorEastAsia" w:hint="eastAsia"/>
          <w:sz w:val="24"/>
        </w:rPr>
        <w:t>为进一步拓展学生国际视野，提升我校国际化人才培养水平，最大限度丰富学生国际访学体验，我校为同学提供</w:t>
      </w:r>
      <w:r w:rsidRPr="00886FBA">
        <w:rPr>
          <w:rFonts w:asciiTheme="majorEastAsia" w:eastAsiaTheme="majorEastAsia" w:hAnsiTheme="majorEastAsia"/>
          <w:sz w:val="24"/>
        </w:rPr>
        <w:t>2024年</w:t>
      </w:r>
      <w:r w:rsidRPr="00886FBA">
        <w:rPr>
          <w:rFonts w:asciiTheme="majorEastAsia" w:eastAsiaTheme="majorEastAsia" w:hAnsiTheme="majorEastAsia" w:hint="eastAsia"/>
          <w:sz w:val="24"/>
        </w:rPr>
        <w:t>夏</w:t>
      </w:r>
      <w:r w:rsidRPr="00886FBA">
        <w:rPr>
          <w:rFonts w:asciiTheme="majorEastAsia" w:eastAsiaTheme="majorEastAsia" w:hAnsiTheme="majorEastAsia"/>
          <w:sz w:val="24"/>
        </w:rPr>
        <w:t>季学期韩国</w:t>
      </w:r>
      <w:r w:rsidRPr="00886FBA">
        <w:rPr>
          <w:rFonts w:asciiTheme="majorEastAsia" w:eastAsiaTheme="majorEastAsia" w:hAnsiTheme="majorEastAsia" w:hint="eastAsia"/>
          <w:sz w:val="24"/>
        </w:rPr>
        <w:t>梨花女子</w:t>
      </w:r>
      <w:r w:rsidRPr="00886FBA">
        <w:rPr>
          <w:rFonts w:asciiTheme="majorEastAsia" w:eastAsiaTheme="majorEastAsia" w:hAnsiTheme="majorEastAsia"/>
          <w:sz w:val="24"/>
        </w:rPr>
        <w:t>大学</w:t>
      </w:r>
      <w:r w:rsidRPr="00886FBA">
        <w:rPr>
          <w:rFonts w:asciiTheme="majorEastAsia" w:eastAsiaTheme="majorEastAsia" w:hAnsiTheme="majorEastAsia" w:hint="eastAsia"/>
          <w:sz w:val="24"/>
        </w:rPr>
        <w:t>暑期学分</w:t>
      </w:r>
      <w:r w:rsidRPr="00886FBA">
        <w:rPr>
          <w:rFonts w:asciiTheme="majorEastAsia" w:eastAsiaTheme="majorEastAsia" w:hAnsiTheme="majorEastAsia"/>
          <w:sz w:val="24"/>
        </w:rPr>
        <w:t>项目。现启动项目申请工作。</w:t>
      </w:r>
    </w:p>
    <w:p w:rsidR="00AC4372" w:rsidRPr="00886FBA" w:rsidRDefault="00987CC3" w:rsidP="00886FBA">
      <w:pPr>
        <w:spacing w:after="0" w:line="400" w:lineRule="exact"/>
        <w:rPr>
          <w:rFonts w:asciiTheme="majorEastAsia" w:eastAsiaTheme="majorEastAsia" w:hAnsiTheme="majorEastAsia"/>
          <w:b/>
          <w:sz w:val="24"/>
        </w:rPr>
      </w:pPr>
      <w:r w:rsidRPr="00886FBA">
        <w:rPr>
          <w:rFonts w:asciiTheme="majorEastAsia" w:eastAsiaTheme="majorEastAsia" w:hAnsiTheme="majorEastAsia" w:hint="eastAsia"/>
          <w:b/>
          <w:sz w:val="24"/>
        </w:rPr>
        <w:t>一、</w:t>
      </w:r>
      <w:r w:rsidRPr="00886FBA">
        <w:rPr>
          <w:rFonts w:asciiTheme="majorEastAsia" w:eastAsiaTheme="majorEastAsia" w:hAnsiTheme="majorEastAsia"/>
          <w:b/>
          <w:sz w:val="24"/>
        </w:rPr>
        <w:t>学校简介</w:t>
      </w:r>
    </w:p>
    <w:p w:rsidR="00AC4372" w:rsidRPr="00886FBA" w:rsidRDefault="00987CC3" w:rsidP="00886FBA">
      <w:pPr>
        <w:spacing w:after="0" w:line="400" w:lineRule="exact"/>
        <w:ind w:firstLineChars="200" w:firstLine="480"/>
        <w:jc w:val="both"/>
        <w:rPr>
          <w:rFonts w:asciiTheme="majorEastAsia" w:eastAsiaTheme="majorEastAsia" w:hAnsiTheme="majorEastAsia"/>
          <w:sz w:val="24"/>
        </w:rPr>
      </w:pPr>
      <w:r w:rsidRPr="00886FBA">
        <w:rPr>
          <w:rFonts w:asciiTheme="majorEastAsia" w:eastAsiaTheme="majorEastAsia" w:hAnsiTheme="majorEastAsia" w:hint="eastAsia"/>
          <w:sz w:val="24"/>
        </w:rPr>
        <w:t>梨花女子大学（Ewha Womans University）是</w:t>
      </w:r>
      <w:hyperlink r:id="rId6" w:tgtFrame="_blank" w:history="1">
        <w:r w:rsidRPr="00886FBA">
          <w:rPr>
            <w:rFonts w:asciiTheme="majorEastAsia" w:eastAsiaTheme="majorEastAsia" w:hAnsiTheme="majorEastAsia" w:hint="eastAsia"/>
            <w:sz w:val="24"/>
          </w:rPr>
          <w:t>韩国</w:t>
        </w:r>
      </w:hyperlink>
      <w:hyperlink r:id="rId7" w:tgtFrame="_blank" w:history="1">
        <w:r w:rsidRPr="00886FBA">
          <w:rPr>
            <w:rFonts w:asciiTheme="majorEastAsia" w:eastAsiaTheme="majorEastAsia" w:hAnsiTheme="majorEastAsia" w:hint="eastAsia"/>
            <w:sz w:val="24"/>
          </w:rPr>
          <w:t>首尔</w:t>
        </w:r>
      </w:hyperlink>
      <w:r w:rsidRPr="00886FBA">
        <w:rPr>
          <w:rFonts w:asciiTheme="majorEastAsia" w:eastAsiaTheme="majorEastAsia" w:hAnsiTheme="majorEastAsia" w:hint="eastAsia"/>
          <w:sz w:val="24"/>
        </w:rPr>
        <w:t>境内</w:t>
      </w:r>
      <w:hyperlink r:id="rId8" w:tgtFrame="_blank" w:history="1">
        <w:r w:rsidRPr="00886FBA">
          <w:rPr>
            <w:rFonts w:asciiTheme="majorEastAsia" w:eastAsiaTheme="majorEastAsia" w:hAnsiTheme="majorEastAsia" w:hint="eastAsia"/>
            <w:sz w:val="24"/>
          </w:rPr>
          <w:t>私立大学</w:t>
        </w:r>
      </w:hyperlink>
      <w:r w:rsidRPr="00886FBA">
        <w:rPr>
          <w:rFonts w:asciiTheme="majorEastAsia" w:eastAsiaTheme="majorEastAsia" w:hAnsiTheme="majorEastAsia" w:hint="eastAsia"/>
          <w:sz w:val="24"/>
        </w:rPr>
        <w:t>，历史最悠久的大学之一，建校于1886年，是亚洲</w:t>
      </w:r>
      <w:hyperlink r:id="rId9" w:tgtFrame="_blank" w:history="1">
        <w:r w:rsidRPr="00886FBA">
          <w:rPr>
            <w:rFonts w:asciiTheme="majorEastAsia" w:eastAsiaTheme="majorEastAsia" w:hAnsiTheme="majorEastAsia" w:hint="eastAsia"/>
            <w:sz w:val="24"/>
          </w:rPr>
          <w:t>AACSB</w:t>
        </w:r>
      </w:hyperlink>
      <w:r w:rsidRPr="00886FBA">
        <w:rPr>
          <w:rFonts w:asciiTheme="majorEastAsia" w:eastAsiaTheme="majorEastAsia" w:hAnsiTheme="majorEastAsia" w:hint="eastAsia"/>
          <w:sz w:val="24"/>
        </w:rPr>
        <w:t>认证大学之一。梨花女子大学原名梨花学堂，是</w:t>
      </w:r>
      <w:hyperlink r:id="rId10" w:tgtFrame="_blank" w:history="1">
        <w:r w:rsidRPr="00886FBA">
          <w:rPr>
            <w:rFonts w:asciiTheme="majorEastAsia" w:eastAsiaTheme="majorEastAsia" w:hAnsiTheme="majorEastAsia" w:hint="eastAsia"/>
            <w:sz w:val="24"/>
          </w:rPr>
          <w:t>朝鲜高宗</w:t>
        </w:r>
      </w:hyperlink>
      <w:r w:rsidRPr="00886FBA">
        <w:rPr>
          <w:rFonts w:asciiTheme="majorEastAsia" w:eastAsiaTheme="majorEastAsia" w:hAnsiTheme="majorEastAsia" w:hint="eastAsia"/>
          <w:sz w:val="24"/>
        </w:rPr>
        <w:t>皇帝和</w:t>
      </w:r>
      <w:hyperlink r:id="rId11" w:tgtFrame="_blank" w:history="1">
        <w:r w:rsidRPr="00886FBA">
          <w:rPr>
            <w:rFonts w:asciiTheme="majorEastAsia" w:eastAsiaTheme="majorEastAsia" w:hAnsiTheme="majorEastAsia" w:hint="eastAsia"/>
            <w:sz w:val="24"/>
          </w:rPr>
          <w:t>明成皇后</w:t>
        </w:r>
      </w:hyperlink>
      <w:r w:rsidRPr="00886FBA">
        <w:rPr>
          <w:rFonts w:asciiTheme="majorEastAsia" w:eastAsiaTheme="majorEastAsia" w:hAnsiTheme="majorEastAsia" w:hint="eastAsia"/>
          <w:sz w:val="24"/>
        </w:rPr>
        <w:t>为纪念当时首先在韩国开创女子教育的循道卫理会医生Scranton的太太而命名的。1948年改名为梨花女子大学。学校设有学科34个，直属附属机构33个，终身教育院1个、远程终身教育院1个，附属医院2个，附属学校4个，研究机构69个；有教职员1549人，学生20750名，本科14964名，研究生院在校生5786名。</w:t>
      </w:r>
    </w:p>
    <w:p w:rsidR="00AC4372" w:rsidRPr="00886FBA" w:rsidRDefault="00987CC3" w:rsidP="00886FBA">
      <w:pPr>
        <w:spacing w:after="0" w:line="400" w:lineRule="exact"/>
        <w:ind w:firstLineChars="200" w:firstLine="482"/>
        <w:rPr>
          <w:rFonts w:asciiTheme="majorEastAsia" w:eastAsiaTheme="majorEastAsia" w:hAnsiTheme="majorEastAsia"/>
          <w:b/>
          <w:bCs/>
          <w:sz w:val="24"/>
        </w:rPr>
      </w:pPr>
      <w:r w:rsidRPr="00886FBA">
        <w:rPr>
          <w:rFonts w:asciiTheme="majorEastAsia" w:eastAsiaTheme="majorEastAsia" w:hAnsiTheme="majorEastAsia"/>
          <w:b/>
          <w:bCs/>
          <w:sz w:val="24"/>
        </w:rPr>
        <w:t>2024年QS</w:t>
      </w:r>
      <w:r w:rsidRPr="00886FBA">
        <w:rPr>
          <w:rFonts w:asciiTheme="majorEastAsia" w:eastAsiaTheme="majorEastAsia" w:hAnsiTheme="majorEastAsia" w:hint="eastAsia"/>
          <w:b/>
          <w:bCs/>
          <w:sz w:val="24"/>
        </w:rPr>
        <w:t>亚洲</w:t>
      </w:r>
      <w:r w:rsidRPr="00886FBA">
        <w:rPr>
          <w:rFonts w:asciiTheme="majorEastAsia" w:eastAsiaTheme="majorEastAsia" w:hAnsiTheme="majorEastAsia"/>
          <w:b/>
          <w:bCs/>
          <w:sz w:val="24"/>
        </w:rPr>
        <w:t>排名</w:t>
      </w:r>
      <w:r w:rsidRPr="00886FBA">
        <w:rPr>
          <w:rFonts w:asciiTheme="majorEastAsia" w:eastAsiaTheme="majorEastAsia" w:hAnsiTheme="majorEastAsia" w:hint="eastAsia"/>
          <w:b/>
          <w:bCs/>
          <w:sz w:val="24"/>
        </w:rPr>
        <w:t>64</w:t>
      </w:r>
      <w:r w:rsidRPr="00886FBA">
        <w:rPr>
          <w:rFonts w:asciiTheme="majorEastAsia" w:eastAsiaTheme="majorEastAsia" w:hAnsiTheme="majorEastAsia"/>
          <w:b/>
          <w:bCs/>
          <w:sz w:val="24"/>
        </w:rPr>
        <w:t>，韩国排名第</w:t>
      </w:r>
      <w:r w:rsidRPr="00886FBA">
        <w:rPr>
          <w:rFonts w:asciiTheme="majorEastAsia" w:eastAsiaTheme="majorEastAsia" w:hAnsiTheme="majorEastAsia" w:hint="eastAsia"/>
          <w:b/>
          <w:bCs/>
          <w:sz w:val="24"/>
        </w:rPr>
        <w:t>5。</w:t>
      </w:r>
    </w:p>
    <w:p w:rsidR="00AC4372" w:rsidRDefault="00987CC3">
      <w:pPr>
        <w:rPr>
          <w:rFonts w:ascii="宋体" w:eastAsia="宋体" w:hAnsi="宋体" w:cs="宋体"/>
          <w:sz w:val="24"/>
        </w:rPr>
      </w:pPr>
      <w:r>
        <w:rPr>
          <w:rFonts w:ascii="宋体" w:eastAsia="宋体" w:hAnsi="宋体" w:cs="宋体"/>
          <w:noProof/>
          <w:sz w:val="24"/>
        </w:rPr>
        <w:drawing>
          <wp:inline distT="0" distB="0" distL="114300" distR="114300">
            <wp:extent cx="5724525" cy="3848100"/>
            <wp:effectExtent l="0" t="0" r="5715" b="7620"/>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12"/>
                    <a:stretch>
                      <a:fillRect/>
                    </a:stretch>
                  </pic:blipFill>
                  <pic:spPr>
                    <a:xfrm>
                      <a:off x="0" y="0"/>
                      <a:ext cx="5724525" cy="3848100"/>
                    </a:xfrm>
                    <a:prstGeom prst="rect">
                      <a:avLst/>
                    </a:prstGeom>
                    <a:noFill/>
                    <a:ln w="9525">
                      <a:noFill/>
                    </a:ln>
                  </pic:spPr>
                </pic:pic>
              </a:graphicData>
            </a:graphic>
          </wp:inline>
        </w:drawing>
      </w:r>
    </w:p>
    <w:p w:rsidR="00AC4372" w:rsidRDefault="00987CC3">
      <w:r>
        <w:rPr>
          <w:noProof/>
        </w:rPr>
        <w:lastRenderedPageBreak/>
        <w:drawing>
          <wp:inline distT="0" distB="0" distL="0" distR="0">
            <wp:extent cx="5144135" cy="2275205"/>
            <wp:effectExtent l="0" t="0" r="6985" b="10795"/>
            <wp:docPr id="11765405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40597" name="图片 1"/>
                    <pic:cNvPicPr>
                      <a:picLocks noChangeAspect="1"/>
                    </pic:cNvPicPr>
                  </pic:nvPicPr>
                  <pic:blipFill>
                    <a:blip r:embed="rId13"/>
                    <a:stretch>
                      <a:fillRect/>
                    </a:stretch>
                  </pic:blipFill>
                  <pic:spPr>
                    <a:xfrm>
                      <a:off x="0" y="0"/>
                      <a:ext cx="5144135" cy="2275205"/>
                    </a:xfrm>
                    <a:prstGeom prst="rect">
                      <a:avLst/>
                    </a:prstGeom>
                  </pic:spPr>
                </pic:pic>
              </a:graphicData>
            </a:graphic>
          </wp:inline>
        </w:drawing>
      </w:r>
    </w:p>
    <w:p w:rsidR="00AC4372" w:rsidRPr="00886FBA" w:rsidRDefault="00987CC3" w:rsidP="00886FBA">
      <w:pPr>
        <w:spacing w:after="0"/>
        <w:rPr>
          <w:rFonts w:asciiTheme="majorEastAsia" w:eastAsiaTheme="majorEastAsia" w:hAnsiTheme="majorEastAsia"/>
          <w:b/>
          <w:sz w:val="24"/>
        </w:rPr>
      </w:pPr>
      <w:r w:rsidRPr="00886FBA">
        <w:rPr>
          <w:rFonts w:asciiTheme="majorEastAsia" w:eastAsiaTheme="majorEastAsia" w:hAnsiTheme="majorEastAsia" w:hint="eastAsia"/>
          <w:b/>
          <w:sz w:val="24"/>
        </w:rPr>
        <w:t>二、访学时间</w:t>
      </w:r>
    </w:p>
    <w:p w:rsidR="00AC4372" w:rsidRPr="00886FBA" w:rsidRDefault="00987CC3" w:rsidP="00886FBA">
      <w:pPr>
        <w:spacing w:after="0"/>
        <w:rPr>
          <w:rFonts w:asciiTheme="majorEastAsia" w:eastAsiaTheme="majorEastAsia" w:hAnsiTheme="majorEastAsia"/>
          <w:sz w:val="24"/>
        </w:rPr>
      </w:pPr>
      <w:r w:rsidRPr="00886FBA">
        <w:rPr>
          <w:rFonts w:asciiTheme="majorEastAsia" w:eastAsiaTheme="majorEastAsia" w:hAnsiTheme="majorEastAsia" w:hint="eastAsia"/>
          <w:sz w:val="24"/>
        </w:rPr>
        <w:t>2024年8月2日-2024年8月14日（2 周）（</w:t>
      </w:r>
      <w:r w:rsidRPr="00886FBA">
        <w:rPr>
          <w:rFonts w:asciiTheme="majorEastAsia" w:eastAsiaTheme="majorEastAsia" w:hAnsiTheme="majorEastAsia" w:hint="eastAsia"/>
          <w:color w:val="FF0000"/>
          <w:sz w:val="24"/>
        </w:rPr>
        <w:t>申请截止时间：6月24日</w:t>
      </w:r>
      <w:r w:rsidRPr="00886FBA">
        <w:rPr>
          <w:rFonts w:asciiTheme="majorEastAsia" w:eastAsiaTheme="majorEastAsia" w:hAnsiTheme="majorEastAsia" w:hint="eastAsia"/>
          <w:sz w:val="24"/>
        </w:rPr>
        <w:t>）</w:t>
      </w:r>
    </w:p>
    <w:p w:rsidR="00AC4372" w:rsidRPr="00886FBA" w:rsidRDefault="00AC4372" w:rsidP="00886FBA">
      <w:pPr>
        <w:spacing w:after="0"/>
        <w:rPr>
          <w:rFonts w:asciiTheme="majorEastAsia" w:eastAsiaTheme="majorEastAsia" w:hAnsiTheme="majorEastAsia"/>
          <w:sz w:val="24"/>
        </w:rPr>
      </w:pPr>
    </w:p>
    <w:p w:rsidR="00AC4372" w:rsidRPr="00886FBA" w:rsidRDefault="00987CC3" w:rsidP="00886FBA">
      <w:pPr>
        <w:spacing w:after="0"/>
        <w:rPr>
          <w:rFonts w:asciiTheme="majorEastAsia" w:eastAsiaTheme="majorEastAsia" w:hAnsiTheme="majorEastAsia"/>
          <w:b/>
          <w:sz w:val="24"/>
        </w:rPr>
      </w:pPr>
      <w:r w:rsidRPr="00886FBA">
        <w:rPr>
          <w:rFonts w:asciiTheme="majorEastAsia" w:eastAsiaTheme="majorEastAsia" w:hAnsiTheme="majorEastAsia" w:hint="eastAsia"/>
          <w:b/>
          <w:sz w:val="24"/>
        </w:rPr>
        <w:t>三、</w:t>
      </w:r>
      <w:r w:rsidRPr="00886FBA">
        <w:rPr>
          <w:rFonts w:asciiTheme="majorEastAsia" w:eastAsiaTheme="majorEastAsia" w:hAnsiTheme="majorEastAsia"/>
          <w:b/>
          <w:sz w:val="24"/>
        </w:rPr>
        <w:t>课程内容</w:t>
      </w:r>
    </w:p>
    <w:p w:rsidR="00AC4372" w:rsidRPr="00886FBA" w:rsidRDefault="00987CC3" w:rsidP="00886FBA">
      <w:pPr>
        <w:spacing w:after="0"/>
        <w:ind w:firstLineChars="200" w:firstLine="480"/>
        <w:jc w:val="both"/>
        <w:rPr>
          <w:rFonts w:asciiTheme="majorEastAsia" w:eastAsiaTheme="majorEastAsia" w:hAnsiTheme="majorEastAsia"/>
          <w:sz w:val="24"/>
        </w:rPr>
      </w:pPr>
      <w:r w:rsidRPr="00886FBA">
        <w:rPr>
          <w:rFonts w:asciiTheme="majorEastAsia" w:eastAsiaTheme="majorEastAsia" w:hAnsiTheme="majorEastAsia" w:hint="eastAsia"/>
          <w:sz w:val="24"/>
        </w:rPr>
        <w:t>在梨花女子大学，1学分等于15课时。所有学术课程都是3个学分，即每个学术课程总共有45个课时。</w:t>
      </w:r>
    </w:p>
    <w:p w:rsidR="00AC4372" w:rsidRPr="00886FBA" w:rsidRDefault="00987CC3" w:rsidP="00886FBA">
      <w:pPr>
        <w:spacing w:after="0"/>
        <w:ind w:firstLineChars="200" w:firstLine="480"/>
        <w:jc w:val="both"/>
        <w:rPr>
          <w:rFonts w:asciiTheme="majorEastAsia" w:eastAsiaTheme="majorEastAsia" w:hAnsiTheme="majorEastAsia"/>
          <w:sz w:val="24"/>
        </w:rPr>
      </w:pPr>
      <w:r w:rsidRPr="00886FBA">
        <w:rPr>
          <w:rFonts w:asciiTheme="majorEastAsia" w:eastAsiaTheme="majorEastAsia" w:hAnsiTheme="majorEastAsia" w:hint="eastAsia"/>
          <w:sz w:val="24"/>
        </w:rPr>
        <w:t>该课程以“韩国研究概论”为主题，由各种以英语授课的韩国研究专题讲座组成，包括韩国音乐、电影、历史和经济课程。此外，会穿插韩国电影和传统音乐，参观博物馆等文化体验，为刚接触韩国语和第一次学习韩国语的学生提供多种体验和学习机会。</w:t>
      </w:r>
    </w:p>
    <w:p w:rsidR="00AC4372" w:rsidRPr="00886FBA" w:rsidRDefault="00987CC3" w:rsidP="00886FBA">
      <w:pPr>
        <w:spacing w:after="0"/>
        <w:ind w:firstLineChars="200" w:firstLine="480"/>
        <w:jc w:val="both"/>
        <w:rPr>
          <w:rFonts w:asciiTheme="majorEastAsia" w:eastAsiaTheme="majorEastAsia" w:hAnsiTheme="majorEastAsia"/>
          <w:sz w:val="24"/>
        </w:rPr>
      </w:pPr>
      <w:r w:rsidRPr="00886FBA">
        <w:rPr>
          <w:rFonts w:asciiTheme="majorEastAsia" w:eastAsiaTheme="majorEastAsia" w:hAnsiTheme="majorEastAsia" w:hint="eastAsia"/>
          <w:sz w:val="24"/>
        </w:rPr>
        <w:t>梨花女子大学暑假学校为来自世界各地的学生准备了充满乐趣的活动，让学生真正体验韩国。暑假项目为大家准备丰富的文化体验。</w:t>
      </w:r>
    </w:p>
    <w:p w:rsidR="00AC4372" w:rsidRPr="00886FBA" w:rsidRDefault="00987CC3" w:rsidP="00886FBA">
      <w:pPr>
        <w:spacing w:after="0"/>
        <w:jc w:val="both"/>
        <w:rPr>
          <w:rFonts w:asciiTheme="majorEastAsia" w:eastAsiaTheme="majorEastAsia" w:hAnsiTheme="majorEastAsia"/>
          <w:sz w:val="24"/>
        </w:rPr>
      </w:pPr>
      <w:r w:rsidRPr="00886FBA">
        <w:rPr>
          <w:rFonts w:asciiTheme="majorEastAsia" w:eastAsiaTheme="majorEastAsia" w:hAnsiTheme="majorEastAsia" w:hint="eastAsia"/>
          <w:sz w:val="24"/>
        </w:rPr>
        <w:t>（具体课程请见附件</w:t>
      </w:r>
      <w:r w:rsidRPr="00886FBA">
        <w:rPr>
          <w:rFonts w:asciiTheme="majorEastAsia" w:eastAsiaTheme="majorEastAsia" w:hAnsiTheme="majorEastAsia"/>
          <w:sz w:val="24"/>
        </w:rPr>
        <w:t>1附件1.pdf）</w:t>
      </w:r>
    </w:p>
    <w:p w:rsidR="00AC4372" w:rsidRPr="00886FBA" w:rsidRDefault="00AC4372" w:rsidP="00886FBA">
      <w:pPr>
        <w:spacing w:after="0"/>
        <w:rPr>
          <w:rFonts w:asciiTheme="majorEastAsia" w:eastAsiaTheme="majorEastAsia" w:hAnsiTheme="majorEastAsia"/>
          <w:sz w:val="24"/>
        </w:rPr>
      </w:pPr>
    </w:p>
    <w:p w:rsidR="00AC4372" w:rsidRPr="00886FBA" w:rsidRDefault="00987CC3" w:rsidP="00886FBA">
      <w:pPr>
        <w:spacing w:after="0"/>
        <w:rPr>
          <w:rFonts w:asciiTheme="majorEastAsia" w:eastAsiaTheme="majorEastAsia" w:hAnsiTheme="majorEastAsia"/>
          <w:b/>
          <w:sz w:val="24"/>
        </w:rPr>
      </w:pPr>
      <w:r w:rsidRPr="00886FBA">
        <w:rPr>
          <w:rFonts w:asciiTheme="majorEastAsia" w:eastAsiaTheme="majorEastAsia" w:hAnsiTheme="majorEastAsia" w:hint="eastAsia"/>
          <w:b/>
          <w:sz w:val="24"/>
        </w:rPr>
        <w:t>四、项目</w:t>
      </w:r>
      <w:r w:rsidRPr="00886FBA">
        <w:rPr>
          <w:rFonts w:asciiTheme="majorEastAsia" w:eastAsiaTheme="majorEastAsia" w:hAnsiTheme="majorEastAsia"/>
          <w:b/>
          <w:sz w:val="24"/>
        </w:rPr>
        <w:t>费用</w:t>
      </w:r>
    </w:p>
    <w:p w:rsidR="00AC4372" w:rsidRPr="00886FBA" w:rsidRDefault="00987CC3" w:rsidP="00886FBA">
      <w:pPr>
        <w:spacing w:after="0"/>
        <w:ind w:firstLineChars="200" w:firstLine="480"/>
        <w:rPr>
          <w:rFonts w:asciiTheme="majorEastAsia" w:eastAsiaTheme="majorEastAsia" w:hAnsiTheme="majorEastAsia"/>
          <w:sz w:val="24"/>
        </w:rPr>
      </w:pPr>
      <w:r w:rsidRPr="00886FBA">
        <w:rPr>
          <w:rFonts w:asciiTheme="majorEastAsia" w:eastAsiaTheme="majorEastAsia" w:hAnsiTheme="majorEastAsia"/>
          <w:sz w:val="24"/>
        </w:rPr>
        <w:t>项目总费</w:t>
      </w:r>
      <w:r w:rsidRPr="00886FBA">
        <w:rPr>
          <w:rFonts w:asciiTheme="majorEastAsia" w:eastAsiaTheme="majorEastAsia" w:hAnsiTheme="majorEastAsia" w:hint="eastAsia"/>
          <w:sz w:val="24"/>
        </w:rPr>
        <w:t>用：</w:t>
      </w:r>
      <w:r w:rsidRPr="00886FBA">
        <w:rPr>
          <w:rFonts w:asciiTheme="majorEastAsia" w:eastAsiaTheme="majorEastAsia" w:hAnsiTheme="majorEastAsia"/>
          <w:sz w:val="24"/>
        </w:rPr>
        <w:t>14800元人民币</w:t>
      </w:r>
      <w:r w:rsidRPr="00886FBA">
        <w:rPr>
          <w:rFonts w:asciiTheme="majorEastAsia" w:eastAsiaTheme="majorEastAsia" w:hAnsiTheme="majorEastAsia" w:hint="eastAsia"/>
          <w:sz w:val="24"/>
        </w:rPr>
        <w:t>。</w:t>
      </w:r>
    </w:p>
    <w:p w:rsidR="00AC4372" w:rsidRPr="00886FBA" w:rsidRDefault="00987CC3" w:rsidP="00886FBA">
      <w:pPr>
        <w:spacing w:after="0"/>
        <w:ind w:firstLineChars="200" w:firstLine="480"/>
        <w:jc w:val="both"/>
        <w:rPr>
          <w:rFonts w:asciiTheme="majorEastAsia" w:eastAsiaTheme="majorEastAsia" w:hAnsiTheme="majorEastAsia"/>
          <w:sz w:val="24"/>
        </w:rPr>
      </w:pPr>
      <w:r w:rsidRPr="00886FBA">
        <w:rPr>
          <w:rFonts w:asciiTheme="majorEastAsia" w:eastAsiaTheme="majorEastAsia" w:hAnsiTheme="majorEastAsia"/>
          <w:sz w:val="24"/>
        </w:rPr>
        <w:t>项目费用包含：梨花女子大学</w:t>
      </w:r>
      <w:r w:rsidRPr="00886FBA">
        <w:rPr>
          <w:rFonts w:asciiTheme="majorEastAsia" w:eastAsiaTheme="majorEastAsia" w:hAnsiTheme="majorEastAsia" w:hint="eastAsia"/>
          <w:sz w:val="24"/>
        </w:rPr>
        <w:t>项目</w:t>
      </w:r>
      <w:r w:rsidRPr="00886FBA">
        <w:rPr>
          <w:rFonts w:asciiTheme="majorEastAsia" w:eastAsiaTheme="majorEastAsia" w:hAnsiTheme="majorEastAsia"/>
          <w:sz w:val="24"/>
        </w:rPr>
        <w:t>费用</w:t>
      </w:r>
      <w:r w:rsidRPr="00886FBA">
        <w:rPr>
          <w:rFonts w:asciiTheme="majorEastAsia" w:eastAsiaTheme="majorEastAsia" w:hAnsiTheme="majorEastAsia" w:hint="eastAsia"/>
          <w:sz w:val="24"/>
        </w:rPr>
        <w:t>、</w:t>
      </w:r>
      <w:r w:rsidRPr="00886FBA">
        <w:rPr>
          <w:rFonts w:asciiTheme="majorEastAsia" w:eastAsiaTheme="majorEastAsia" w:hAnsiTheme="majorEastAsia"/>
          <w:sz w:val="24"/>
        </w:rPr>
        <w:t>住宿预订</w:t>
      </w:r>
      <w:r w:rsidRPr="00886FBA">
        <w:rPr>
          <w:rFonts w:asciiTheme="majorEastAsia" w:eastAsiaTheme="majorEastAsia" w:hAnsiTheme="majorEastAsia" w:hint="eastAsia"/>
          <w:sz w:val="24"/>
        </w:rPr>
        <w:t>服务费、</w:t>
      </w:r>
      <w:r w:rsidRPr="00886FBA">
        <w:rPr>
          <w:rFonts w:asciiTheme="majorEastAsia" w:eastAsiaTheme="majorEastAsia" w:hAnsiTheme="majorEastAsia"/>
          <w:sz w:val="24"/>
        </w:rPr>
        <w:t>选课指导</w:t>
      </w:r>
      <w:r w:rsidRPr="00886FBA">
        <w:rPr>
          <w:rFonts w:asciiTheme="majorEastAsia" w:eastAsiaTheme="majorEastAsia" w:hAnsiTheme="majorEastAsia" w:hint="eastAsia"/>
          <w:sz w:val="24"/>
        </w:rPr>
        <w:t>、</w:t>
      </w:r>
      <w:r w:rsidRPr="00886FBA">
        <w:rPr>
          <w:rFonts w:asciiTheme="majorEastAsia" w:eastAsiaTheme="majorEastAsia" w:hAnsiTheme="majorEastAsia"/>
          <w:sz w:val="24"/>
        </w:rPr>
        <w:t>项目申请</w:t>
      </w:r>
      <w:r w:rsidRPr="00886FBA">
        <w:rPr>
          <w:rFonts w:asciiTheme="majorEastAsia" w:eastAsiaTheme="majorEastAsia" w:hAnsiTheme="majorEastAsia" w:hint="eastAsia"/>
          <w:sz w:val="24"/>
        </w:rPr>
        <w:t>、</w:t>
      </w:r>
      <w:r w:rsidRPr="00886FBA">
        <w:rPr>
          <w:rFonts w:asciiTheme="majorEastAsia" w:eastAsiaTheme="majorEastAsia" w:hAnsiTheme="majorEastAsia"/>
          <w:sz w:val="24"/>
        </w:rPr>
        <w:t>学生签证申请指导服务</w:t>
      </w:r>
      <w:r w:rsidRPr="00886FBA">
        <w:rPr>
          <w:rFonts w:asciiTheme="majorEastAsia" w:eastAsiaTheme="majorEastAsia" w:hAnsiTheme="majorEastAsia" w:hint="eastAsia"/>
          <w:sz w:val="24"/>
        </w:rPr>
        <w:t>、</w:t>
      </w:r>
      <w:r w:rsidRPr="00886FBA">
        <w:rPr>
          <w:rFonts w:asciiTheme="majorEastAsia" w:eastAsiaTheme="majorEastAsia" w:hAnsiTheme="majorEastAsia"/>
          <w:sz w:val="24"/>
        </w:rPr>
        <w:t>境外保险费</w:t>
      </w:r>
      <w:r w:rsidRPr="00886FBA">
        <w:rPr>
          <w:rFonts w:asciiTheme="majorEastAsia" w:eastAsiaTheme="majorEastAsia" w:hAnsiTheme="majorEastAsia" w:hint="eastAsia"/>
          <w:sz w:val="24"/>
        </w:rPr>
        <w:t>。</w:t>
      </w:r>
    </w:p>
    <w:p w:rsidR="00AC4372" w:rsidRPr="00886FBA" w:rsidRDefault="00987CC3" w:rsidP="00886FBA">
      <w:pPr>
        <w:spacing w:after="0"/>
        <w:ind w:firstLineChars="200" w:firstLine="480"/>
        <w:jc w:val="both"/>
        <w:rPr>
          <w:rFonts w:asciiTheme="majorEastAsia" w:eastAsiaTheme="majorEastAsia" w:hAnsiTheme="majorEastAsia"/>
          <w:sz w:val="24"/>
        </w:rPr>
      </w:pPr>
      <w:r w:rsidRPr="00886FBA">
        <w:rPr>
          <w:rFonts w:asciiTheme="majorEastAsia" w:eastAsiaTheme="majorEastAsia" w:hAnsiTheme="majorEastAsia"/>
          <w:sz w:val="24"/>
        </w:rPr>
        <w:t>项目费用不包含：往返机票</w:t>
      </w:r>
      <w:r w:rsidRPr="00886FBA">
        <w:rPr>
          <w:rFonts w:asciiTheme="majorEastAsia" w:eastAsiaTheme="majorEastAsia" w:hAnsiTheme="majorEastAsia" w:hint="eastAsia"/>
          <w:sz w:val="24"/>
        </w:rPr>
        <w:t>、住宿费（约</w:t>
      </w:r>
      <w:r w:rsidRPr="00886FBA">
        <w:rPr>
          <w:rFonts w:asciiTheme="majorEastAsia" w:eastAsiaTheme="majorEastAsia" w:hAnsiTheme="majorEastAsia"/>
          <w:sz w:val="24"/>
        </w:rPr>
        <w:t>450,000</w:t>
      </w:r>
      <w:r w:rsidRPr="00886FBA">
        <w:rPr>
          <w:rFonts w:asciiTheme="majorEastAsia" w:eastAsiaTheme="majorEastAsia" w:hAnsiTheme="majorEastAsia" w:hint="eastAsia"/>
          <w:sz w:val="24"/>
        </w:rPr>
        <w:t>韩元-</w:t>
      </w:r>
      <w:r w:rsidRPr="00886FBA">
        <w:rPr>
          <w:rFonts w:asciiTheme="majorEastAsia" w:eastAsiaTheme="majorEastAsia" w:hAnsiTheme="majorEastAsia"/>
          <w:sz w:val="24"/>
        </w:rPr>
        <w:t>800,000</w:t>
      </w:r>
      <w:r w:rsidRPr="00886FBA">
        <w:rPr>
          <w:rFonts w:asciiTheme="majorEastAsia" w:eastAsiaTheme="majorEastAsia" w:hAnsiTheme="majorEastAsia" w:hint="eastAsia"/>
          <w:sz w:val="24"/>
        </w:rPr>
        <w:t>韩元，将在学员成功申请项目后，根据学校建议的住宿合作方余量安排）、</w:t>
      </w:r>
      <w:r w:rsidRPr="00886FBA">
        <w:rPr>
          <w:rFonts w:asciiTheme="majorEastAsia" w:eastAsiaTheme="majorEastAsia" w:hAnsiTheme="majorEastAsia"/>
          <w:sz w:val="24"/>
        </w:rPr>
        <w:t>韩国签证费用</w:t>
      </w:r>
      <w:r w:rsidRPr="00886FBA">
        <w:rPr>
          <w:rFonts w:asciiTheme="majorEastAsia" w:eastAsiaTheme="majorEastAsia" w:hAnsiTheme="majorEastAsia" w:hint="eastAsia"/>
          <w:sz w:val="24"/>
        </w:rPr>
        <w:t>、</w:t>
      </w:r>
      <w:r w:rsidRPr="00886FBA">
        <w:rPr>
          <w:rFonts w:asciiTheme="majorEastAsia" w:eastAsiaTheme="majorEastAsia" w:hAnsiTheme="majorEastAsia"/>
          <w:sz w:val="24"/>
        </w:rPr>
        <w:t>餐食费</w:t>
      </w:r>
      <w:r w:rsidRPr="00886FBA">
        <w:rPr>
          <w:rFonts w:asciiTheme="majorEastAsia" w:eastAsiaTheme="majorEastAsia" w:hAnsiTheme="majorEastAsia" w:hint="eastAsia"/>
          <w:sz w:val="24"/>
        </w:rPr>
        <w:t>、</w:t>
      </w:r>
      <w:r w:rsidRPr="00886FBA">
        <w:rPr>
          <w:rFonts w:asciiTheme="majorEastAsia" w:eastAsiaTheme="majorEastAsia" w:hAnsiTheme="majorEastAsia"/>
          <w:sz w:val="24"/>
        </w:rPr>
        <w:t>其他个人消费</w:t>
      </w:r>
      <w:r w:rsidRPr="00886FBA">
        <w:rPr>
          <w:rFonts w:asciiTheme="majorEastAsia" w:eastAsiaTheme="majorEastAsia" w:hAnsiTheme="majorEastAsia" w:hint="eastAsia"/>
          <w:sz w:val="24"/>
        </w:rPr>
        <w:t>。</w:t>
      </w:r>
    </w:p>
    <w:p w:rsidR="00AC4372" w:rsidRPr="00886FBA" w:rsidRDefault="00AC4372" w:rsidP="00886FBA">
      <w:pPr>
        <w:spacing w:after="0"/>
        <w:rPr>
          <w:rFonts w:asciiTheme="majorEastAsia" w:eastAsiaTheme="majorEastAsia" w:hAnsiTheme="majorEastAsia"/>
          <w:sz w:val="24"/>
        </w:rPr>
      </w:pPr>
    </w:p>
    <w:p w:rsidR="00AC4372" w:rsidRPr="00886FBA" w:rsidRDefault="00987CC3" w:rsidP="00886FBA">
      <w:pPr>
        <w:spacing w:after="0"/>
        <w:rPr>
          <w:rFonts w:asciiTheme="majorEastAsia" w:eastAsiaTheme="majorEastAsia" w:hAnsiTheme="majorEastAsia"/>
          <w:b/>
          <w:sz w:val="24"/>
        </w:rPr>
      </w:pPr>
      <w:r w:rsidRPr="00886FBA">
        <w:rPr>
          <w:rFonts w:asciiTheme="majorEastAsia" w:eastAsiaTheme="majorEastAsia" w:hAnsiTheme="majorEastAsia" w:hint="eastAsia"/>
          <w:b/>
          <w:sz w:val="24"/>
        </w:rPr>
        <w:t>五、</w:t>
      </w:r>
      <w:r w:rsidRPr="00886FBA">
        <w:rPr>
          <w:rFonts w:asciiTheme="majorEastAsia" w:eastAsiaTheme="majorEastAsia" w:hAnsiTheme="majorEastAsia"/>
          <w:b/>
          <w:sz w:val="24"/>
        </w:rPr>
        <w:t>申请条件</w:t>
      </w:r>
    </w:p>
    <w:p w:rsidR="00AC4372" w:rsidRPr="00886FBA" w:rsidRDefault="00987CC3" w:rsidP="00886FBA">
      <w:pPr>
        <w:spacing w:after="0"/>
        <w:rPr>
          <w:rFonts w:asciiTheme="majorEastAsia" w:eastAsiaTheme="majorEastAsia" w:hAnsiTheme="majorEastAsia"/>
          <w:sz w:val="24"/>
        </w:rPr>
      </w:pPr>
      <w:r w:rsidRPr="00886FBA">
        <w:rPr>
          <w:rFonts w:asciiTheme="majorEastAsia" w:eastAsiaTheme="majorEastAsia" w:hAnsiTheme="majorEastAsia" w:hint="eastAsia"/>
          <w:sz w:val="24"/>
        </w:rPr>
        <w:t>1. 本科在读；</w:t>
      </w:r>
    </w:p>
    <w:p w:rsidR="00AC4372" w:rsidRPr="00886FBA" w:rsidRDefault="00987CC3" w:rsidP="00886FBA">
      <w:pPr>
        <w:spacing w:after="0"/>
        <w:rPr>
          <w:rFonts w:asciiTheme="majorEastAsia" w:eastAsiaTheme="majorEastAsia" w:hAnsiTheme="majorEastAsia"/>
          <w:sz w:val="24"/>
        </w:rPr>
      </w:pPr>
      <w:r w:rsidRPr="00886FBA">
        <w:rPr>
          <w:rFonts w:asciiTheme="majorEastAsia" w:eastAsiaTheme="majorEastAsia" w:hAnsiTheme="majorEastAsia" w:hint="eastAsia"/>
          <w:sz w:val="24"/>
        </w:rPr>
        <w:t>2. 本科</w:t>
      </w:r>
      <w:r w:rsidR="00671424">
        <w:rPr>
          <w:rFonts w:asciiTheme="majorEastAsia" w:eastAsiaTheme="majorEastAsia" w:hAnsiTheme="majorEastAsia" w:hint="eastAsia"/>
          <w:sz w:val="24"/>
        </w:rPr>
        <w:t>生</w:t>
      </w:r>
      <w:r w:rsidRPr="00886FBA">
        <w:rPr>
          <w:rFonts w:asciiTheme="majorEastAsia" w:eastAsiaTheme="majorEastAsia" w:hAnsiTheme="majorEastAsia" w:hint="eastAsia"/>
          <w:sz w:val="24"/>
        </w:rPr>
        <w:t>平均绩点最低累积</w:t>
      </w:r>
      <w:r w:rsidRPr="00886FBA">
        <w:rPr>
          <w:rFonts w:asciiTheme="majorEastAsia" w:eastAsiaTheme="majorEastAsia" w:hAnsiTheme="majorEastAsia"/>
          <w:sz w:val="24"/>
        </w:rPr>
        <w:t>GPA</w:t>
      </w:r>
      <w:r w:rsidRPr="00886FBA">
        <w:rPr>
          <w:rFonts w:asciiTheme="majorEastAsia" w:eastAsiaTheme="majorEastAsia" w:hAnsiTheme="majorEastAsia" w:hint="eastAsia"/>
          <w:sz w:val="24"/>
        </w:rPr>
        <w:t>：</w:t>
      </w:r>
      <w:r w:rsidRPr="00886FBA">
        <w:rPr>
          <w:rFonts w:asciiTheme="majorEastAsia" w:eastAsiaTheme="majorEastAsia" w:hAnsiTheme="majorEastAsia"/>
          <w:sz w:val="24"/>
        </w:rPr>
        <w:t>2.0</w:t>
      </w:r>
      <w:r w:rsidR="00671424">
        <w:rPr>
          <w:rFonts w:asciiTheme="majorEastAsia" w:eastAsiaTheme="majorEastAsia" w:hAnsiTheme="majorEastAsia"/>
          <w:sz w:val="24"/>
        </w:rPr>
        <w:t>/4.0</w:t>
      </w:r>
      <w:r w:rsidRPr="00886FBA">
        <w:rPr>
          <w:rFonts w:asciiTheme="majorEastAsia" w:eastAsiaTheme="majorEastAsia" w:hAnsiTheme="majorEastAsia" w:hint="eastAsia"/>
          <w:sz w:val="24"/>
        </w:rPr>
        <w:t>，</w:t>
      </w:r>
      <w:r w:rsidRPr="00886FBA">
        <w:rPr>
          <w:rFonts w:asciiTheme="majorEastAsia" w:eastAsiaTheme="majorEastAsia" w:hAnsiTheme="majorEastAsia"/>
          <w:sz w:val="24"/>
        </w:rPr>
        <w:t>需能应对全英文授课；</w:t>
      </w:r>
    </w:p>
    <w:p w:rsidR="00AC4372" w:rsidRPr="00886FBA" w:rsidRDefault="00987CC3" w:rsidP="00886FBA">
      <w:pPr>
        <w:spacing w:after="0"/>
        <w:rPr>
          <w:rFonts w:asciiTheme="majorEastAsia" w:eastAsiaTheme="majorEastAsia" w:hAnsiTheme="majorEastAsia"/>
          <w:sz w:val="24"/>
        </w:rPr>
      </w:pPr>
      <w:r w:rsidRPr="00886FBA">
        <w:rPr>
          <w:rFonts w:asciiTheme="majorEastAsia" w:eastAsiaTheme="majorEastAsia" w:hAnsiTheme="majorEastAsia" w:hint="eastAsia"/>
          <w:sz w:val="24"/>
        </w:rPr>
        <w:t>3. 学生应热爱祖国、身心健康、具有较好的沟通能力；</w:t>
      </w:r>
    </w:p>
    <w:p w:rsidR="00AC4372" w:rsidRPr="00886FBA" w:rsidRDefault="00987CC3" w:rsidP="00886FBA">
      <w:pPr>
        <w:spacing w:after="0"/>
        <w:rPr>
          <w:rFonts w:asciiTheme="majorEastAsia" w:eastAsiaTheme="majorEastAsia" w:hAnsiTheme="majorEastAsia"/>
          <w:sz w:val="24"/>
        </w:rPr>
      </w:pPr>
      <w:r w:rsidRPr="00886FBA">
        <w:rPr>
          <w:rFonts w:asciiTheme="majorEastAsia" w:eastAsiaTheme="majorEastAsia" w:hAnsiTheme="majorEastAsia" w:hint="eastAsia"/>
          <w:sz w:val="24"/>
        </w:rPr>
        <w:t>4. 具有一定的经济能力，并具有符合签证要求的资金条件。</w:t>
      </w:r>
    </w:p>
    <w:p w:rsidR="00AC4372" w:rsidRPr="00886FBA" w:rsidRDefault="00987CC3" w:rsidP="00886FBA">
      <w:pPr>
        <w:spacing w:after="0"/>
        <w:rPr>
          <w:rFonts w:asciiTheme="majorEastAsia" w:eastAsiaTheme="majorEastAsia" w:hAnsiTheme="majorEastAsia"/>
          <w:b/>
          <w:sz w:val="24"/>
        </w:rPr>
      </w:pPr>
      <w:r w:rsidRPr="00886FBA">
        <w:rPr>
          <w:rFonts w:asciiTheme="majorEastAsia" w:eastAsiaTheme="majorEastAsia" w:hAnsiTheme="majorEastAsia" w:hint="eastAsia"/>
          <w:b/>
          <w:sz w:val="24"/>
        </w:rPr>
        <w:lastRenderedPageBreak/>
        <w:t>六、</w:t>
      </w:r>
      <w:r w:rsidRPr="00886FBA">
        <w:rPr>
          <w:rFonts w:asciiTheme="majorEastAsia" w:eastAsiaTheme="majorEastAsia" w:hAnsiTheme="majorEastAsia"/>
          <w:b/>
          <w:sz w:val="24"/>
        </w:rPr>
        <w:t>申请材料及流程</w:t>
      </w:r>
    </w:p>
    <w:p w:rsidR="00AC4372" w:rsidRPr="00886FBA" w:rsidRDefault="00987CC3" w:rsidP="00886FBA">
      <w:pPr>
        <w:spacing w:after="0"/>
        <w:rPr>
          <w:rFonts w:asciiTheme="majorEastAsia" w:eastAsiaTheme="majorEastAsia" w:hAnsiTheme="majorEastAsia"/>
          <w:sz w:val="24"/>
        </w:rPr>
      </w:pPr>
      <w:r w:rsidRPr="00886FBA">
        <w:rPr>
          <w:rFonts w:asciiTheme="majorEastAsia" w:eastAsiaTheme="majorEastAsia" w:hAnsiTheme="majorEastAsia"/>
          <w:sz w:val="24"/>
        </w:rPr>
        <w:t>1．采取“个人申请、学院推荐、专家评审、择优录取”的方式进行选拔。</w:t>
      </w:r>
    </w:p>
    <w:p w:rsidR="00AC4372" w:rsidRPr="00886FBA" w:rsidRDefault="00987CC3" w:rsidP="00886FBA">
      <w:pPr>
        <w:spacing w:after="0"/>
        <w:rPr>
          <w:rFonts w:asciiTheme="majorEastAsia" w:eastAsiaTheme="majorEastAsia" w:hAnsiTheme="majorEastAsia"/>
          <w:sz w:val="24"/>
        </w:rPr>
      </w:pPr>
      <w:r w:rsidRPr="00886FBA">
        <w:rPr>
          <w:rFonts w:asciiTheme="majorEastAsia" w:eastAsiaTheme="majorEastAsia" w:hAnsiTheme="majorEastAsia"/>
          <w:sz w:val="24"/>
        </w:rPr>
        <w:t>2．申请人应向所在学院提交以下材料：</w:t>
      </w:r>
    </w:p>
    <w:p w:rsidR="00AC4372" w:rsidRPr="00886FBA" w:rsidRDefault="00987CC3" w:rsidP="00886FBA">
      <w:pPr>
        <w:spacing w:after="0"/>
        <w:rPr>
          <w:rFonts w:asciiTheme="majorEastAsia" w:eastAsiaTheme="majorEastAsia" w:hAnsiTheme="majorEastAsia"/>
          <w:sz w:val="24"/>
        </w:rPr>
      </w:pPr>
      <w:r w:rsidRPr="00886FBA">
        <w:rPr>
          <w:rFonts w:asciiTheme="majorEastAsia" w:eastAsiaTheme="majorEastAsia" w:hAnsiTheme="majorEastAsia" w:hint="eastAsia"/>
          <w:sz w:val="24"/>
        </w:rPr>
        <w:t>（</w:t>
      </w:r>
      <w:r w:rsidRPr="00886FBA">
        <w:rPr>
          <w:rFonts w:asciiTheme="majorEastAsia" w:eastAsiaTheme="majorEastAsia" w:hAnsiTheme="majorEastAsia"/>
          <w:sz w:val="24"/>
        </w:rPr>
        <w:t>1）《南京邮电大学本科生海外访学申请表》</w:t>
      </w:r>
    </w:p>
    <w:p w:rsidR="00AC4372" w:rsidRPr="00886FBA" w:rsidRDefault="00987CC3" w:rsidP="00886FBA">
      <w:pPr>
        <w:spacing w:after="0"/>
        <w:rPr>
          <w:rFonts w:asciiTheme="majorEastAsia" w:eastAsiaTheme="majorEastAsia" w:hAnsiTheme="majorEastAsia"/>
          <w:sz w:val="24"/>
        </w:rPr>
      </w:pPr>
      <w:r w:rsidRPr="00886FBA">
        <w:rPr>
          <w:rFonts w:asciiTheme="majorEastAsia" w:eastAsiaTheme="majorEastAsia" w:hAnsiTheme="majorEastAsia" w:hint="eastAsia"/>
          <w:sz w:val="24"/>
        </w:rPr>
        <w:t>（</w:t>
      </w:r>
      <w:r w:rsidRPr="00886FBA">
        <w:rPr>
          <w:rFonts w:asciiTheme="majorEastAsia" w:eastAsiaTheme="majorEastAsia" w:hAnsiTheme="majorEastAsia"/>
          <w:sz w:val="24"/>
        </w:rPr>
        <w:t>2）英语水平证明及复印件；</w:t>
      </w:r>
    </w:p>
    <w:p w:rsidR="00AC4372" w:rsidRPr="00886FBA" w:rsidRDefault="00987CC3" w:rsidP="00886FBA">
      <w:pPr>
        <w:spacing w:after="0"/>
        <w:rPr>
          <w:rFonts w:asciiTheme="majorEastAsia" w:eastAsiaTheme="majorEastAsia" w:hAnsiTheme="majorEastAsia"/>
          <w:sz w:val="24"/>
        </w:rPr>
      </w:pPr>
      <w:r w:rsidRPr="00886FBA">
        <w:rPr>
          <w:rFonts w:asciiTheme="majorEastAsia" w:eastAsiaTheme="majorEastAsia" w:hAnsiTheme="majorEastAsia" w:hint="eastAsia"/>
          <w:sz w:val="24"/>
        </w:rPr>
        <w:t>（</w:t>
      </w:r>
      <w:r w:rsidRPr="00886FBA">
        <w:rPr>
          <w:rFonts w:asciiTheme="majorEastAsia" w:eastAsiaTheme="majorEastAsia" w:hAnsiTheme="majorEastAsia"/>
          <w:sz w:val="24"/>
        </w:rPr>
        <w:t>3）学术科研能力证明材料及复印件（包括论文发表、参与竞赛、项目等）；</w:t>
      </w:r>
    </w:p>
    <w:p w:rsidR="00AC4372" w:rsidRPr="00886FBA" w:rsidRDefault="00987CC3" w:rsidP="00886FBA">
      <w:pPr>
        <w:spacing w:after="0"/>
        <w:rPr>
          <w:rFonts w:asciiTheme="majorEastAsia" w:eastAsiaTheme="majorEastAsia" w:hAnsiTheme="majorEastAsia"/>
          <w:sz w:val="24"/>
        </w:rPr>
      </w:pPr>
      <w:r w:rsidRPr="00886FBA">
        <w:rPr>
          <w:rFonts w:asciiTheme="majorEastAsia" w:eastAsiaTheme="majorEastAsia" w:hAnsiTheme="majorEastAsia" w:hint="eastAsia"/>
          <w:sz w:val="24"/>
        </w:rPr>
        <w:t>（</w:t>
      </w:r>
      <w:r w:rsidRPr="00886FBA">
        <w:rPr>
          <w:rFonts w:asciiTheme="majorEastAsia" w:eastAsiaTheme="majorEastAsia" w:hAnsiTheme="majorEastAsia"/>
          <w:sz w:val="24"/>
        </w:rPr>
        <w:t>4）获奖证书及复印件。</w:t>
      </w:r>
    </w:p>
    <w:p w:rsidR="00AC4372" w:rsidRPr="00886FBA" w:rsidRDefault="00987CC3" w:rsidP="00886FBA">
      <w:pPr>
        <w:spacing w:after="0"/>
        <w:jc w:val="both"/>
        <w:rPr>
          <w:rFonts w:asciiTheme="majorEastAsia" w:eastAsiaTheme="majorEastAsia" w:hAnsiTheme="majorEastAsia"/>
          <w:sz w:val="24"/>
        </w:rPr>
      </w:pPr>
      <w:r w:rsidRPr="00886FBA">
        <w:rPr>
          <w:rFonts w:asciiTheme="majorEastAsia" w:eastAsiaTheme="majorEastAsia" w:hAnsiTheme="majorEastAsia"/>
          <w:sz w:val="24"/>
        </w:rPr>
        <w:t>3．申请人请于</w:t>
      </w:r>
      <w:r w:rsidRPr="00886FBA">
        <w:rPr>
          <w:rFonts w:asciiTheme="majorEastAsia" w:eastAsiaTheme="majorEastAsia" w:hAnsiTheme="majorEastAsia" w:hint="eastAsia"/>
          <w:sz w:val="24"/>
          <w:highlight w:val="yellow"/>
        </w:rPr>
        <w:t>6</w:t>
      </w:r>
      <w:r w:rsidRPr="00886FBA">
        <w:rPr>
          <w:rFonts w:asciiTheme="majorEastAsia" w:eastAsiaTheme="majorEastAsia" w:hAnsiTheme="majorEastAsia"/>
          <w:sz w:val="24"/>
          <w:highlight w:val="yellow"/>
        </w:rPr>
        <w:t>月</w:t>
      </w:r>
      <w:r w:rsidRPr="00886FBA">
        <w:rPr>
          <w:rFonts w:asciiTheme="majorEastAsia" w:eastAsiaTheme="majorEastAsia" w:hAnsiTheme="majorEastAsia" w:hint="eastAsia"/>
          <w:sz w:val="24"/>
          <w:highlight w:val="yellow"/>
        </w:rPr>
        <w:t>24</w:t>
      </w:r>
      <w:r w:rsidRPr="00886FBA">
        <w:rPr>
          <w:rFonts w:asciiTheme="majorEastAsia" w:eastAsiaTheme="majorEastAsia" w:hAnsiTheme="majorEastAsia"/>
          <w:sz w:val="24"/>
          <w:highlight w:val="yellow"/>
        </w:rPr>
        <w:t>日</w:t>
      </w:r>
      <w:r w:rsidRPr="00886FBA">
        <w:rPr>
          <w:rFonts w:asciiTheme="majorEastAsia" w:eastAsiaTheme="majorEastAsia" w:hAnsiTheme="majorEastAsia"/>
          <w:sz w:val="24"/>
        </w:rPr>
        <w:t>前将申请材料交至各学院，学院根据申请资格与条件对申请人进行筛选、排序并填写《南京邮电大学本科生海外访学申请汇总表》，</w:t>
      </w:r>
      <w:r w:rsidRPr="00886FBA">
        <w:rPr>
          <w:rFonts w:asciiTheme="majorEastAsia" w:eastAsiaTheme="majorEastAsia" w:hAnsiTheme="majorEastAsia"/>
          <w:sz w:val="24"/>
          <w:highlight w:val="yellow"/>
        </w:rPr>
        <w:t>于</w:t>
      </w:r>
      <w:r w:rsidRPr="00886FBA">
        <w:rPr>
          <w:rFonts w:asciiTheme="majorEastAsia" w:eastAsiaTheme="majorEastAsia" w:hAnsiTheme="majorEastAsia" w:hint="eastAsia"/>
          <w:sz w:val="24"/>
          <w:highlight w:val="yellow"/>
        </w:rPr>
        <w:t>6</w:t>
      </w:r>
      <w:r w:rsidRPr="00886FBA">
        <w:rPr>
          <w:rFonts w:asciiTheme="majorEastAsia" w:eastAsiaTheme="majorEastAsia" w:hAnsiTheme="majorEastAsia"/>
          <w:sz w:val="24"/>
          <w:highlight w:val="yellow"/>
        </w:rPr>
        <w:t>月</w:t>
      </w:r>
      <w:r w:rsidRPr="00886FBA">
        <w:rPr>
          <w:rFonts w:asciiTheme="majorEastAsia" w:eastAsiaTheme="majorEastAsia" w:hAnsiTheme="majorEastAsia" w:hint="eastAsia"/>
          <w:sz w:val="24"/>
          <w:highlight w:val="yellow"/>
        </w:rPr>
        <w:t>24</w:t>
      </w:r>
      <w:r w:rsidRPr="00886FBA">
        <w:rPr>
          <w:rFonts w:asciiTheme="majorEastAsia" w:eastAsiaTheme="majorEastAsia" w:hAnsiTheme="majorEastAsia"/>
          <w:sz w:val="24"/>
          <w:highlight w:val="yellow"/>
        </w:rPr>
        <w:t>日</w:t>
      </w:r>
      <w:r w:rsidRPr="00886FBA">
        <w:rPr>
          <w:rFonts w:asciiTheme="majorEastAsia" w:eastAsiaTheme="majorEastAsia" w:hAnsiTheme="majorEastAsia"/>
          <w:sz w:val="24"/>
        </w:rPr>
        <w:t>前将候选人申请材料及汇总表交至教务处实践教学科，逾期不递交材料的学院作自动放弃处理。</w:t>
      </w:r>
    </w:p>
    <w:p w:rsidR="00AC4372" w:rsidRPr="00886FBA" w:rsidRDefault="00987CC3" w:rsidP="00886FBA">
      <w:pPr>
        <w:spacing w:after="0"/>
        <w:rPr>
          <w:rFonts w:asciiTheme="majorEastAsia" w:eastAsiaTheme="majorEastAsia" w:hAnsiTheme="majorEastAsia"/>
          <w:sz w:val="24"/>
        </w:rPr>
      </w:pPr>
      <w:r w:rsidRPr="00886FBA">
        <w:rPr>
          <w:rFonts w:asciiTheme="majorEastAsia" w:eastAsiaTheme="majorEastAsia" w:hAnsiTheme="majorEastAsia"/>
          <w:sz w:val="24"/>
        </w:rPr>
        <w:t>4．教务处会同相关部门，共同组织专家进行评审，确定我校参加访学项目的学生名单，并进行公示。</w:t>
      </w:r>
    </w:p>
    <w:p w:rsidR="00AC4372" w:rsidRPr="00886FBA" w:rsidRDefault="00AC4372" w:rsidP="00886FBA">
      <w:pPr>
        <w:spacing w:after="0"/>
        <w:rPr>
          <w:rFonts w:asciiTheme="majorEastAsia" w:eastAsiaTheme="majorEastAsia" w:hAnsiTheme="majorEastAsia"/>
          <w:sz w:val="24"/>
        </w:rPr>
      </w:pPr>
    </w:p>
    <w:p w:rsidR="00AC4372" w:rsidRPr="00DB19AA" w:rsidRDefault="00987CC3" w:rsidP="00886FBA">
      <w:pPr>
        <w:spacing w:after="0"/>
        <w:rPr>
          <w:rFonts w:asciiTheme="majorEastAsia" w:eastAsiaTheme="majorEastAsia" w:hAnsiTheme="majorEastAsia"/>
          <w:b/>
          <w:sz w:val="24"/>
        </w:rPr>
      </w:pPr>
      <w:r w:rsidRPr="00DB19AA">
        <w:rPr>
          <w:rFonts w:asciiTheme="majorEastAsia" w:eastAsiaTheme="majorEastAsia" w:hAnsiTheme="majorEastAsia" w:hint="eastAsia"/>
          <w:b/>
          <w:sz w:val="24"/>
        </w:rPr>
        <w:t>七、</w:t>
      </w:r>
      <w:r w:rsidRPr="00DB19AA">
        <w:rPr>
          <w:rFonts w:asciiTheme="majorEastAsia" w:eastAsiaTheme="majorEastAsia" w:hAnsiTheme="majorEastAsia"/>
          <w:b/>
          <w:sz w:val="24"/>
        </w:rPr>
        <w:t>其他</w:t>
      </w:r>
    </w:p>
    <w:p w:rsidR="00AC4372" w:rsidRPr="00886FBA" w:rsidRDefault="00987CC3" w:rsidP="00886FBA">
      <w:pPr>
        <w:spacing w:after="0"/>
        <w:rPr>
          <w:rFonts w:asciiTheme="majorEastAsia" w:eastAsiaTheme="majorEastAsia" w:hAnsiTheme="majorEastAsia"/>
          <w:sz w:val="24"/>
        </w:rPr>
      </w:pPr>
      <w:r w:rsidRPr="00886FBA">
        <w:rPr>
          <w:rFonts w:asciiTheme="majorEastAsia" w:eastAsiaTheme="majorEastAsia" w:hAnsiTheme="majorEastAsia"/>
          <w:sz w:val="24"/>
        </w:rPr>
        <w:t>1.联系人</w:t>
      </w:r>
    </w:p>
    <w:p w:rsidR="00AC4372" w:rsidRPr="00886FBA" w:rsidRDefault="00987CC3" w:rsidP="00886FBA">
      <w:pPr>
        <w:spacing w:after="0"/>
        <w:rPr>
          <w:rFonts w:asciiTheme="majorEastAsia" w:eastAsiaTheme="majorEastAsia" w:hAnsiTheme="majorEastAsia"/>
          <w:sz w:val="24"/>
        </w:rPr>
      </w:pPr>
      <w:r w:rsidRPr="00886FBA">
        <w:rPr>
          <w:rFonts w:asciiTheme="majorEastAsia" w:eastAsiaTheme="majorEastAsia" w:hAnsiTheme="majorEastAsia" w:hint="eastAsia"/>
          <w:sz w:val="24"/>
        </w:rPr>
        <w:t>国际合作交流处：朱老师，83492393。</w:t>
      </w:r>
    </w:p>
    <w:p w:rsidR="00AC4372" w:rsidRPr="00886FBA" w:rsidRDefault="00987CC3" w:rsidP="00886FBA">
      <w:pPr>
        <w:spacing w:after="0"/>
        <w:rPr>
          <w:rFonts w:asciiTheme="majorEastAsia" w:eastAsiaTheme="majorEastAsia" w:hAnsiTheme="majorEastAsia"/>
          <w:sz w:val="24"/>
        </w:rPr>
      </w:pPr>
      <w:r w:rsidRPr="00886FBA">
        <w:rPr>
          <w:rFonts w:asciiTheme="majorEastAsia" w:eastAsiaTheme="majorEastAsia" w:hAnsiTheme="majorEastAsia" w:hint="eastAsia"/>
          <w:sz w:val="24"/>
        </w:rPr>
        <w:t>教务处：于老师，85866258。</w:t>
      </w:r>
    </w:p>
    <w:p w:rsidR="00AC4372" w:rsidRPr="00886FBA" w:rsidRDefault="00987CC3" w:rsidP="00886FBA">
      <w:pPr>
        <w:spacing w:after="0"/>
        <w:rPr>
          <w:rFonts w:asciiTheme="majorEastAsia" w:eastAsiaTheme="majorEastAsia" w:hAnsiTheme="majorEastAsia"/>
          <w:sz w:val="24"/>
        </w:rPr>
      </w:pPr>
      <w:r w:rsidRPr="00886FBA">
        <w:rPr>
          <w:rFonts w:asciiTheme="majorEastAsia" w:eastAsiaTheme="majorEastAsia" w:hAnsiTheme="majorEastAsia" w:hint="eastAsia"/>
          <w:sz w:val="24"/>
        </w:rPr>
        <w:t>项目方王老师：13917835515。</w:t>
      </w:r>
    </w:p>
    <w:p w:rsidR="00AC4372" w:rsidRPr="00886FBA" w:rsidRDefault="00987CC3" w:rsidP="00886FBA">
      <w:pPr>
        <w:spacing w:after="0"/>
        <w:rPr>
          <w:rFonts w:asciiTheme="majorEastAsia" w:eastAsiaTheme="majorEastAsia" w:hAnsiTheme="majorEastAsia"/>
          <w:sz w:val="24"/>
        </w:rPr>
      </w:pPr>
      <w:r w:rsidRPr="00886FBA">
        <w:rPr>
          <w:rFonts w:asciiTheme="majorEastAsia" w:eastAsiaTheme="majorEastAsia" w:hAnsiTheme="majorEastAsia" w:hint="eastAsia"/>
          <w:sz w:val="24"/>
        </w:rPr>
        <w:t>QQ群：</w:t>
      </w:r>
      <w:r w:rsidRPr="00886FBA">
        <w:rPr>
          <w:rFonts w:asciiTheme="majorEastAsia" w:eastAsiaTheme="majorEastAsia" w:hAnsiTheme="majorEastAsia"/>
          <w:sz w:val="24"/>
        </w:rPr>
        <w:t>713071861</w:t>
      </w:r>
      <w:r w:rsidRPr="00886FBA">
        <w:rPr>
          <w:rFonts w:asciiTheme="majorEastAsia" w:eastAsiaTheme="majorEastAsia" w:hAnsiTheme="majorEastAsia" w:hint="eastAsia"/>
          <w:sz w:val="24"/>
        </w:rPr>
        <w:t>，申请成功的同学可以进入该群，进行项目咨询。</w:t>
      </w:r>
    </w:p>
    <w:p w:rsidR="00AC4372" w:rsidRPr="00886FBA" w:rsidRDefault="00987CC3" w:rsidP="00886FBA">
      <w:pPr>
        <w:spacing w:after="0"/>
        <w:rPr>
          <w:rFonts w:asciiTheme="majorEastAsia" w:eastAsiaTheme="majorEastAsia" w:hAnsiTheme="majorEastAsia"/>
          <w:sz w:val="24"/>
        </w:rPr>
      </w:pPr>
      <w:r w:rsidRPr="00886FBA">
        <w:rPr>
          <w:rFonts w:asciiTheme="majorEastAsia" w:eastAsiaTheme="majorEastAsia" w:hAnsiTheme="majorEastAsia"/>
          <w:sz w:val="24"/>
        </w:rPr>
        <w:t>2.被录取学生需交纳材料，另行通知。</w:t>
      </w:r>
    </w:p>
    <w:p w:rsidR="00886FBA" w:rsidRPr="00886FBA" w:rsidRDefault="00886FBA" w:rsidP="00886FBA">
      <w:pPr>
        <w:spacing w:after="0"/>
        <w:ind w:right="660" w:firstLineChars="100" w:firstLine="240"/>
        <w:jc w:val="right"/>
        <w:rPr>
          <w:rFonts w:asciiTheme="majorEastAsia" w:eastAsiaTheme="majorEastAsia" w:hAnsiTheme="majorEastAsia"/>
          <w:sz w:val="24"/>
        </w:rPr>
      </w:pPr>
    </w:p>
    <w:p w:rsidR="00AC4372" w:rsidRPr="00886FBA" w:rsidRDefault="00886FBA" w:rsidP="00886FBA">
      <w:pPr>
        <w:spacing w:after="0"/>
        <w:ind w:right="660" w:firstLineChars="100" w:firstLine="240"/>
        <w:jc w:val="right"/>
        <w:rPr>
          <w:rFonts w:asciiTheme="majorEastAsia" w:eastAsiaTheme="majorEastAsia" w:hAnsiTheme="majorEastAsia"/>
          <w:sz w:val="24"/>
        </w:rPr>
      </w:pPr>
      <w:r w:rsidRPr="00886FBA">
        <w:rPr>
          <w:rFonts w:asciiTheme="majorEastAsia" w:eastAsiaTheme="majorEastAsia" w:hAnsiTheme="majorEastAsia" w:hint="eastAsia"/>
          <w:sz w:val="24"/>
        </w:rPr>
        <w:t>教务处</w:t>
      </w:r>
    </w:p>
    <w:p w:rsidR="00886FBA" w:rsidRPr="00886FBA" w:rsidRDefault="00886FBA" w:rsidP="00886FBA">
      <w:pPr>
        <w:spacing w:after="0"/>
        <w:ind w:firstLineChars="100" w:firstLine="240"/>
        <w:jc w:val="right"/>
        <w:rPr>
          <w:rFonts w:asciiTheme="majorEastAsia" w:eastAsiaTheme="majorEastAsia" w:hAnsiTheme="majorEastAsia"/>
          <w:sz w:val="24"/>
        </w:rPr>
      </w:pPr>
      <w:r w:rsidRPr="00886FBA">
        <w:rPr>
          <w:rFonts w:asciiTheme="majorEastAsia" w:eastAsiaTheme="majorEastAsia" w:hAnsiTheme="majorEastAsia" w:hint="eastAsia"/>
          <w:sz w:val="24"/>
        </w:rPr>
        <w:t>2</w:t>
      </w:r>
      <w:r w:rsidRPr="00886FBA">
        <w:rPr>
          <w:rFonts w:asciiTheme="majorEastAsia" w:eastAsiaTheme="majorEastAsia" w:hAnsiTheme="majorEastAsia"/>
          <w:sz w:val="24"/>
        </w:rPr>
        <w:t>024年</w:t>
      </w:r>
      <w:r w:rsidRPr="00886FBA">
        <w:rPr>
          <w:rFonts w:asciiTheme="majorEastAsia" w:eastAsiaTheme="majorEastAsia" w:hAnsiTheme="majorEastAsia" w:hint="eastAsia"/>
          <w:sz w:val="24"/>
        </w:rPr>
        <w:t>6月1</w:t>
      </w:r>
      <w:r w:rsidRPr="00886FBA">
        <w:rPr>
          <w:rFonts w:asciiTheme="majorEastAsia" w:eastAsiaTheme="majorEastAsia" w:hAnsiTheme="majorEastAsia"/>
          <w:sz w:val="24"/>
        </w:rPr>
        <w:t>9日</w:t>
      </w:r>
      <w:bookmarkStart w:id="0" w:name="_GoBack"/>
      <w:bookmarkEnd w:id="0"/>
    </w:p>
    <w:sectPr w:rsidR="00886FBA" w:rsidRPr="00886FB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3528" w:rsidRDefault="000E3528">
      <w:pPr>
        <w:spacing w:line="240" w:lineRule="auto"/>
      </w:pPr>
      <w:r>
        <w:separator/>
      </w:r>
    </w:p>
  </w:endnote>
  <w:endnote w:type="continuationSeparator" w:id="0">
    <w:p w:rsidR="000E3528" w:rsidRDefault="000E35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3528" w:rsidRDefault="000E3528">
      <w:pPr>
        <w:spacing w:after="0"/>
      </w:pPr>
      <w:r>
        <w:separator/>
      </w:r>
    </w:p>
  </w:footnote>
  <w:footnote w:type="continuationSeparator" w:id="0">
    <w:p w:rsidR="000E3528" w:rsidRDefault="000E3528">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2YWQ1ZmIyNTQ1YjFlZjViZTUyMDc2ODQ4NmY2MDUifQ=="/>
  </w:docVars>
  <w:rsids>
    <w:rsidRoot w:val="17650CB2"/>
    <w:rsid w:val="000E3528"/>
    <w:rsid w:val="0020105C"/>
    <w:rsid w:val="002F6A61"/>
    <w:rsid w:val="00671424"/>
    <w:rsid w:val="007001BB"/>
    <w:rsid w:val="00886FBA"/>
    <w:rsid w:val="00987CC3"/>
    <w:rsid w:val="00AC4372"/>
    <w:rsid w:val="00B0638D"/>
    <w:rsid w:val="00D25B06"/>
    <w:rsid w:val="00DB19AA"/>
    <w:rsid w:val="17650CB2"/>
    <w:rsid w:val="7AD725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7DB357E-3FA7-4BF4-921F-705D9E8AA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78" w:lineRule="auto"/>
    </w:pPr>
    <w:rPr>
      <w:rFonts w:asciiTheme="minorHAnsi" w:eastAsiaTheme="minorEastAsia" w:hAnsiTheme="minorHAnsi" w:cstheme="minorBidi"/>
      <w:kern w:val="2"/>
      <w:sz w:val="22"/>
      <w:szCs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baike.baidu.com/item/%E7%A7%81%E7%AB%8B%E5%A4%A7%E5%AD%A6/10587618?fromModule=lemma_inlink" TargetMode="External"/><Relationship Id="rId13"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s://baike.baidu.com/item/%E9%A6%96%E5%B0%94/61723?fromModule=lemma_inlink" TargetMode="External"/><Relationship Id="rId12"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baike.baidu.com/item/%E9%9F%A9%E5%9B%BD/6009333?fromModule=lemma_inlink" TargetMode="External"/><Relationship Id="rId11" Type="http://schemas.openxmlformats.org/officeDocument/2006/relationships/hyperlink" Target="https://baike.baidu.com/item/%E6%98%8E%E6%88%90%E7%9A%87%E5%90%8E/22142?fromModule=lemma_inlink"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baike.baidu.com/item/%E6%9C%9D%E9%B2%9C%E9%AB%98%E5%AE%97/1546268?fromModule=lemma_inlink" TargetMode="External"/><Relationship Id="rId4" Type="http://schemas.openxmlformats.org/officeDocument/2006/relationships/footnotes" Target="footnotes.xml"/><Relationship Id="rId9" Type="http://schemas.openxmlformats.org/officeDocument/2006/relationships/hyperlink" Target="https://baike.baidu.com/item/AACSB/9735433?fromModule=lemma_inlink" TargetMode="External"/><Relationship Id="rId14"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Pages>
  <Words>315</Words>
  <Characters>1799</Characters>
  <Application>Microsoft Office Word</Application>
  <DocSecurity>0</DocSecurity>
  <Lines>14</Lines>
  <Paragraphs>4</Paragraphs>
  <ScaleCrop>false</ScaleCrop>
  <Company>P R C</Company>
  <LinksUpToDate>false</LinksUpToDate>
  <CharactersWithSpaces>2110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Xu</dc:creator>
  <cp:lastModifiedBy>Windows User</cp:lastModifiedBy>
  <cp:revision>6</cp:revision>
  <dcterms:created xsi:type="dcterms:W3CDTF">2024-06-18T02:36:00Z</dcterms:created>
  <dcterms:modified xsi:type="dcterms:W3CDTF">2024-06-19T01:19:00Z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2052-12.1.0.16894</vt:lpwstr>
  </property>
  <property fmtid="{D5CDD505-2E9C-101B-9397-08002B2CF9AE}" pid="3" name="ICV">
    <vt:lpwstr>F8EBB224FD774F81A559A52C98946D14_11</vt:lpwstr>
  </property>
</Properties>
</file>