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FC" w:rsidRDefault="00804DFC" w:rsidP="007157BB">
      <w:pPr>
        <w:widowControl/>
        <w:spacing w:line="400" w:lineRule="exact"/>
        <w:jc w:val="left"/>
        <w:rPr>
          <w:rFonts w:ascii="宋体" w:eastAsia="宋体" w:hAnsi="宋体" w:cs="宋体"/>
          <w:vanish/>
          <w:kern w:val="0"/>
          <w:sz w:val="24"/>
          <w:szCs w:val="24"/>
        </w:rPr>
      </w:pPr>
    </w:p>
    <w:tbl>
      <w:tblPr>
        <w:tblW w:w="8260" w:type="dxa"/>
        <w:shd w:val="clear" w:color="auto" w:fill="FFFFFF"/>
        <w:tblLayout w:type="fixed"/>
        <w:tblCellMar>
          <w:left w:w="0" w:type="dxa"/>
          <w:right w:w="0" w:type="dxa"/>
        </w:tblCellMar>
        <w:tblLook w:val="04A0" w:firstRow="1" w:lastRow="0" w:firstColumn="1" w:lastColumn="0" w:noHBand="0" w:noVBand="1"/>
      </w:tblPr>
      <w:tblGrid>
        <w:gridCol w:w="8260"/>
      </w:tblGrid>
      <w:tr w:rsidR="00804DFC" w:rsidTr="007157BB">
        <w:trPr>
          <w:trHeight w:val="7050"/>
        </w:trPr>
        <w:tc>
          <w:tcPr>
            <w:tcW w:w="8260" w:type="dxa"/>
            <w:shd w:val="clear" w:color="auto" w:fill="FFFFFF"/>
          </w:tcPr>
          <w:p w:rsidR="007157BB" w:rsidRPr="007157BB" w:rsidRDefault="007157BB" w:rsidP="00F509B5">
            <w:pPr>
              <w:widowControl/>
              <w:spacing w:beforeLines="100" w:before="312" w:afterLines="100" w:after="312" w:line="440" w:lineRule="exact"/>
              <w:jc w:val="center"/>
              <w:rPr>
                <w:rFonts w:ascii="宋体" w:eastAsia="宋体" w:hAnsi="宋体" w:cs="宋体"/>
                <w:b/>
                <w:bCs/>
                <w:kern w:val="0"/>
                <w:sz w:val="30"/>
              </w:rPr>
            </w:pPr>
            <w:r w:rsidRPr="007157BB">
              <w:rPr>
                <w:rFonts w:ascii="宋体" w:eastAsia="宋体" w:hAnsi="宋体" w:cs="宋体" w:hint="eastAsia"/>
                <w:b/>
                <w:bCs/>
                <w:kern w:val="0"/>
                <w:sz w:val="30"/>
              </w:rPr>
              <w:t>2021年暑假英国牛津大学线上项目选拔报名通知</w:t>
            </w:r>
          </w:p>
          <w:p w:rsidR="00804DFC" w:rsidRDefault="0028614B" w:rsidP="007157BB">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根据我校与牛津大学签署的校级协议，为了给我校学生提供世界一流大学交流与学习的机会，我校组织</w:t>
            </w:r>
            <w:r>
              <w:rPr>
                <w:rFonts w:ascii="宋体" w:eastAsia="宋体" w:hAnsi="宋体" w:cs="宋体" w:hint="eastAsia"/>
                <w:kern w:val="0"/>
                <w:sz w:val="24"/>
                <w:szCs w:val="24"/>
              </w:rPr>
              <w:t>选拔学生参加</w:t>
            </w:r>
            <w:r>
              <w:rPr>
                <w:rFonts w:ascii="宋体" w:eastAsia="宋体" w:hAnsi="宋体" w:cs="宋体" w:hint="eastAsia"/>
                <w:kern w:val="0"/>
                <w:sz w:val="24"/>
                <w:szCs w:val="24"/>
              </w:rPr>
              <w:t>2021</w:t>
            </w:r>
            <w:r>
              <w:rPr>
                <w:rFonts w:ascii="宋体" w:eastAsia="宋体" w:hAnsi="宋体" w:cs="宋体" w:hint="eastAsia"/>
                <w:kern w:val="0"/>
                <w:sz w:val="24"/>
                <w:szCs w:val="24"/>
              </w:rPr>
              <w:t>年</w:t>
            </w:r>
            <w:r>
              <w:rPr>
                <w:rFonts w:ascii="宋体" w:eastAsia="宋体" w:hAnsi="宋体" w:cs="宋体" w:hint="eastAsia"/>
                <w:kern w:val="0"/>
                <w:sz w:val="24"/>
                <w:szCs w:val="24"/>
              </w:rPr>
              <w:t>暑假</w:t>
            </w:r>
            <w:r>
              <w:rPr>
                <w:rFonts w:ascii="宋体" w:eastAsia="宋体" w:hAnsi="宋体" w:cs="宋体" w:hint="eastAsia"/>
                <w:kern w:val="0"/>
                <w:sz w:val="24"/>
                <w:szCs w:val="24"/>
              </w:rPr>
              <w:t>牛津大学</w:t>
            </w:r>
            <w:r>
              <w:rPr>
                <w:rFonts w:ascii="宋体" w:eastAsia="宋体" w:hAnsi="宋体" w:cs="宋体" w:hint="eastAsia"/>
                <w:kern w:val="0"/>
                <w:sz w:val="24"/>
                <w:szCs w:val="24"/>
              </w:rPr>
              <w:t>的系列</w:t>
            </w:r>
            <w:r>
              <w:rPr>
                <w:rFonts w:ascii="宋体" w:eastAsia="宋体" w:hAnsi="宋体" w:cs="宋体" w:hint="eastAsia"/>
                <w:kern w:val="0"/>
                <w:sz w:val="24"/>
                <w:szCs w:val="24"/>
              </w:rPr>
              <w:t>线上学习项目，让</w:t>
            </w:r>
            <w:r>
              <w:rPr>
                <w:rFonts w:ascii="宋体" w:eastAsia="宋体" w:hAnsi="宋体" w:cs="宋体" w:hint="eastAsia"/>
                <w:kern w:val="0"/>
                <w:sz w:val="24"/>
                <w:szCs w:val="24"/>
              </w:rPr>
              <w:t>同学们</w:t>
            </w:r>
            <w:r>
              <w:rPr>
                <w:rFonts w:ascii="宋体" w:eastAsia="宋体" w:hAnsi="宋体" w:cs="宋体" w:hint="eastAsia"/>
                <w:kern w:val="0"/>
                <w:sz w:val="24"/>
                <w:szCs w:val="24"/>
              </w:rPr>
              <w:t>可以利用</w:t>
            </w:r>
            <w:r>
              <w:rPr>
                <w:rFonts w:ascii="宋体" w:eastAsia="宋体" w:hAnsi="宋体" w:cs="宋体" w:hint="eastAsia"/>
                <w:kern w:val="0"/>
                <w:sz w:val="24"/>
                <w:szCs w:val="24"/>
              </w:rPr>
              <w:t>寒假期间足不出户地感受世界顶级名校的教学模式和学习氛围，</w:t>
            </w:r>
            <w:r>
              <w:rPr>
                <w:rFonts w:ascii="宋体" w:eastAsia="宋体" w:hAnsi="宋体" w:cs="宋体" w:hint="eastAsia"/>
                <w:kern w:val="0"/>
                <w:sz w:val="24"/>
                <w:szCs w:val="24"/>
                <w:lang w:val="en-CA"/>
              </w:rPr>
              <w:t>深度探索和学习前沿的研究领域知识</w:t>
            </w: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现启动</w:t>
            </w:r>
            <w:proofErr w:type="gramEnd"/>
            <w:r>
              <w:rPr>
                <w:rFonts w:ascii="宋体" w:eastAsia="宋体" w:hAnsi="宋体" w:cs="宋体" w:hint="eastAsia"/>
                <w:kern w:val="0"/>
                <w:sz w:val="24"/>
                <w:szCs w:val="24"/>
              </w:rPr>
              <w:t>选拔</w:t>
            </w:r>
            <w:r>
              <w:rPr>
                <w:rFonts w:ascii="宋体" w:eastAsia="宋体" w:hAnsi="宋体" w:cs="宋体" w:hint="eastAsia"/>
                <w:kern w:val="0"/>
                <w:sz w:val="24"/>
                <w:szCs w:val="24"/>
              </w:rPr>
              <w:t>申请工作。</w:t>
            </w:r>
          </w:p>
          <w:p w:rsidR="007157BB" w:rsidRPr="00541032" w:rsidRDefault="0028614B" w:rsidP="007157BB">
            <w:pPr>
              <w:pStyle w:val="a9"/>
              <w:widowControl/>
              <w:numPr>
                <w:ilvl w:val="0"/>
                <w:numId w:val="3"/>
              </w:numPr>
              <w:spacing w:line="440" w:lineRule="exact"/>
              <w:jc w:val="left"/>
              <w:rPr>
                <w:rFonts w:ascii="宋体" w:eastAsia="宋体" w:hAnsi="宋体" w:cs="宋体"/>
                <w:b/>
                <w:bCs/>
                <w:kern w:val="0"/>
                <w:sz w:val="24"/>
                <w:szCs w:val="24"/>
              </w:rPr>
            </w:pPr>
            <w:r w:rsidRPr="00541032">
              <w:rPr>
                <w:rFonts w:ascii="宋体" w:eastAsia="宋体" w:hAnsi="宋体" w:cs="宋体" w:hint="eastAsia"/>
                <w:b/>
                <w:bCs/>
                <w:kern w:val="0"/>
                <w:sz w:val="24"/>
                <w:szCs w:val="24"/>
              </w:rPr>
              <w:t>牛津大学</w:t>
            </w:r>
            <w:r w:rsidRPr="00541032">
              <w:rPr>
                <w:rFonts w:ascii="宋体" w:eastAsia="宋体" w:hAnsi="宋体" w:cs="宋体" w:hint="eastAsia"/>
                <w:b/>
                <w:bCs/>
                <w:kern w:val="0"/>
                <w:sz w:val="24"/>
                <w:szCs w:val="24"/>
              </w:rPr>
              <w:t>简介</w:t>
            </w:r>
          </w:p>
          <w:p w:rsidR="00804DFC" w:rsidRPr="007157BB" w:rsidRDefault="0028614B" w:rsidP="007157BB">
            <w:pPr>
              <w:widowControl/>
              <w:spacing w:line="440" w:lineRule="exact"/>
              <w:ind w:firstLineChars="200" w:firstLine="480"/>
              <w:jc w:val="left"/>
              <w:rPr>
                <w:rFonts w:ascii="宋体" w:eastAsia="宋体" w:hAnsi="宋体"/>
                <w:sz w:val="24"/>
                <w:szCs w:val="24"/>
              </w:rPr>
            </w:pPr>
            <w:r w:rsidRPr="007157BB">
              <w:rPr>
                <w:rFonts w:ascii="宋体" w:eastAsia="宋体" w:hAnsi="宋体" w:hint="eastAsia"/>
                <w:sz w:val="24"/>
                <w:szCs w:val="24"/>
              </w:rPr>
              <w:t>牛津大学（</w:t>
            </w:r>
            <w:r w:rsidRPr="007157BB">
              <w:rPr>
                <w:rFonts w:ascii="宋体" w:eastAsia="宋体" w:hAnsi="宋体" w:hint="eastAsia"/>
                <w:sz w:val="24"/>
                <w:szCs w:val="24"/>
              </w:rPr>
              <w:t>University of Oxford</w:t>
            </w:r>
            <w:r w:rsidRPr="007157BB">
              <w:rPr>
                <w:rFonts w:ascii="宋体" w:eastAsia="宋体" w:hAnsi="宋体" w:hint="eastAsia"/>
                <w:sz w:val="24"/>
                <w:szCs w:val="24"/>
              </w:rPr>
              <w:t>），简称“牛津”（</w:t>
            </w:r>
            <w:r w:rsidRPr="007157BB">
              <w:rPr>
                <w:rFonts w:ascii="宋体" w:eastAsia="宋体" w:hAnsi="宋体" w:hint="eastAsia"/>
                <w:sz w:val="24"/>
                <w:szCs w:val="24"/>
              </w:rPr>
              <w:t>Oxford</w:t>
            </w:r>
            <w:r w:rsidRPr="007157BB">
              <w:rPr>
                <w:rFonts w:ascii="宋体" w:eastAsia="宋体" w:hAnsi="宋体" w:hint="eastAsia"/>
                <w:sz w:val="24"/>
                <w:szCs w:val="24"/>
              </w:rPr>
              <w:t>），位于</w:t>
            </w:r>
            <w:hyperlink r:id="rId6" w:tgtFrame="_blank" w:history="1">
              <w:r w:rsidRPr="007157BB">
                <w:rPr>
                  <w:rFonts w:ascii="宋体" w:eastAsia="宋体" w:hAnsi="宋体" w:hint="eastAsia"/>
                  <w:sz w:val="24"/>
                  <w:szCs w:val="24"/>
                </w:rPr>
                <w:t>英国</w:t>
              </w:r>
            </w:hyperlink>
            <w:hyperlink r:id="rId7" w:tgtFrame="_blank" w:history="1">
              <w:r w:rsidRPr="007157BB">
                <w:rPr>
                  <w:rFonts w:ascii="宋体" w:eastAsia="宋体" w:hAnsi="宋体" w:hint="eastAsia"/>
                  <w:sz w:val="24"/>
                  <w:szCs w:val="24"/>
                </w:rPr>
                <w:t>牛津</w:t>
              </w:r>
            </w:hyperlink>
            <w:r w:rsidRPr="007157BB">
              <w:rPr>
                <w:rFonts w:ascii="宋体" w:eastAsia="宋体" w:hAnsi="宋体" w:hint="eastAsia"/>
                <w:sz w:val="24"/>
                <w:szCs w:val="24"/>
              </w:rPr>
              <w:t>，世界顶尖的公立</w:t>
            </w:r>
            <w:hyperlink r:id="rId8" w:tgtFrame="_blank" w:history="1">
              <w:r w:rsidRPr="007157BB">
                <w:rPr>
                  <w:rFonts w:ascii="宋体" w:eastAsia="宋体" w:hAnsi="宋体" w:hint="eastAsia"/>
                  <w:sz w:val="24"/>
                  <w:szCs w:val="24"/>
                </w:rPr>
                <w:t>研究型大学</w:t>
              </w:r>
            </w:hyperlink>
            <w:r w:rsidRPr="007157BB">
              <w:rPr>
                <w:rFonts w:ascii="宋体" w:eastAsia="宋体" w:hAnsi="宋体" w:hint="eastAsia"/>
                <w:sz w:val="24"/>
                <w:szCs w:val="24"/>
              </w:rPr>
              <w:t>，采用书院联邦制。其与</w:t>
            </w:r>
            <w:hyperlink r:id="rId9" w:tgtFrame="_blank" w:history="1">
              <w:r w:rsidRPr="007157BB">
                <w:rPr>
                  <w:rFonts w:ascii="宋体" w:eastAsia="宋体" w:hAnsi="宋体" w:hint="eastAsia"/>
                  <w:sz w:val="24"/>
                  <w:szCs w:val="24"/>
                </w:rPr>
                <w:t>剑桥大学</w:t>
              </w:r>
            </w:hyperlink>
            <w:r w:rsidRPr="007157BB">
              <w:rPr>
                <w:rFonts w:ascii="宋体" w:eastAsia="宋体" w:hAnsi="宋体" w:hint="eastAsia"/>
                <w:sz w:val="24"/>
                <w:szCs w:val="24"/>
              </w:rPr>
              <w:t>并称为牛剑，是</w:t>
            </w:r>
            <w:hyperlink r:id="rId10" w:tgtFrame="_blank" w:history="1">
              <w:r w:rsidRPr="007157BB">
                <w:rPr>
                  <w:rFonts w:ascii="宋体" w:eastAsia="宋体" w:hAnsi="宋体" w:hint="eastAsia"/>
                  <w:sz w:val="24"/>
                  <w:szCs w:val="24"/>
                </w:rPr>
                <w:t>罗素大学集团</w:t>
              </w:r>
            </w:hyperlink>
            <w:r w:rsidRPr="007157BB">
              <w:rPr>
                <w:rFonts w:ascii="宋体" w:eastAsia="宋体" w:hAnsi="宋体" w:hint="eastAsia"/>
                <w:sz w:val="24"/>
                <w:szCs w:val="24"/>
              </w:rPr>
              <w:t>成员，被誉为“</w:t>
            </w:r>
            <w:hyperlink r:id="rId11" w:tgtFrame="_blank" w:history="1">
              <w:r w:rsidRPr="007157BB">
                <w:rPr>
                  <w:rFonts w:ascii="宋体" w:eastAsia="宋体" w:hAnsi="宋体" w:hint="eastAsia"/>
                  <w:sz w:val="24"/>
                  <w:szCs w:val="24"/>
                </w:rPr>
                <w:t>金三角名校</w:t>
              </w:r>
            </w:hyperlink>
            <w:r w:rsidRPr="007157BB">
              <w:rPr>
                <w:rFonts w:ascii="宋体" w:eastAsia="宋体" w:hAnsi="宋体" w:hint="eastAsia"/>
                <w:sz w:val="24"/>
                <w:szCs w:val="24"/>
              </w:rPr>
              <w:t>”和“</w:t>
            </w:r>
            <w:hyperlink r:id="rId12" w:tgtFrame="_blank" w:history="1">
              <w:r w:rsidRPr="007157BB">
                <w:rPr>
                  <w:rFonts w:ascii="宋体" w:eastAsia="宋体" w:hAnsi="宋体" w:hint="eastAsia"/>
                  <w:sz w:val="24"/>
                  <w:szCs w:val="24"/>
                </w:rPr>
                <w:t>G5</w:t>
              </w:r>
            </w:hyperlink>
            <w:r w:rsidRPr="007157BB">
              <w:rPr>
                <w:rFonts w:ascii="宋体" w:eastAsia="宋体" w:hAnsi="宋体" w:hint="eastAsia"/>
                <w:sz w:val="24"/>
                <w:szCs w:val="24"/>
              </w:rPr>
              <w:t>超级精英大学”。该校涌现了一批引领时代的科学巨匠，培养了大量开创纪元的艺术大师、国家元首，其中包括</w:t>
            </w:r>
            <w:r w:rsidRPr="007157BB">
              <w:rPr>
                <w:rFonts w:ascii="宋体" w:eastAsia="宋体" w:hAnsi="宋体" w:hint="eastAsia"/>
                <w:sz w:val="24"/>
                <w:szCs w:val="24"/>
              </w:rPr>
              <w:t>28</w:t>
            </w:r>
            <w:r w:rsidRPr="007157BB">
              <w:rPr>
                <w:rFonts w:ascii="宋体" w:eastAsia="宋体" w:hAnsi="宋体" w:hint="eastAsia"/>
                <w:sz w:val="24"/>
                <w:szCs w:val="24"/>
              </w:rPr>
              <w:t>位</w:t>
            </w:r>
            <w:hyperlink r:id="rId13" w:tgtFrame="_blank" w:history="1">
              <w:r w:rsidRPr="007157BB">
                <w:rPr>
                  <w:rFonts w:ascii="宋体" w:eastAsia="宋体" w:hAnsi="宋体" w:hint="eastAsia"/>
                  <w:sz w:val="24"/>
                  <w:szCs w:val="24"/>
                </w:rPr>
                <w:t>英国首相</w:t>
              </w:r>
            </w:hyperlink>
            <w:r w:rsidRPr="007157BB">
              <w:rPr>
                <w:rFonts w:ascii="宋体" w:eastAsia="宋体" w:hAnsi="宋体" w:hint="eastAsia"/>
                <w:sz w:val="24"/>
                <w:szCs w:val="24"/>
              </w:rPr>
              <w:t>及数十位世界各国元首、政商界领袖。牛津大学在数学、工科、计算机及、物理、医学、法学、商科等多个领域拥有崇高的学术地位及广泛的影响力，被公认为是当今世界最顶尖的高等教育机构之一。从</w:t>
            </w:r>
            <w:r w:rsidRPr="007157BB">
              <w:rPr>
                <w:rFonts w:ascii="宋体" w:eastAsia="宋体" w:hAnsi="宋体" w:hint="eastAsia"/>
                <w:sz w:val="24"/>
                <w:szCs w:val="24"/>
              </w:rPr>
              <w:t>1902</w:t>
            </w:r>
            <w:r w:rsidRPr="007157BB">
              <w:rPr>
                <w:rFonts w:ascii="宋体" w:eastAsia="宋体" w:hAnsi="宋体" w:hint="eastAsia"/>
                <w:sz w:val="24"/>
                <w:szCs w:val="24"/>
              </w:rPr>
              <w:t>年起，牛津大学还设立了面向全世界本科生的“</w:t>
            </w:r>
            <w:hyperlink r:id="rId14" w:tgtFrame="_blank" w:history="1">
              <w:r w:rsidRPr="007157BB">
                <w:rPr>
                  <w:rFonts w:ascii="宋体" w:eastAsia="宋体" w:hAnsi="宋体" w:hint="eastAsia"/>
                  <w:sz w:val="24"/>
                  <w:szCs w:val="24"/>
                </w:rPr>
                <w:t>罗德奖学金</w:t>
              </w:r>
            </w:hyperlink>
            <w:r w:rsidRPr="007157BB">
              <w:rPr>
                <w:rFonts w:ascii="宋体" w:eastAsia="宋体" w:hAnsi="宋体" w:hint="eastAsia"/>
                <w:sz w:val="24"/>
                <w:szCs w:val="24"/>
              </w:rPr>
              <w:t>”。截止至</w:t>
            </w:r>
            <w:r w:rsidRPr="007157BB">
              <w:rPr>
                <w:rFonts w:ascii="宋体" w:eastAsia="宋体" w:hAnsi="宋体" w:hint="eastAsia"/>
                <w:sz w:val="24"/>
                <w:szCs w:val="24"/>
              </w:rPr>
              <w:t>2019</w:t>
            </w:r>
            <w:r w:rsidRPr="007157BB">
              <w:rPr>
                <w:rFonts w:ascii="宋体" w:eastAsia="宋体" w:hAnsi="宋体" w:hint="eastAsia"/>
                <w:sz w:val="24"/>
                <w:szCs w:val="24"/>
              </w:rPr>
              <w:t>年</w:t>
            </w:r>
            <w:r w:rsidRPr="007157BB">
              <w:rPr>
                <w:rFonts w:ascii="宋体" w:eastAsia="宋体" w:hAnsi="宋体" w:hint="eastAsia"/>
                <w:sz w:val="24"/>
                <w:szCs w:val="24"/>
              </w:rPr>
              <w:t>3</w:t>
            </w:r>
            <w:r w:rsidRPr="007157BB">
              <w:rPr>
                <w:rFonts w:ascii="宋体" w:eastAsia="宋体" w:hAnsi="宋体" w:hint="eastAsia"/>
                <w:sz w:val="24"/>
                <w:szCs w:val="24"/>
              </w:rPr>
              <w:t>月，牛津大学的校友、教授及研究人员中，共有</w:t>
            </w:r>
            <w:r w:rsidRPr="007157BB">
              <w:rPr>
                <w:rFonts w:ascii="宋体" w:eastAsia="宋体" w:hAnsi="宋体" w:hint="eastAsia"/>
                <w:sz w:val="24"/>
                <w:szCs w:val="24"/>
              </w:rPr>
              <w:t>72</w:t>
            </w:r>
            <w:r w:rsidRPr="007157BB">
              <w:rPr>
                <w:rFonts w:ascii="宋体" w:eastAsia="宋体" w:hAnsi="宋体" w:hint="eastAsia"/>
                <w:sz w:val="24"/>
                <w:szCs w:val="24"/>
              </w:rPr>
              <w:t>位</w:t>
            </w:r>
            <w:hyperlink r:id="rId15" w:tgtFrame="_blank" w:history="1">
              <w:r w:rsidRPr="007157BB">
                <w:rPr>
                  <w:rFonts w:ascii="宋体" w:eastAsia="宋体" w:hAnsi="宋体" w:hint="eastAsia"/>
                  <w:sz w:val="24"/>
                  <w:szCs w:val="24"/>
                </w:rPr>
                <w:t>诺贝尔奖</w:t>
              </w:r>
            </w:hyperlink>
            <w:r w:rsidRPr="007157BB">
              <w:rPr>
                <w:rFonts w:ascii="宋体" w:eastAsia="宋体" w:hAnsi="宋体" w:hint="eastAsia"/>
                <w:sz w:val="24"/>
                <w:szCs w:val="24"/>
              </w:rPr>
              <w:t>得主（世界第九）、</w:t>
            </w:r>
            <w:r w:rsidRPr="007157BB">
              <w:rPr>
                <w:rFonts w:ascii="宋体" w:eastAsia="宋体" w:hAnsi="宋体" w:hint="eastAsia"/>
                <w:sz w:val="24"/>
                <w:szCs w:val="24"/>
              </w:rPr>
              <w:t>3</w:t>
            </w:r>
            <w:r w:rsidRPr="007157BB">
              <w:rPr>
                <w:rFonts w:ascii="宋体" w:eastAsia="宋体" w:hAnsi="宋体" w:hint="eastAsia"/>
                <w:sz w:val="24"/>
                <w:szCs w:val="24"/>
              </w:rPr>
              <w:t>位</w:t>
            </w:r>
            <w:hyperlink r:id="rId16" w:tgtFrame="_blank" w:history="1">
              <w:r w:rsidRPr="007157BB">
                <w:rPr>
                  <w:rFonts w:ascii="宋体" w:eastAsia="宋体" w:hAnsi="宋体" w:hint="eastAsia"/>
                  <w:sz w:val="24"/>
                  <w:szCs w:val="24"/>
                </w:rPr>
                <w:t>菲尔兹奖</w:t>
              </w:r>
            </w:hyperlink>
            <w:r w:rsidRPr="007157BB">
              <w:rPr>
                <w:rFonts w:ascii="宋体" w:eastAsia="宋体" w:hAnsi="宋体" w:hint="eastAsia"/>
                <w:sz w:val="24"/>
                <w:szCs w:val="24"/>
              </w:rPr>
              <w:t>得主（世界第二十）、</w:t>
            </w:r>
            <w:r w:rsidRPr="007157BB">
              <w:rPr>
                <w:rFonts w:ascii="宋体" w:eastAsia="宋体" w:hAnsi="宋体" w:hint="eastAsia"/>
                <w:sz w:val="24"/>
                <w:szCs w:val="24"/>
              </w:rPr>
              <w:t>6</w:t>
            </w:r>
            <w:r w:rsidRPr="007157BB">
              <w:rPr>
                <w:rFonts w:ascii="宋体" w:eastAsia="宋体" w:hAnsi="宋体" w:hint="eastAsia"/>
                <w:sz w:val="24"/>
                <w:szCs w:val="24"/>
              </w:rPr>
              <w:t>位</w:t>
            </w:r>
            <w:hyperlink r:id="rId17" w:tgtFrame="_blank" w:history="1">
              <w:r w:rsidRPr="007157BB">
                <w:rPr>
                  <w:rFonts w:ascii="宋体" w:eastAsia="宋体" w:hAnsi="宋体" w:hint="eastAsia"/>
                  <w:sz w:val="24"/>
                  <w:szCs w:val="24"/>
                </w:rPr>
                <w:t>图灵奖</w:t>
              </w:r>
            </w:hyperlink>
            <w:r w:rsidRPr="007157BB">
              <w:rPr>
                <w:rFonts w:ascii="宋体" w:eastAsia="宋体" w:hAnsi="宋体" w:hint="eastAsia"/>
                <w:sz w:val="24"/>
                <w:szCs w:val="24"/>
              </w:rPr>
              <w:t>得主（世界第九）。</w:t>
            </w:r>
          </w:p>
          <w:p w:rsidR="00804DFC" w:rsidRDefault="0028614B" w:rsidP="007157BB">
            <w:pPr>
              <w:widowControl/>
              <w:spacing w:line="440" w:lineRule="exact"/>
              <w:ind w:firstLine="482"/>
              <w:jc w:val="left"/>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020-2021</w:t>
            </w:r>
            <w:r>
              <w:rPr>
                <w:rFonts w:ascii="宋体" w:eastAsia="宋体" w:hAnsi="宋体" w:hint="eastAsia"/>
                <w:sz w:val="24"/>
                <w:szCs w:val="24"/>
              </w:rPr>
              <w:t>年度，牛津大学位列</w:t>
            </w:r>
            <w:r>
              <w:rPr>
                <w:rFonts w:ascii="宋体" w:eastAsia="宋体" w:hAnsi="宋体" w:hint="eastAsia"/>
                <w:sz w:val="24"/>
                <w:szCs w:val="24"/>
              </w:rPr>
              <w:t>2021</w:t>
            </w:r>
            <w:hyperlink r:id="rId18" w:tgtFrame="_blank" w:history="1">
              <w:r>
                <w:rPr>
                  <w:rFonts w:ascii="宋体" w:eastAsia="宋体" w:hAnsi="宋体" w:hint="eastAsia"/>
                  <w:sz w:val="24"/>
                  <w:szCs w:val="24"/>
                </w:rPr>
                <w:t>THE</w:t>
              </w:r>
              <w:r>
                <w:rPr>
                  <w:rFonts w:ascii="宋体" w:eastAsia="宋体" w:hAnsi="宋体" w:hint="eastAsia"/>
                  <w:sz w:val="24"/>
                  <w:szCs w:val="24"/>
                </w:rPr>
                <w:t>世界大学排名</w:t>
              </w:r>
            </w:hyperlink>
            <w:r>
              <w:rPr>
                <w:rFonts w:ascii="宋体" w:eastAsia="宋体" w:hAnsi="宋体" w:hint="eastAsia"/>
                <w:sz w:val="24"/>
                <w:szCs w:val="24"/>
              </w:rPr>
              <w:t>第</w:t>
            </w:r>
            <w:r>
              <w:rPr>
                <w:rFonts w:ascii="宋体" w:eastAsia="宋体" w:hAnsi="宋体" w:hint="eastAsia"/>
                <w:sz w:val="24"/>
                <w:szCs w:val="24"/>
              </w:rPr>
              <w:t>1</w:t>
            </w:r>
            <w:r>
              <w:rPr>
                <w:rFonts w:ascii="宋体" w:eastAsia="宋体" w:hAnsi="宋体" w:hint="eastAsia"/>
                <w:sz w:val="24"/>
                <w:szCs w:val="24"/>
              </w:rPr>
              <w:t>，</w:t>
            </w:r>
            <w:r>
              <w:rPr>
                <w:rFonts w:ascii="宋体" w:eastAsia="宋体" w:hAnsi="宋体" w:hint="eastAsia"/>
                <w:sz w:val="24"/>
                <w:szCs w:val="24"/>
              </w:rPr>
              <w:t>2021</w:t>
            </w:r>
            <w:hyperlink r:id="rId19" w:tgtFrame="_blank" w:history="1">
              <w:r>
                <w:rPr>
                  <w:rFonts w:ascii="宋体" w:eastAsia="宋体" w:hAnsi="宋体" w:hint="eastAsia"/>
                  <w:sz w:val="24"/>
                  <w:szCs w:val="24"/>
                </w:rPr>
                <w:t>QS</w:t>
              </w:r>
              <w:r>
                <w:rPr>
                  <w:rFonts w:ascii="宋体" w:eastAsia="宋体" w:hAnsi="宋体" w:hint="eastAsia"/>
                  <w:sz w:val="24"/>
                  <w:szCs w:val="24"/>
                </w:rPr>
                <w:t>世界大学排名</w:t>
              </w:r>
            </w:hyperlink>
            <w:r>
              <w:rPr>
                <w:rFonts w:ascii="宋体" w:eastAsia="宋体" w:hAnsi="宋体" w:hint="eastAsia"/>
                <w:sz w:val="24"/>
                <w:szCs w:val="24"/>
              </w:rPr>
              <w:t>第</w:t>
            </w:r>
            <w:r>
              <w:rPr>
                <w:rFonts w:ascii="宋体" w:eastAsia="宋体" w:hAnsi="宋体" w:hint="eastAsia"/>
                <w:sz w:val="24"/>
                <w:szCs w:val="24"/>
              </w:rPr>
              <w:t>5</w:t>
            </w:r>
            <w:r>
              <w:rPr>
                <w:rFonts w:ascii="宋体" w:eastAsia="宋体" w:hAnsi="宋体" w:hint="eastAsia"/>
                <w:sz w:val="24"/>
                <w:szCs w:val="24"/>
              </w:rPr>
              <w:t>，</w:t>
            </w:r>
            <w:r>
              <w:rPr>
                <w:rFonts w:ascii="宋体" w:eastAsia="宋体" w:hAnsi="宋体" w:hint="eastAsia"/>
                <w:sz w:val="24"/>
                <w:szCs w:val="24"/>
              </w:rPr>
              <w:t>2021</w:t>
            </w:r>
            <w:hyperlink r:id="rId20" w:tgtFrame="_blank" w:history="1">
              <w:r>
                <w:rPr>
                  <w:rFonts w:ascii="宋体" w:eastAsia="宋体" w:hAnsi="宋体" w:hint="eastAsia"/>
                  <w:sz w:val="24"/>
                  <w:szCs w:val="24"/>
                </w:rPr>
                <w:t>U.S. News</w:t>
              </w:r>
              <w:r>
                <w:rPr>
                  <w:rFonts w:ascii="宋体" w:eastAsia="宋体" w:hAnsi="宋体" w:hint="eastAsia"/>
                  <w:sz w:val="24"/>
                  <w:szCs w:val="24"/>
                </w:rPr>
                <w:t>世界大学排名</w:t>
              </w:r>
            </w:hyperlink>
            <w:r>
              <w:rPr>
                <w:rFonts w:ascii="宋体" w:eastAsia="宋体" w:hAnsi="宋体" w:hint="eastAsia"/>
                <w:sz w:val="24"/>
                <w:szCs w:val="24"/>
              </w:rPr>
              <w:t>第</w:t>
            </w:r>
            <w:r>
              <w:rPr>
                <w:rFonts w:ascii="宋体" w:eastAsia="宋体" w:hAnsi="宋体" w:hint="eastAsia"/>
                <w:sz w:val="24"/>
                <w:szCs w:val="24"/>
              </w:rPr>
              <w:t>5</w:t>
            </w:r>
            <w:r>
              <w:rPr>
                <w:rFonts w:ascii="宋体" w:eastAsia="宋体" w:hAnsi="宋体" w:hint="eastAsia"/>
                <w:sz w:val="24"/>
                <w:szCs w:val="24"/>
              </w:rPr>
              <w:t>，</w:t>
            </w:r>
            <w:r>
              <w:rPr>
                <w:rFonts w:ascii="宋体" w:eastAsia="宋体" w:hAnsi="宋体" w:hint="eastAsia"/>
                <w:sz w:val="24"/>
                <w:szCs w:val="24"/>
              </w:rPr>
              <w:t>2020</w:t>
            </w:r>
            <w:hyperlink r:id="rId21" w:tgtFrame="_blank" w:history="1">
              <w:r>
                <w:rPr>
                  <w:rFonts w:ascii="宋体" w:eastAsia="宋体" w:hAnsi="宋体" w:hint="eastAsia"/>
                  <w:sz w:val="24"/>
                  <w:szCs w:val="24"/>
                </w:rPr>
                <w:t>世界大学学术排名</w:t>
              </w:r>
            </w:hyperlink>
            <w:r>
              <w:rPr>
                <w:rFonts w:ascii="宋体" w:eastAsia="宋体" w:hAnsi="宋体" w:hint="eastAsia"/>
                <w:sz w:val="24"/>
                <w:szCs w:val="24"/>
              </w:rPr>
              <w:t>第</w:t>
            </w:r>
            <w:r>
              <w:rPr>
                <w:rFonts w:ascii="宋体" w:eastAsia="宋体" w:hAnsi="宋体" w:hint="eastAsia"/>
                <w:sz w:val="24"/>
                <w:szCs w:val="24"/>
              </w:rPr>
              <w:t>9</w:t>
            </w:r>
            <w:r>
              <w:rPr>
                <w:rFonts w:ascii="宋体" w:eastAsia="宋体" w:hAnsi="宋体" w:hint="eastAsia"/>
                <w:sz w:val="24"/>
                <w:szCs w:val="24"/>
              </w:rPr>
              <w:t>。特别的是，牛津大学于</w:t>
            </w:r>
            <w:r>
              <w:rPr>
                <w:rFonts w:ascii="宋体" w:eastAsia="宋体" w:hAnsi="宋体" w:hint="eastAsia"/>
                <w:sz w:val="24"/>
                <w:szCs w:val="24"/>
              </w:rPr>
              <w:t>2017-2021</w:t>
            </w:r>
            <w:r>
              <w:rPr>
                <w:rFonts w:ascii="宋体" w:eastAsia="宋体" w:hAnsi="宋体" w:hint="eastAsia"/>
                <w:sz w:val="24"/>
                <w:szCs w:val="24"/>
              </w:rPr>
              <w:t>年连续五年在</w:t>
            </w:r>
            <w:hyperlink r:id="rId22" w:tgtFrame="_blank" w:history="1">
              <w:r>
                <w:rPr>
                  <w:rFonts w:ascii="宋体" w:eastAsia="宋体" w:hAnsi="宋体" w:hint="eastAsia"/>
                  <w:sz w:val="24"/>
                  <w:szCs w:val="24"/>
                </w:rPr>
                <w:t>THE</w:t>
              </w:r>
              <w:r>
                <w:rPr>
                  <w:rFonts w:ascii="宋体" w:eastAsia="宋体" w:hAnsi="宋体" w:hint="eastAsia"/>
                  <w:sz w:val="24"/>
                  <w:szCs w:val="24"/>
                </w:rPr>
                <w:t>世界大学排名</w:t>
              </w:r>
            </w:hyperlink>
            <w:r>
              <w:rPr>
                <w:rFonts w:ascii="宋体" w:eastAsia="宋体" w:hAnsi="宋体" w:hint="eastAsia"/>
                <w:sz w:val="24"/>
                <w:szCs w:val="24"/>
              </w:rPr>
              <w:t>荣膺世界第</w:t>
            </w:r>
            <w:r>
              <w:rPr>
                <w:rFonts w:ascii="宋体" w:eastAsia="宋体" w:hAnsi="宋体" w:hint="eastAsia"/>
                <w:sz w:val="24"/>
                <w:szCs w:val="24"/>
              </w:rPr>
              <w:t>1</w:t>
            </w:r>
            <w:r>
              <w:rPr>
                <w:rFonts w:ascii="宋体" w:eastAsia="宋体" w:hAnsi="宋体" w:hint="eastAsia"/>
                <w:sz w:val="24"/>
                <w:szCs w:val="24"/>
              </w:rPr>
              <w:t>。</w:t>
            </w:r>
          </w:p>
          <w:p w:rsidR="00804DFC" w:rsidRDefault="00804DFC" w:rsidP="007157BB">
            <w:pPr>
              <w:widowControl/>
              <w:spacing w:line="440" w:lineRule="exact"/>
              <w:ind w:firstLine="482"/>
              <w:jc w:val="left"/>
              <w:rPr>
                <w:rFonts w:ascii="宋体" w:eastAsia="宋体" w:hAnsi="宋体"/>
                <w:sz w:val="24"/>
                <w:szCs w:val="24"/>
              </w:rPr>
            </w:pPr>
          </w:p>
          <w:p w:rsidR="00804DFC" w:rsidRPr="00541032" w:rsidRDefault="0028614B" w:rsidP="00541032">
            <w:pPr>
              <w:widowControl/>
              <w:spacing w:line="440" w:lineRule="exact"/>
              <w:ind w:firstLineChars="200" w:firstLine="482"/>
              <w:jc w:val="left"/>
              <w:rPr>
                <w:rFonts w:ascii="宋体" w:eastAsia="宋体" w:hAnsi="宋体" w:cs="宋体"/>
                <w:b/>
                <w:bCs/>
                <w:kern w:val="0"/>
                <w:sz w:val="24"/>
                <w:szCs w:val="24"/>
              </w:rPr>
            </w:pPr>
            <w:r w:rsidRPr="00541032">
              <w:rPr>
                <w:rFonts w:ascii="宋体" w:eastAsia="宋体" w:hAnsi="宋体" w:cs="宋体" w:hint="eastAsia"/>
                <w:b/>
                <w:bCs/>
                <w:kern w:val="0"/>
                <w:sz w:val="24"/>
                <w:szCs w:val="24"/>
              </w:rPr>
              <w:t>二、项目简介</w:t>
            </w:r>
          </w:p>
          <w:p w:rsidR="00804DFC" w:rsidRPr="003A6D9C" w:rsidRDefault="0028614B" w:rsidP="00A72BD8">
            <w:pPr>
              <w:widowControl/>
              <w:spacing w:line="440" w:lineRule="exact"/>
              <w:ind w:firstLineChars="200" w:firstLine="482"/>
              <w:jc w:val="left"/>
              <w:rPr>
                <w:rFonts w:ascii="宋体" w:eastAsia="宋体" w:hAnsi="宋体"/>
                <w:b/>
                <w:bCs/>
                <w:sz w:val="24"/>
                <w:szCs w:val="24"/>
              </w:rPr>
            </w:pPr>
            <w:r w:rsidRPr="003A6D9C">
              <w:rPr>
                <w:rFonts w:asciiTheme="minorEastAsia" w:hAnsiTheme="minorEastAsia" w:cs="宋体" w:hint="eastAsia"/>
                <w:b/>
                <w:bCs/>
                <w:kern w:val="0"/>
                <w:sz w:val="24"/>
                <w:szCs w:val="24"/>
              </w:rPr>
              <w:t>项</w:t>
            </w:r>
            <w:r w:rsidRPr="003A6D9C">
              <w:rPr>
                <w:rFonts w:asciiTheme="minorEastAsia" w:hAnsiTheme="minorEastAsia" w:cs="宋体" w:hint="eastAsia"/>
                <w:b/>
                <w:bCs/>
                <w:kern w:val="0"/>
                <w:sz w:val="24"/>
                <w:szCs w:val="24"/>
              </w:rPr>
              <w:t>目</w:t>
            </w:r>
            <w:proofErr w:type="gramStart"/>
            <w:r w:rsidRPr="003A6D9C">
              <w:rPr>
                <w:rFonts w:asciiTheme="minorEastAsia" w:hAnsiTheme="minorEastAsia" w:cs="宋体" w:hint="eastAsia"/>
                <w:b/>
                <w:bCs/>
                <w:kern w:val="0"/>
                <w:sz w:val="24"/>
                <w:szCs w:val="24"/>
              </w:rPr>
              <w:t>一</w:t>
            </w:r>
            <w:proofErr w:type="gramEnd"/>
            <w:r w:rsidRPr="003A6D9C">
              <w:rPr>
                <w:rFonts w:asciiTheme="minorEastAsia" w:hAnsiTheme="minorEastAsia" w:cs="宋体" w:hint="eastAsia"/>
                <w:b/>
                <w:bCs/>
                <w:kern w:val="0"/>
                <w:sz w:val="24"/>
                <w:szCs w:val="24"/>
              </w:rPr>
              <w:t>：人工智能</w:t>
            </w:r>
            <w:r w:rsidRPr="003A6D9C">
              <w:rPr>
                <w:rFonts w:asciiTheme="minorEastAsia" w:hAnsiTheme="minorEastAsia" w:cs="宋体" w:hint="eastAsia"/>
                <w:b/>
                <w:bCs/>
                <w:kern w:val="0"/>
                <w:sz w:val="24"/>
                <w:szCs w:val="24"/>
              </w:rPr>
              <w:t>-</w:t>
            </w:r>
            <w:r w:rsidRPr="003A6D9C">
              <w:rPr>
                <w:rFonts w:asciiTheme="minorEastAsia" w:hAnsiTheme="minorEastAsia" w:cs="宋体" w:hint="eastAsia"/>
                <w:b/>
                <w:bCs/>
                <w:kern w:val="0"/>
                <w:sz w:val="24"/>
                <w:szCs w:val="24"/>
              </w:rPr>
              <w:t>新</w:t>
            </w:r>
            <w:r w:rsidRPr="003A6D9C">
              <w:rPr>
                <w:rFonts w:ascii="宋体" w:eastAsia="宋体" w:hAnsi="宋体" w:hint="eastAsia"/>
                <w:b/>
                <w:bCs/>
                <w:sz w:val="24"/>
                <w:szCs w:val="24"/>
              </w:rPr>
              <w:t>工科科技项目</w:t>
            </w:r>
          </w:p>
          <w:p w:rsidR="00804DFC" w:rsidRPr="003A6D9C" w:rsidRDefault="0028614B" w:rsidP="00A72BD8">
            <w:pPr>
              <w:widowControl/>
              <w:spacing w:line="440" w:lineRule="exact"/>
              <w:ind w:firstLineChars="200" w:firstLine="480"/>
              <w:jc w:val="left"/>
              <w:rPr>
                <w:rFonts w:ascii="宋体" w:eastAsia="宋体" w:hAnsi="宋体"/>
                <w:sz w:val="24"/>
                <w:szCs w:val="24"/>
              </w:rPr>
            </w:pPr>
            <w:r w:rsidRPr="003A6D9C">
              <w:rPr>
                <w:rFonts w:asciiTheme="minorEastAsia" w:hAnsiTheme="minorEastAsia" w:cs="宋体" w:hint="eastAsia"/>
                <w:kern w:val="0"/>
                <w:sz w:val="24"/>
                <w:szCs w:val="24"/>
              </w:rPr>
              <w:t>本</w:t>
            </w:r>
            <w:r w:rsidRPr="003A6D9C">
              <w:rPr>
                <w:rFonts w:ascii="宋体" w:eastAsia="宋体" w:hAnsi="宋体" w:hint="eastAsia"/>
                <w:sz w:val="24"/>
                <w:szCs w:val="24"/>
              </w:rPr>
              <w:t>课程旨在提供一种全新的视角，引导学生不拘泥于传统机器学习中的具体算法等技术，而是以更为底层的架构思维和科研逻辑，审视机器学习研究中的复杂问题和挑战，加深学生对数据和实际问题的分析能力与解决能力，可以更好地将机器学习当作一种解决问题的工具而非目的，通过“科研冲刺”实践帮助学生真正培养科研学者的思维模式，以更全面的视角学习更高效的科研方法，培养新时代的技术和科研人才。</w:t>
            </w:r>
          </w:p>
          <w:p w:rsidR="00E865C6" w:rsidRPr="003A6D9C" w:rsidRDefault="0028614B" w:rsidP="0058689D">
            <w:pPr>
              <w:pStyle w:val="a3"/>
              <w:spacing w:line="440" w:lineRule="exact"/>
              <w:ind w:firstLineChars="200" w:firstLine="480"/>
              <w:rPr>
                <w:rFonts w:asciiTheme="minorEastAsia" w:eastAsiaTheme="minorEastAsia" w:hAnsiTheme="minorEastAsia" w:cs="宋体"/>
                <w:b/>
                <w:bCs/>
                <w:kern w:val="0"/>
                <w:sz w:val="24"/>
                <w:szCs w:val="24"/>
              </w:rPr>
            </w:pPr>
            <w:r w:rsidRPr="003A6D9C">
              <w:rPr>
                <w:rFonts w:ascii="宋体" w:hAnsi="宋体" w:hint="eastAsia"/>
                <w:sz w:val="24"/>
                <w:szCs w:val="24"/>
              </w:rPr>
              <w:t>该项目为牛津大学教授发起、主导和亲自教授的课程，超越纯理论知识，课程由数名教授完成，分享各自的研究领域和学术成绩，获得更多与教授面对</w:t>
            </w:r>
            <w:r w:rsidRPr="003A6D9C">
              <w:rPr>
                <w:rFonts w:ascii="宋体" w:hAnsi="宋体" w:hint="eastAsia"/>
                <w:sz w:val="24"/>
                <w:szCs w:val="24"/>
              </w:rPr>
              <w:lastRenderedPageBreak/>
              <w:t>面讨论课题的机会，提前建立卓越学术人际关系，获得更多表现机会，学生学术表现详细反应在个人报告中。</w:t>
            </w:r>
            <w:r w:rsidR="00E865C6">
              <w:rPr>
                <w:rFonts w:ascii="宋体" w:hAnsi="宋体" w:hint="eastAsia"/>
                <w:sz w:val="24"/>
                <w:szCs w:val="24"/>
              </w:rPr>
              <w:t>（</w:t>
            </w:r>
            <w:r w:rsidR="00E865C6" w:rsidRPr="00E865C6">
              <w:rPr>
                <w:rFonts w:ascii="宋体" w:hAnsi="宋体" w:hint="eastAsia"/>
                <w:sz w:val="24"/>
                <w:szCs w:val="24"/>
              </w:rPr>
              <w:t>课程具体内容详见附件1.1</w:t>
            </w:r>
            <w:r w:rsidR="00E865C6" w:rsidRPr="00E865C6">
              <w:rPr>
                <w:rFonts w:ascii="宋体" w:hAnsi="宋体" w:hint="eastAsia"/>
                <w:sz w:val="24"/>
                <w:szCs w:val="24"/>
              </w:rPr>
              <w:t>）</w:t>
            </w:r>
          </w:p>
          <w:p w:rsidR="00804DFC" w:rsidRPr="003A6D9C" w:rsidRDefault="0028614B" w:rsidP="007157BB">
            <w:pPr>
              <w:pStyle w:val="a3"/>
              <w:spacing w:line="440" w:lineRule="exact"/>
              <w:rPr>
                <w:rFonts w:asciiTheme="minorEastAsia" w:eastAsiaTheme="minorEastAsia" w:hAnsiTheme="minorEastAsia" w:cs="宋体"/>
                <w:b/>
                <w:bCs/>
                <w:kern w:val="0"/>
                <w:sz w:val="24"/>
                <w:szCs w:val="24"/>
              </w:rPr>
            </w:pPr>
            <w:r w:rsidRPr="003A6D9C">
              <w:rPr>
                <w:rFonts w:asciiTheme="minorEastAsia" w:eastAsiaTheme="minorEastAsia" w:hAnsiTheme="minorEastAsia" w:cs="宋体" w:hint="eastAsia"/>
                <w:b/>
                <w:bCs/>
                <w:kern w:val="0"/>
                <w:sz w:val="24"/>
                <w:szCs w:val="24"/>
              </w:rPr>
              <w:t>结业收获：</w:t>
            </w:r>
          </w:p>
          <w:p w:rsidR="00804DFC" w:rsidRPr="003A6D9C" w:rsidRDefault="0028614B" w:rsidP="007157BB">
            <w:pPr>
              <w:pStyle w:val="a3"/>
              <w:spacing w:line="440" w:lineRule="exact"/>
              <w:rPr>
                <w:rFonts w:asciiTheme="minorEastAsia" w:eastAsiaTheme="minorEastAsia" w:hAnsiTheme="minorEastAsia" w:cs="宋体"/>
                <w:b/>
                <w:bCs/>
                <w:kern w:val="0"/>
                <w:sz w:val="24"/>
                <w:szCs w:val="24"/>
              </w:rPr>
            </w:pPr>
            <w:r w:rsidRPr="003A6D9C">
              <w:rPr>
                <w:rFonts w:asciiTheme="minorEastAsia" w:eastAsiaTheme="minorEastAsia" w:hAnsiTheme="minorEastAsia" w:cs="宋体" w:hint="eastAsia"/>
                <w:b/>
                <w:bCs/>
                <w:kern w:val="0"/>
                <w:sz w:val="24"/>
                <w:szCs w:val="24"/>
              </w:rPr>
              <w:t>——小组冲刺报告</w:t>
            </w:r>
          </w:p>
          <w:p w:rsidR="00804DFC" w:rsidRPr="003A6D9C" w:rsidRDefault="0028614B" w:rsidP="007157BB">
            <w:pPr>
              <w:pStyle w:val="a3"/>
              <w:spacing w:line="440" w:lineRule="exact"/>
              <w:rPr>
                <w:rFonts w:asciiTheme="minorEastAsia" w:eastAsiaTheme="minorEastAsia" w:hAnsiTheme="minorEastAsia" w:cs="宋体"/>
                <w:b/>
                <w:bCs/>
                <w:kern w:val="0"/>
                <w:sz w:val="24"/>
                <w:szCs w:val="24"/>
              </w:rPr>
            </w:pPr>
            <w:r w:rsidRPr="003A6D9C">
              <w:rPr>
                <w:rFonts w:asciiTheme="minorEastAsia" w:eastAsiaTheme="minorEastAsia" w:hAnsiTheme="minorEastAsia" w:cs="宋体" w:hint="eastAsia"/>
                <w:b/>
                <w:bCs/>
                <w:kern w:val="0"/>
                <w:sz w:val="24"/>
                <w:szCs w:val="24"/>
              </w:rPr>
              <w:t>——项目结业证书</w:t>
            </w:r>
          </w:p>
          <w:p w:rsidR="00804DFC" w:rsidRPr="003A6D9C" w:rsidRDefault="0028614B" w:rsidP="007157BB">
            <w:pPr>
              <w:pStyle w:val="a3"/>
              <w:spacing w:line="440" w:lineRule="exact"/>
              <w:rPr>
                <w:rFonts w:asciiTheme="minorEastAsia" w:eastAsiaTheme="minorEastAsia" w:hAnsiTheme="minorEastAsia" w:cs="宋体"/>
                <w:b/>
                <w:bCs/>
                <w:kern w:val="0"/>
                <w:sz w:val="24"/>
                <w:szCs w:val="24"/>
              </w:rPr>
            </w:pPr>
            <w:r w:rsidRPr="003A6D9C">
              <w:rPr>
                <w:rFonts w:asciiTheme="minorEastAsia" w:eastAsiaTheme="minorEastAsia" w:hAnsiTheme="minorEastAsia" w:cs="宋体" w:hint="eastAsia"/>
                <w:b/>
                <w:bCs/>
                <w:kern w:val="0"/>
                <w:sz w:val="24"/>
                <w:szCs w:val="24"/>
              </w:rPr>
              <w:t>——详尽导师书面报告评语</w:t>
            </w:r>
          </w:p>
          <w:p w:rsidR="00E865C6" w:rsidRDefault="00E865C6" w:rsidP="00541032">
            <w:pPr>
              <w:pStyle w:val="a3"/>
              <w:spacing w:line="440" w:lineRule="exact"/>
              <w:ind w:firstLineChars="200" w:firstLine="482"/>
              <w:rPr>
                <w:rFonts w:asciiTheme="minorEastAsia" w:eastAsiaTheme="minorEastAsia" w:hAnsiTheme="minorEastAsia" w:cs="宋体"/>
                <w:b/>
                <w:bCs/>
                <w:kern w:val="0"/>
                <w:sz w:val="24"/>
                <w:szCs w:val="24"/>
              </w:rPr>
            </w:pPr>
          </w:p>
          <w:p w:rsidR="00804DFC" w:rsidRPr="003A6D9C" w:rsidRDefault="0028614B" w:rsidP="00541032">
            <w:pPr>
              <w:pStyle w:val="a3"/>
              <w:spacing w:line="440" w:lineRule="exact"/>
              <w:ind w:firstLineChars="200" w:firstLine="482"/>
              <w:rPr>
                <w:rFonts w:asciiTheme="minorEastAsia" w:eastAsiaTheme="minorEastAsia" w:hAnsiTheme="minorEastAsia" w:cs="宋体"/>
                <w:b/>
                <w:bCs/>
                <w:kern w:val="0"/>
                <w:sz w:val="24"/>
                <w:szCs w:val="24"/>
              </w:rPr>
            </w:pPr>
            <w:r w:rsidRPr="003A6D9C">
              <w:rPr>
                <w:rFonts w:asciiTheme="minorEastAsia" w:eastAsiaTheme="minorEastAsia" w:hAnsiTheme="minorEastAsia" w:cs="宋体" w:hint="eastAsia"/>
                <w:b/>
                <w:bCs/>
                <w:kern w:val="0"/>
                <w:sz w:val="24"/>
                <w:szCs w:val="24"/>
              </w:rPr>
              <w:t>项目二：世界青年领袖培养计划项目</w:t>
            </w:r>
          </w:p>
          <w:p w:rsidR="00E865C6" w:rsidRPr="003A6D9C" w:rsidRDefault="0028614B" w:rsidP="00E865C6">
            <w:pPr>
              <w:pStyle w:val="a3"/>
              <w:spacing w:line="440" w:lineRule="exact"/>
              <w:ind w:firstLineChars="200" w:firstLine="480"/>
              <w:rPr>
                <w:rFonts w:asciiTheme="minorEastAsia" w:eastAsiaTheme="minorEastAsia" w:hAnsiTheme="minorEastAsia" w:cs="宋体"/>
                <w:b/>
                <w:bCs/>
                <w:kern w:val="0"/>
                <w:sz w:val="24"/>
                <w:szCs w:val="24"/>
              </w:rPr>
            </w:pPr>
            <w:r w:rsidRPr="003A6D9C">
              <w:rPr>
                <w:rFonts w:ascii="宋体" w:hAnsi="宋体" w:cs="宋体" w:hint="eastAsia"/>
                <w:sz w:val="24"/>
                <w:szCs w:val="24"/>
              </w:rPr>
              <w:t>“</w:t>
            </w:r>
            <w:r w:rsidRPr="003A6D9C">
              <w:rPr>
                <w:rFonts w:ascii="宋体" w:hAnsi="宋体" w:cs="宋体" w:hint="eastAsia"/>
                <w:sz w:val="24"/>
                <w:szCs w:val="24"/>
              </w:rPr>
              <w:t xml:space="preserve">Forging Future Leaders Global Summit </w:t>
            </w:r>
            <w:r w:rsidRPr="003A6D9C">
              <w:rPr>
                <w:rFonts w:ascii="宋体" w:hAnsi="宋体" w:cs="宋体" w:hint="eastAsia"/>
                <w:sz w:val="24"/>
                <w:szCs w:val="24"/>
              </w:rPr>
              <w:t>(FFLGS)</w:t>
            </w:r>
            <w:r w:rsidRPr="003A6D9C">
              <w:rPr>
                <w:rFonts w:ascii="宋体" w:hAnsi="宋体" w:cs="宋体" w:hint="eastAsia"/>
                <w:sz w:val="24"/>
                <w:szCs w:val="24"/>
              </w:rPr>
              <w:t>”通过牛津大学最负盛名的王牌专业</w:t>
            </w:r>
            <w:r w:rsidRPr="003A6D9C">
              <w:rPr>
                <w:rFonts w:ascii="宋体" w:hAnsi="宋体" w:cs="宋体" w:hint="eastAsia"/>
                <w:sz w:val="24"/>
                <w:szCs w:val="24"/>
              </w:rPr>
              <w:t>PPE</w:t>
            </w:r>
            <w:r w:rsidRPr="003A6D9C">
              <w:rPr>
                <w:rFonts w:ascii="宋体" w:hAnsi="宋体" w:cs="宋体" w:hint="eastAsia"/>
                <w:sz w:val="24"/>
                <w:szCs w:val="24"/>
              </w:rPr>
              <w:t>课程的理论角度，和对国际组织、会议的概念与形式、进而对全球治理形成更全面的认知框架基础上，审视联合国可持续发展目标，了解国际治理、经济、社会进步的原理和底层逻辑；</w:t>
            </w:r>
            <w:r w:rsidRPr="003A6D9C">
              <w:rPr>
                <w:rFonts w:ascii="宋体" w:hAnsi="宋体" w:cs="宋体" w:hint="eastAsia"/>
                <w:sz w:val="24"/>
                <w:szCs w:val="24"/>
              </w:rPr>
              <w:t>在全球化可持续发展的背景下，将</w:t>
            </w:r>
            <w:r w:rsidRPr="003A6D9C">
              <w:rPr>
                <w:rFonts w:ascii="宋体" w:hAnsi="宋体" w:cs="宋体" w:hint="eastAsia"/>
                <w:sz w:val="24"/>
                <w:szCs w:val="24"/>
              </w:rPr>
              <w:t>PPE</w:t>
            </w:r>
            <w:r w:rsidRPr="003A6D9C">
              <w:rPr>
                <w:rFonts w:ascii="宋体" w:hAnsi="宋体" w:cs="宋体" w:hint="eastAsia"/>
                <w:sz w:val="24"/>
                <w:szCs w:val="24"/>
              </w:rPr>
              <w:t>理论体系延伸至当今时代最前沿的全球问题，沿袭模拟联合国的核心，带领学生将文化、技术、知识、道德意识与全球领导力、社会创新、可持续和创造性解决问题等关键技能充分联系，促进对个人专业和职业生涯发展至关重要的思维能力和技能素质培养。</w:t>
            </w:r>
            <w:r w:rsidR="00E865C6">
              <w:rPr>
                <w:rFonts w:ascii="宋体" w:hAnsi="宋体" w:cs="宋体" w:hint="eastAsia"/>
                <w:sz w:val="24"/>
                <w:szCs w:val="24"/>
              </w:rPr>
              <w:t>（</w:t>
            </w:r>
            <w:r w:rsidR="00E865C6" w:rsidRPr="00E865C6">
              <w:rPr>
                <w:rFonts w:ascii="宋体" w:hAnsi="宋体" w:cs="宋体" w:hint="eastAsia"/>
                <w:sz w:val="24"/>
                <w:szCs w:val="24"/>
              </w:rPr>
              <w:t>课程具体内容详见附件1.2</w:t>
            </w:r>
            <w:r w:rsidR="00E865C6" w:rsidRPr="00E865C6">
              <w:rPr>
                <w:rFonts w:ascii="宋体" w:hAnsi="宋体" w:cs="宋体" w:hint="eastAsia"/>
                <w:sz w:val="24"/>
                <w:szCs w:val="24"/>
              </w:rPr>
              <w:t>）</w:t>
            </w:r>
          </w:p>
          <w:p w:rsidR="00804DFC" w:rsidRPr="003A6D9C" w:rsidRDefault="00804DFC" w:rsidP="00541032">
            <w:pPr>
              <w:spacing w:line="440" w:lineRule="exact"/>
              <w:ind w:firstLineChars="200" w:firstLine="480"/>
              <w:rPr>
                <w:rFonts w:ascii="宋体" w:eastAsia="宋体" w:hAnsi="宋体" w:cs="宋体"/>
                <w:sz w:val="24"/>
                <w:szCs w:val="24"/>
              </w:rPr>
            </w:pPr>
          </w:p>
          <w:p w:rsidR="00804DFC" w:rsidRPr="003A6D9C" w:rsidRDefault="0028614B" w:rsidP="00EB2C51">
            <w:pPr>
              <w:widowControl/>
              <w:spacing w:line="440" w:lineRule="exact"/>
              <w:ind w:firstLineChars="200" w:firstLine="482"/>
              <w:jc w:val="left"/>
              <w:rPr>
                <w:rFonts w:ascii="宋体" w:eastAsia="宋体" w:hAnsi="宋体"/>
                <w:b/>
                <w:bCs/>
                <w:sz w:val="24"/>
                <w:szCs w:val="24"/>
              </w:rPr>
            </w:pPr>
            <w:r w:rsidRPr="003A6D9C">
              <w:rPr>
                <w:rFonts w:ascii="宋体" w:eastAsia="宋体" w:hAnsi="宋体" w:hint="eastAsia"/>
                <w:b/>
                <w:bCs/>
                <w:sz w:val="24"/>
                <w:szCs w:val="24"/>
              </w:rPr>
              <w:t>课程</w:t>
            </w:r>
            <w:r w:rsidRPr="003A6D9C">
              <w:rPr>
                <w:rFonts w:ascii="宋体" w:eastAsia="宋体" w:hAnsi="宋体" w:hint="eastAsia"/>
                <w:b/>
                <w:bCs/>
                <w:sz w:val="24"/>
                <w:szCs w:val="24"/>
              </w:rPr>
              <w:t>形式：</w:t>
            </w:r>
          </w:p>
          <w:p w:rsidR="00804DFC" w:rsidRPr="00E865C6" w:rsidRDefault="0028614B" w:rsidP="00EB2C51">
            <w:pPr>
              <w:widowControl/>
              <w:spacing w:line="440" w:lineRule="exact"/>
              <w:ind w:firstLineChars="200" w:firstLine="480"/>
              <w:jc w:val="left"/>
              <w:rPr>
                <w:rFonts w:ascii="宋体" w:eastAsia="宋体" w:hAnsi="宋体"/>
                <w:bCs/>
                <w:sz w:val="24"/>
                <w:szCs w:val="24"/>
              </w:rPr>
            </w:pPr>
            <w:r w:rsidRPr="00E865C6">
              <w:rPr>
                <w:rFonts w:ascii="宋体" w:eastAsia="宋体" w:hAnsi="宋体" w:hint="eastAsia"/>
                <w:bCs/>
                <w:sz w:val="24"/>
                <w:szCs w:val="24"/>
              </w:rPr>
              <w:t>项目</w:t>
            </w:r>
            <w:proofErr w:type="gramStart"/>
            <w:r w:rsidRPr="00E865C6">
              <w:rPr>
                <w:rFonts w:ascii="宋体" w:eastAsia="宋体" w:hAnsi="宋体" w:hint="eastAsia"/>
                <w:bCs/>
                <w:sz w:val="24"/>
                <w:szCs w:val="24"/>
              </w:rPr>
              <w:t>一</w:t>
            </w:r>
            <w:proofErr w:type="gramEnd"/>
            <w:r w:rsidRPr="00E865C6">
              <w:rPr>
                <w:rFonts w:ascii="宋体" w:eastAsia="宋体" w:hAnsi="宋体" w:hint="eastAsia"/>
                <w:bCs/>
                <w:sz w:val="24"/>
                <w:szCs w:val="24"/>
              </w:rPr>
              <w:t>：</w:t>
            </w:r>
            <w:r w:rsidRPr="00E865C6">
              <w:rPr>
                <w:rFonts w:ascii="宋体" w:eastAsia="宋体" w:hAnsi="宋体" w:hint="eastAsia"/>
                <w:bCs/>
                <w:sz w:val="24"/>
                <w:szCs w:val="24"/>
              </w:rPr>
              <w:t>30</w:t>
            </w:r>
            <w:r w:rsidRPr="00E865C6">
              <w:rPr>
                <w:rFonts w:ascii="宋体" w:eastAsia="宋体" w:hAnsi="宋体" w:hint="eastAsia"/>
                <w:bCs/>
                <w:sz w:val="24"/>
                <w:szCs w:val="24"/>
              </w:rPr>
              <w:t>学时，线上项目，通过直播形式。</w:t>
            </w:r>
          </w:p>
          <w:p w:rsidR="00804DFC" w:rsidRPr="00E865C6" w:rsidRDefault="0028614B" w:rsidP="00EB2C51">
            <w:pPr>
              <w:widowControl/>
              <w:spacing w:line="440" w:lineRule="exact"/>
              <w:ind w:firstLineChars="200" w:firstLine="480"/>
              <w:jc w:val="left"/>
              <w:rPr>
                <w:rFonts w:ascii="宋体" w:eastAsia="宋体" w:hAnsi="宋体"/>
                <w:bCs/>
                <w:sz w:val="24"/>
                <w:szCs w:val="24"/>
              </w:rPr>
            </w:pPr>
            <w:r w:rsidRPr="00E865C6">
              <w:rPr>
                <w:rFonts w:ascii="宋体" w:eastAsia="宋体" w:hAnsi="宋体" w:hint="eastAsia"/>
                <w:bCs/>
                <w:sz w:val="24"/>
                <w:szCs w:val="24"/>
              </w:rPr>
              <w:t>*</w:t>
            </w:r>
            <w:r w:rsidRPr="00E865C6">
              <w:rPr>
                <w:rFonts w:ascii="宋体" w:eastAsia="宋体" w:hAnsi="宋体" w:hint="eastAsia"/>
                <w:bCs/>
                <w:sz w:val="24"/>
                <w:szCs w:val="24"/>
              </w:rPr>
              <w:t>开班：项目</w:t>
            </w:r>
            <w:r w:rsidRPr="00E865C6">
              <w:rPr>
                <w:rFonts w:ascii="宋体" w:eastAsia="宋体" w:hAnsi="宋体" w:hint="eastAsia"/>
                <w:bCs/>
                <w:sz w:val="24"/>
                <w:szCs w:val="24"/>
              </w:rPr>
              <w:t>15</w:t>
            </w:r>
            <w:r w:rsidRPr="00E865C6">
              <w:rPr>
                <w:rFonts w:ascii="宋体" w:eastAsia="宋体" w:hAnsi="宋体" w:hint="eastAsia"/>
                <w:bCs/>
                <w:sz w:val="24"/>
                <w:szCs w:val="24"/>
              </w:rPr>
              <w:t>人</w:t>
            </w:r>
            <w:r w:rsidRPr="00E865C6">
              <w:rPr>
                <w:rFonts w:ascii="宋体" w:eastAsia="宋体" w:hAnsi="宋体" w:hint="eastAsia"/>
                <w:bCs/>
                <w:sz w:val="24"/>
                <w:szCs w:val="24"/>
              </w:rPr>
              <w:t>开班，未达到最低人数，项目取消或延期。</w:t>
            </w:r>
            <w:r w:rsidRPr="00E865C6">
              <w:rPr>
                <w:rFonts w:ascii="宋体" w:eastAsia="宋体" w:hAnsi="宋体" w:hint="eastAsia"/>
                <w:bCs/>
                <w:sz w:val="24"/>
                <w:szCs w:val="24"/>
              </w:rPr>
              <w:t>（</w:t>
            </w:r>
            <w:r w:rsidRPr="00E865C6">
              <w:rPr>
                <w:rFonts w:ascii="宋体" w:eastAsia="宋体" w:hAnsi="宋体" w:hint="eastAsia"/>
                <w:bCs/>
                <w:sz w:val="24"/>
                <w:szCs w:val="24"/>
              </w:rPr>
              <w:t>如果因为疫情或人数原因未成行，费用退还。</w:t>
            </w:r>
            <w:r w:rsidRPr="00E865C6">
              <w:rPr>
                <w:rFonts w:ascii="宋体" w:eastAsia="宋体" w:hAnsi="宋体" w:hint="eastAsia"/>
                <w:bCs/>
                <w:sz w:val="24"/>
                <w:szCs w:val="24"/>
              </w:rPr>
              <w:t>）</w:t>
            </w:r>
          </w:p>
          <w:p w:rsidR="00804DFC" w:rsidRPr="00E865C6" w:rsidRDefault="0028614B" w:rsidP="00F97B53">
            <w:pPr>
              <w:widowControl/>
              <w:spacing w:line="440" w:lineRule="exact"/>
              <w:ind w:firstLineChars="200" w:firstLine="480"/>
              <w:jc w:val="left"/>
              <w:rPr>
                <w:rFonts w:ascii="宋体" w:eastAsia="宋体" w:hAnsi="宋体"/>
                <w:bCs/>
                <w:sz w:val="24"/>
                <w:szCs w:val="24"/>
              </w:rPr>
            </w:pPr>
            <w:r w:rsidRPr="00F97B53">
              <w:rPr>
                <w:rFonts w:ascii="宋体" w:eastAsia="宋体" w:hAnsi="宋体" w:hint="eastAsia"/>
                <w:bCs/>
                <w:sz w:val="24"/>
                <w:szCs w:val="24"/>
              </w:rPr>
              <w:t>课程时间：</w:t>
            </w:r>
            <w:r w:rsidRPr="00E865C6">
              <w:rPr>
                <w:rFonts w:ascii="宋体" w:eastAsia="宋体" w:hAnsi="宋体" w:hint="eastAsia"/>
                <w:bCs/>
                <w:sz w:val="24"/>
                <w:szCs w:val="24"/>
              </w:rPr>
              <w:t>2021</w:t>
            </w:r>
            <w:r w:rsidRPr="00E865C6">
              <w:rPr>
                <w:rFonts w:ascii="宋体" w:eastAsia="宋体" w:hAnsi="宋体" w:hint="eastAsia"/>
                <w:bCs/>
                <w:sz w:val="24"/>
                <w:szCs w:val="24"/>
              </w:rPr>
              <w:t>年</w:t>
            </w:r>
            <w:r w:rsidRPr="00E865C6">
              <w:rPr>
                <w:rFonts w:ascii="宋体" w:eastAsia="宋体" w:hAnsi="宋体" w:hint="eastAsia"/>
                <w:bCs/>
                <w:sz w:val="24"/>
                <w:szCs w:val="24"/>
              </w:rPr>
              <w:t>8</w:t>
            </w:r>
            <w:r w:rsidRPr="00E865C6">
              <w:rPr>
                <w:rFonts w:ascii="宋体" w:eastAsia="宋体" w:hAnsi="宋体" w:hint="eastAsia"/>
                <w:bCs/>
                <w:sz w:val="24"/>
                <w:szCs w:val="24"/>
              </w:rPr>
              <w:t>月</w:t>
            </w:r>
            <w:r w:rsidRPr="00E865C6">
              <w:rPr>
                <w:rFonts w:ascii="宋体" w:eastAsia="宋体" w:hAnsi="宋体" w:hint="eastAsia"/>
                <w:bCs/>
                <w:sz w:val="24"/>
                <w:szCs w:val="24"/>
              </w:rPr>
              <w:t>2</w:t>
            </w:r>
            <w:r w:rsidRPr="00E865C6">
              <w:rPr>
                <w:rFonts w:ascii="宋体" w:eastAsia="宋体" w:hAnsi="宋体" w:hint="eastAsia"/>
                <w:bCs/>
                <w:sz w:val="24"/>
                <w:szCs w:val="24"/>
              </w:rPr>
              <w:t>日</w:t>
            </w:r>
            <w:r w:rsidRPr="00E865C6">
              <w:rPr>
                <w:rFonts w:ascii="宋体" w:eastAsia="宋体" w:hAnsi="宋体" w:hint="eastAsia"/>
                <w:bCs/>
                <w:sz w:val="24"/>
                <w:szCs w:val="24"/>
              </w:rPr>
              <w:t>-20</w:t>
            </w:r>
            <w:r w:rsidRPr="00E865C6">
              <w:rPr>
                <w:rFonts w:ascii="宋体" w:eastAsia="宋体" w:hAnsi="宋体" w:hint="eastAsia"/>
                <w:bCs/>
                <w:sz w:val="24"/>
                <w:szCs w:val="24"/>
              </w:rPr>
              <w:t>日（该日期为暂定日期，海外可根据疫情等原因调整）</w:t>
            </w:r>
          </w:p>
          <w:p w:rsidR="00804DFC" w:rsidRPr="00E865C6" w:rsidRDefault="0028614B" w:rsidP="00EB2C51">
            <w:pPr>
              <w:widowControl/>
              <w:spacing w:line="440" w:lineRule="exact"/>
              <w:ind w:firstLineChars="200" w:firstLine="480"/>
              <w:jc w:val="left"/>
              <w:rPr>
                <w:rFonts w:ascii="宋体" w:eastAsia="宋体" w:hAnsi="宋体"/>
                <w:bCs/>
                <w:sz w:val="24"/>
                <w:szCs w:val="24"/>
              </w:rPr>
            </w:pPr>
            <w:r w:rsidRPr="00E865C6">
              <w:rPr>
                <w:rFonts w:ascii="宋体" w:eastAsia="宋体" w:hAnsi="宋体" w:hint="eastAsia"/>
                <w:bCs/>
                <w:sz w:val="24"/>
                <w:szCs w:val="24"/>
              </w:rPr>
              <w:t>项目</w:t>
            </w:r>
            <w:proofErr w:type="gramStart"/>
            <w:r w:rsidRPr="00E865C6">
              <w:rPr>
                <w:rFonts w:ascii="宋体" w:eastAsia="宋体" w:hAnsi="宋体" w:hint="eastAsia"/>
                <w:bCs/>
                <w:sz w:val="24"/>
                <w:szCs w:val="24"/>
              </w:rPr>
              <w:t>一</w:t>
            </w:r>
            <w:proofErr w:type="gramEnd"/>
            <w:r w:rsidRPr="00E865C6">
              <w:rPr>
                <w:rFonts w:ascii="宋体" w:eastAsia="宋体" w:hAnsi="宋体" w:hint="eastAsia"/>
                <w:bCs/>
                <w:sz w:val="24"/>
                <w:szCs w:val="24"/>
              </w:rPr>
              <w:t>费用：</w:t>
            </w:r>
            <w:r w:rsidRPr="00E865C6">
              <w:rPr>
                <w:rFonts w:ascii="宋体" w:eastAsia="宋体" w:hAnsi="宋体" w:hint="eastAsia"/>
                <w:bCs/>
                <w:sz w:val="24"/>
                <w:szCs w:val="24"/>
              </w:rPr>
              <w:t>1200</w:t>
            </w:r>
            <w:r w:rsidRPr="00E865C6">
              <w:rPr>
                <w:rFonts w:ascii="宋体" w:eastAsia="宋体" w:hAnsi="宋体" w:hint="eastAsia"/>
                <w:bCs/>
                <w:sz w:val="24"/>
                <w:szCs w:val="24"/>
              </w:rPr>
              <w:t>英镑</w:t>
            </w:r>
          </w:p>
          <w:p w:rsidR="00804DFC" w:rsidRPr="00E865C6" w:rsidRDefault="0028614B" w:rsidP="00EB2C51">
            <w:pPr>
              <w:widowControl/>
              <w:spacing w:line="440" w:lineRule="exact"/>
              <w:ind w:firstLineChars="200" w:firstLine="480"/>
              <w:jc w:val="left"/>
              <w:rPr>
                <w:rFonts w:ascii="宋体" w:eastAsia="宋体" w:hAnsi="宋体"/>
                <w:bCs/>
                <w:sz w:val="24"/>
                <w:szCs w:val="24"/>
              </w:rPr>
            </w:pPr>
            <w:r w:rsidRPr="00E865C6">
              <w:rPr>
                <w:rFonts w:ascii="宋体" w:eastAsia="宋体" w:hAnsi="宋体" w:hint="eastAsia"/>
                <w:bCs/>
                <w:sz w:val="24"/>
                <w:szCs w:val="24"/>
              </w:rPr>
              <w:t>项目二：</w:t>
            </w:r>
            <w:r w:rsidRPr="00E865C6">
              <w:rPr>
                <w:rFonts w:ascii="宋体" w:eastAsia="宋体" w:hAnsi="宋体" w:hint="eastAsia"/>
                <w:bCs/>
                <w:sz w:val="24"/>
                <w:szCs w:val="24"/>
              </w:rPr>
              <w:t>25</w:t>
            </w:r>
            <w:r w:rsidRPr="00E865C6">
              <w:rPr>
                <w:rFonts w:ascii="宋体" w:eastAsia="宋体" w:hAnsi="宋体" w:hint="eastAsia"/>
                <w:bCs/>
                <w:sz w:val="24"/>
                <w:szCs w:val="24"/>
              </w:rPr>
              <w:t>小</w:t>
            </w:r>
            <w:r w:rsidRPr="00E865C6">
              <w:rPr>
                <w:rFonts w:ascii="宋体" w:eastAsia="宋体" w:hAnsi="宋体" w:hint="eastAsia"/>
                <w:bCs/>
                <w:sz w:val="24"/>
                <w:szCs w:val="24"/>
              </w:rPr>
              <w:t>时，线上项目，通过直播形式。</w:t>
            </w:r>
          </w:p>
          <w:p w:rsidR="00804DFC" w:rsidRPr="00E865C6" w:rsidRDefault="0028614B" w:rsidP="00EB2C51">
            <w:pPr>
              <w:widowControl/>
              <w:spacing w:line="440" w:lineRule="exact"/>
              <w:ind w:firstLineChars="200" w:firstLine="480"/>
              <w:jc w:val="left"/>
              <w:rPr>
                <w:rFonts w:ascii="宋体" w:eastAsia="宋体" w:hAnsi="宋体"/>
                <w:bCs/>
                <w:sz w:val="24"/>
                <w:szCs w:val="24"/>
              </w:rPr>
            </w:pPr>
            <w:r w:rsidRPr="00E865C6">
              <w:rPr>
                <w:rFonts w:ascii="宋体" w:eastAsia="宋体" w:hAnsi="宋体" w:hint="eastAsia"/>
                <w:bCs/>
                <w:sz w:val="24"/>
                <w:szCs w:val="24"/>
              </w:rPr>
              <w:t>*</w:t>
            </w:r>
            <w:r w:rsidRPr="00E865C6">
              <w:rPr>
                <w:rFonts w:ascii="宋体" w:eastAsia="宋体" w:hAnsi="宋体" w:hint="eastAsia"/>
                <w:bCs/>
                <w:sz w:val="24"/>
                <w:szCs w:val="24"/>
              </w:rPr>
              <w:t>开班：项目</w:t>
            </w:r>
            <w:r w:rsidRPr="00E865C6">
              <w:rPr>
                <w:rFonts w:ascii="宋体" w:eastAsia="宋体" w:hAnsi="宋体" w:hint="eastAsia"/>
                <w:bCs/>
                <w:sz w:val="24"/>
                <w:szCs w:val="24"/>
              </w:rPr>
              <w:t>30</w:t>
            </w:r>
            <w:r w:rsidRPr="00E865C6">
              <w:rPr>
                <w:rFonts w:ascii="宋体" w:eastAsia="宋体" w:hAnsi="宋体" w:hint="eastAsia"/>
                <w:bCs/>
                <w:sz w:val="24"/>
                <w:szCs w:val="24"/>
              </w:rPr>
              <w:t>人</w:t>
            </w:r>
            <w:r w:rsidRPr="00E865C6">
              <w:rPr>
                <w:rFonts w:ascii="宋体" w:eastAsia="宋体" w:hAnsi="宋体" w:hint="eastAsia"/>
                <w:bCs/>
                <w:sz w:val="24"/>
                <w:szCs w:val="24"/>
              </w:rPr>
              <w:t>开班，未达到最低人数，项目取消或延期。</w:t>
            </w:r>
            <w:r w:rsidRPr="00E865C6">
              <w:rPr>
                <w:rFonts w:ascii="宋体" w:eastAsia="宋体" w:hAnsi="宋体" w:hint="eastAsia"/>
                <w:bCs/>
                <w:sz w:val="24"/>
                <w:szCs w:val="24"/>
              </w:rPr>
              <w:t>（</w:t>
            </w:r>
            <w:r w:rsidRPr="00E865C6">
              <w:rPr>
                <w:rFonts w:ascii="宋体" w:eastAsia="宋体" w:hAnsi="宋体" w:hint="eastAsia"/>
                <w:bCs/>
                <w:sz w:val="24"/>
                <w:szCs w:val="24"/>
              </w:rPr>
              <w:t>如果因为疫情或人数原因未成行，费用退还。</w:t>
            </w:r>
            <w:r w:rsidRPr="00E865C6">
              <w:rPr>
                <w:rFonts w:ascii="宋体" w:eastAsia="宋体" w:hAnsi="宋体" w:hint="eastAsia"/>
                <w:bCs/>
                <w:sz w:val="24"/>
                <w:szCs w:val="24"/>
              </w:rPr>
              <w:t>）</w:t>
            </w:r>
          </w:p>
          <w:p w:rsidR="00804DFC" w:rsidRPr="00E865C6" w:rsidRDefault="0028614B" w:rsidP="00F97B53">
            <w:pPr>
              <w:widowControl/>
              <w:spacing w:line="440" w:lineRule="exact"/>
              <w:ind w:firstLineChars="200" w:firstLine="480"/>
              <w:jc w:val="left"/>
              <w:rPr>
                <w:rFonts w:ascii="宋体" w:eastAsia="宋体" w:hAnsi="宋体"/>
                <w:bCs/>
                <w:sz w:val="24"/>
                <w:szCs w:val="24"/>
              </w:rPr>
            </w:pPr>
            <w:r w:rsidRPr="00E865C6">
              <w:rPr>
                <w:rFonts w:ascii="宋体" w:eastAsia="宋体" w:hAnsi="宋体" w:hint="eastAsia"/>
                <w:bCs/>
                <w:sz w:val="24"/>
                <w:szCs w:val="24"/>
              </w:rPr>
              <w:t>课程时间：</w:t>
            </w:r>
            <w:r w:rsidRPr="00E865C6">
              <w:rPr>
                <w:rFonts w:ascii="宋体" w:eastAsia="宋体" w:hAnsi="宋体" w:hint="eastAsia"/>
                <w:bCs/>
                <w:sz w:val="24"/>
                <w:szCs w:val="24"/>
              </w:rPr>
              <w:t>2021</w:t>
            </w:r>
            <w:r w:rsidRPr="00E865C6">
              <w:rPr>
                <w:rFonts w:ascii="宋体" w:eastAsia="宋体" w:hAnsi="宋体" w:hint="eastAsia"/>
                <w:bCs/>
                <w:sz w:val="24"/>
                <w:szCs w:val="24"/>
              </w:rPr>
              <w:t>年</w:t>
            </w:r>
            <w:r w:rsidRPr="00E865C6">
              <w:rPr>
                <w:rFonts w:ascii="宋体" w:eastAsia="宋体" w:hAnsi="宋体" w:hint="eastAsia"/>
                <w:bCs/>
                <w:sz w:val="24"/>
                <w:szCs w:val="24"/>
              </w:rPr>
              <w:t>8</w:t>
            </w:r>
            <w:r w:rsidRPr="00E865C6">
              <w:rPr>
                <w:rFonts w:ascii="宋体" w:eastAsia="宋体" w:hAnsi="宋体" w:hint="eastAsia"/>
                <w:bCs/>
                <w:sz w:val="24"/>
                <w:szCs w:val="24"/>
              </w:rPr>
              <w:t>月</w:t>
            </w:r>
            <w:r w:rsidRPr="00E865C6">
              <w:rPr>
                <w:rFonts w:ascii="宋体" w:eastAsia="宋体" w:hAnsi="宋体" w:hint="eastAsia"/>
                <w:bCs/>
                <w:sz w:val="24"/>
                <w:szCs w:val="24"/>
              </w:rPr>
              <w:t>16</w:t>
            </w:r>
            <w:r w:rsidRPr="00E865C6">
              <w:rPr>
                <w:rFonts w:ascii="宋体" w:eastAsia="宋体" w:hAnsi="宋体" w:hint="eastAsia"/>
                <w:bCs/>
                <w:sz w:val="24"/>
                <w:szCs w:val="24"/>
              </w:rPr>
              <w:t>日</w:t>
            </w:r>
            <w:r w:rsidRPr="00E865C6">
              <w:rPr>
                <w:rFonts w:ascii="宋体" w:eastAsia="宋体" w:hAnsi="宋体" w:hint="eastAsia"/>
                <w:bCs/>
                <w:sz w:val="24"/>
                <w:szCs w:val="24"/>
              </w:rPr>
              <w:t>-2</w:t>
            </w:r>
            <w:r w:rsidRPr="00E865C6">
              <w:rPr>
                <w:rFonts w:ascii="宋体" w:eastAsia="宋体" w:hAnsi="宋体" w:hint="eastAsia"/>
                <w:bCs/>
                <w:sz w:val="24"/>
                <w:szCs w:val="24"/>
              </w:rPr>
              <w:t>7</w:t>
            </w:r>
            <w:r w:rsidRPr="00E865C6">
              <w:rPr>
                <w:rFonts w:ascii="宋体" w:eastAsia="宋体" w:hAnsi="宋体" w:hint="eastAsia"/>
                <w:bCs/>
                <w:sz w:val="24"/>
                <w:szCs w:val="24"/>
              </w:rPr>
              <w:t>日（该日期为暂定日期，海外可根据疫情等原因调整）</w:t>
            </w:r>
          </w:p>
          <w:p w:rsidR="00804DFC" w:rsidRPr="00E865C6" w:rsidRDefault="0028614B" w:rsidP="00D32D07">
            <w:pPr>
              <w:widowControl/>
              <w:spacing w:line="440" w:lineRule="exact"/>
              <w:ind w:firstLineChars="200" w:firstLine="480"/>
              <w:jc w:val="left"/>
              <w:rPr>
                <w:rFonts w:ascii="Calibri" w:eastAsia="宋体" w:hAnsi="Courier New" w:cs="Courier New"/>
                <w:szCs w:val="21"/>
              </w:rPr>
            </w:pPr>
            <w:r w:rsidRPr="00E865C6">
              <w:rPr>
                <w:rFonts w:ascii="宋体" w:eastAsia="宋体" w:hAnsi="宋体" w:hint="eastAsia"/>
                <w:bCs/>
                <w:sz w:val="24"/>
                <w:szCs w:val="24"/>
              </w:rPr>
              <w:t>项目</w:t>
            </w:r>
            <w:r w:rsidR="00201DD9" w:rsidRPr="00E865C6">
              <w:rPr>
                <w:rFonts w:ascii="宋体" w:eastAsia="宋体" w:hAnsi="宋体" w:hint="eastAsia"/>
                <w:bCs/>
                <w:sz w:val="24"/>
                <w:szCs w:val="24"/>
              </w:rPr>
              <w:t>二</w:t>
            </w:r>
            <w:r w:rsidRPr="00E865C6">
              <w:rPr>
                <w:rFonts w:ascii="宋体" w:eastAsia="宋体" w:hAnsi="宋体" w:hint="eastAsia"/>
                <w:bCs/>
                <w:sz w:val="24"/>
                <w:szCs w:val="24"/>
              </w:rPr>
              <w:t>费用：</w:t>
            </w:r>
            <w:r w:rsidRPr="00E865C6">
              <w:rPr>
                <w:rFonts w:ascii="宋体" w:eastAsia="宋体" w:hAnsi="宋体" w:hint="eastAsia"/>
                <w:bCs/>
                <w:sz w:val="24"/>
                <w:szCs w:val="24"/>
              </w:rPr>
              <w:t>6500</w:t>
            </w:r>
            <w:r w:rsidRPr="00E865C6">
              <w:rPr>
                <w:rFonts w:ascii="宋体" w:eastAsia="宋体" w:hAnsi="宋体" w:hint="eastAsia"/>
                <w:bCs/>
                <w:sz w:val="24"/>
                <w:szCs w:val="24"/>
              </w:rPr>
              <w:t>元</w:t>
            </w:r>
          </w:p>
          <w:p w:rsidR="00804DFC" w:rsidRPr="00E865C6" w:rsidRDefault="0028614B" w:rsidP="00F97B53">
            <w:pPr>
              <w:spacing w:line="440" w:lineRule="exact"/>
              <w:ind w:firstLineChars="200" w:firstLine="420"/>
              <w:jc w:val="left"/>
              <w:rPr>
                <w:rFonts w:ascii="Calibri" w:eastAsia="宋体" w:hAnsi="Courier New" w:cs="Courier New"/>
                <w:szCs w:val="21"/>
              </w:rPr>
            </w:pPr>
            <w:r w:rsidRPr="00E865C6">
              <w:rPr>
                <w:rFonts w:ascii="Calibri" w:eastAsia="宋体" w:hAnsi="Courier New" w:cs="Courier New" w:hint="eastAsia"/>
                <w:szCs w:val="21"/>
              </w:rPr>
              <w:t>具体项目专业、课程设计、授课教师介绍与时间安排及价格说明详见附件</w:t>
            </w:r>
            <w:r w:rsidRPr="00E865C6">
              <w:rPr>
                <w:rFonts w:ascii="Calibri" w:eastAsia="宋体" w:hAnsi="Courier New" w:cs="Courier New" w:hint="eastAsia"/>
                <w:szCs w:val="21"/>
              </w:rPr>
              <w:t>1.1-1.2</w:t>
            </w:r>
            <w:r w:rsidR="005547B9">
              <w:rPr>
                <w:rFonts w:ascii="Calibri" w:eastAsia="宋体" w:hAnsi="Courier New" w:cs="Courier New" w:hint="eastAsia"/>
                <w:szCs w:val="21"/>
              </w:rPr>
              <w:t>。</w:t>
            </w:r>
          </w:p>
          <w:p w:rsidR="00804DFC" w:rsidRPr="0060419F" w:rsidRDefault="0060419F" w:rsidP="0060419F">
            <w:pPr>
              <w:widowControl/>
              <w:spacing w:line="440" w:lineRule="exact"/>
              <w:ind w:firstLineChars="200" w:firstLine="482"/>
              <w:jc w:val="left"/>
              <w:rPr>
                <w:rFonts w:ascii="宋体" w:eastAsia="宋体" w:hAnsi="宋体" w:cs="宋体"/>
                <w:b/>
                <w:bCs/>
                <w:kern w:val="0"/>
                <w:sz w:val="24"/>
                <w:szCs w:val="24"/>
              </w:rPr>
            </w:pPr>
            <w:r w:rsidRPr="0060419F">
              <w:rPr>
                <w:rFonts w:ascii="宋体" w:eastAsia="宋体" w:hAnsi="宋体" w:cs="宋体" w:hint="eastAsia"/>
                <w:b/>
                <w:bCs/>
                <w:kern w:val="0"/>
                <w:sz w:val="24"/>
                <w:szCs w:val="24"/>
              </w:rPr>
              <w:lastRenderedPageBreak/>
              <w:t>三、</w:t>
            </w:r>
            <w:r w:rsidR="00F97B53" w:rsidRPr="0060419F">
              <w:rPr>
                <w:rFonts w:ascii="宋体" w:eastAsia="宋体" w:hAnsi="宋体" w:cs="宋体" w:hint="eastAsia"/>
                <w:b/>
                <w:bCs/>
                <w:kern w:val="0"/>
                <w:sz w:val="24"/>
                <w:szCs w:val="24"/>
              </w:rPr>
              <w:t>项目优势</w:t>
            </w:r>
          </w:p>
          <w:p w:rsidR="00804DFC" w:rsidRPr="0060419F" w:rsidRDefault="0060419F" w:rsidP="0060419F">
            <w:pPr>
              <w:spacing w:line="440" w:lineRule="exact"/>
              <w:ind w:firstLineChars="200" w:firstLine="482"/>
              <w:rPr>
                <w:rFonts w:ascii="宋体" w:eastAsia="宋体" w:hAnsi="宋体"/>
                <w:sz w:val="24"/>
                <w:szCs w:val="24"/>
              </w:rPr>
            </w:pPr>
            <w:r>
              <w:rPr>
                <w:rFonts w:ascii="宋体" w:eastAsia="宋体" w:hAnsi="宋体"/>
                <w:b/>
                <w:bCs/>
                <w:sz w:val="24"/>
                <w:szCs w:val="24"/>
              </w:rPr>
              <w:t>1.</w:t>
            </w:r>
            <w:r w:rsidR="0028614B" w:rsidRPr="0060419F">
              <w:rPr>
                <w:rFonts w:ascii="宋体" w:eastAsia="宋体" w:hAnsi="宋体" w:hint="eastAsia"/>
                <w:b/>
                <w:bCs/>
                <w:sz w:val="24"/>
                <w:szCs w:val="24"/>
              </w:rPr>
              <w:t>顶尖名校和专业：</w:t>
            </w:r>
            <w:r w:rsidR="0028614B" w:rsidRPr="0060419F">
              <w:rPr>
                <w:rFonts w:ascii="宋体" w:eastAsia="宋体" w:hAnsi="宋体" w:hint="eastAsia"/>
                <w:sz w:val="24"/>
                <w:szCs w:val="24"/>
              </w:rPr>
              <w:t>2021</w:t>
            </w:r>
            <w:hyperlink r:id="rId23" w:tgtFrame="_blank" w:history="1">
              <w:r w:rsidR="0028614B" w:rsidRPr="0060419F">
                <w:rPr>
                  <w:rFonts w:ascii="宋体" w:eastAsia="宋体" w:hAnsi="宋体" w:hint="eastAsia"/>
                  <w:sz w:val="24"/>
                  <w:szCs w:val="24"/>
                </w:rPr>
                <w:t>U.S. News</w:t>
              </w:r>
              <w:r w:rsidR="0028614B" w:rsidRPr="0060419F">
                <w:rPr>
                  <w:rFonts w:ascii="宋体" w:eastAsia="宋体" w:hAnsi="宋体" w:hint="eastAsia"/>
                  <w:sz w:val="24"/>
                  <w:szCs w:val="24"/>
                </w:rPr>
                <w:t>世界大学排名</w:t>
              </w:r>
            </w:hyperlink>
            <w:r w:rsidR="0028614B" w:rsidRPr="0060419F">
              <w:rPr>
                <w:rFonts w:ascii="宋体" w:eastAsia="宋体" w:hAnsi="宋体" w:hint="eastAsia"/>
                <w:sz w:val="24"/>
                <w:szCs w:val="24"/>
              </w:rPr>
              <w:t>第</w:t>
            </w:r>
            <w:r w:rsidR="0028614B" w:rsidRPr="0060419F">
              <w:rPr>
                <w:rFonts w:ascii="宋体" w:eastAsia="宋体" w:hAnsi="宋体" w:hint="eastAsia"/>
                <w:sz w:val="24"/>
                <w:szCs w:val="24"/>
              </w:rPr>
              <w:t>5</w:t>
            </w:r>
            <w:r w:rsidR="0028614B" w:rsidRPr="0060419F">
              <w:rPr>
                <w:rFonts w:ascii="宋体" w:eastAsia="宋体" w:hAnsi="宋体" w:hint="eastAsia"/>
                <w:sz w:val="24"/>
                <w:szCs w:val="24"/>
              </w:rPr>
              <w:t>，</w:t>
            </w:r>
            <w:r w:rsidR="0028614B" w:rsidRPr="0060419F">
              <w:rPr>
                <w:rFonts w:ascii="宋体" w:eastAsia="宋体" w:hAnsi="宋体" w:hint="eastAsia"/>
                <w:sz w:val="24"/>
                <w:szCs w:val="24"/>
              </w:rPr>
              <w:t>QS</w:t>
            </w:r>
            <w:r w:rsidR="0028614B" w:rsidRPr="0060419F">
              <w:rPr>
                <w:rFonts w:ascii="宋体" w:eastAsia="宋体" w:hAnsi="宋体" w:hint="eastAsia"/>
                <w:sz w:val="24"/>
                <w:szCs w:val="24"/>
              </w:rPr>
              <w:t>排名全球第</w:t>
            </w:r>
            <w:r w:rsidR="0028614B" w:rsidRPr="0060419F">
              <w:rPr>
                <w:rFonts w:ascii="宋体" w:eastAsia="宋体" w:hAnsi="宋体" w:hint="eastAsia"/>
                <w:sz w:val="24"/>
                <w:szCs w:val="24"/>
              </w:rPr>
              <w:t>5</w:t>
            </w:r>
            <w:r w:rsidR="0028614B" w:rsidRPr="0060419F">
              <w:rPr>
                <w:rFonts w:ascii="宋体" w:eastAsia="宋体" w:hAnsi="宋体" w:hint="eastAsia"/>
                <w:sz w:val="24"/>
                <w:szCs w:val="24"/>
              </w:rPr>
              <w:t>；牛津大学的计算机科学与信息系统专业在</w:t>
            </w:r>
            <w:r w:rsidR="0028614B" w:rsidRPr="0060419F">
              <w:rPr>
                <w:rFonts w:ascii="宋体" w:eastAsia="宋体" w:hAnsi="宋体" w:hint="eastAsia"/>
                <w:sz w:val="24"/>
                <w:szCs w:val="24"/>
              </w:rPr>
              <w:t>QS</w:t>
            </w:r>
            <w:r w:rsidR="0028614B" w:rsidRPr="0060419F">
              <w:rPr>
                <w:rFonts w:ascii="宋体" w:eastAsia="宋体" w:hAnsi="宋体" w:hint="eastAsia"/>
                <w:sz w:val="24"/>
                <w:szCs w:val="24"/>
              </w:rPr>
              <w:t>世界排名第</w:t>
            </w:r>
            <w:r w:rsidR="0028614B" w:rsidRPr="0060419F">
              <w:rPr>
                <w:rFonts w:ascii="宋体" w:eastAsia="宋体" w:hAnsi="宋体" w:hint="eastAsia"/>
                <w:sz w:val="24"/>
                <w:szCs w:val="24"/>
              </w:rPr>
              <w:t>7</w:t>
            </w:r>
            <w:r w:rsidR="0028614B" w:rsidRPr="0060419F">
              <w:rPr>
                <w:rFonts w:ascii="宋体" w:eastAsia="宋体" w:hAnsi="宋体" w:hint="eastAsia"/>
                <w:sz w:val="24"/>
                <w:szCs w:val="24"/>
              </w:rPr>
              <w:t>，数学专业排名世界第</w:t>
            </w:r>
            <w:r w:rsidR="0028614B" w:rsidRPr="0060419F">
              <w:rPr>
                <w:rFonts w:ascii="宋体" w:eastAsia="宋体" w:hAnsi="宋体" w:hint="eastAsia"/>
                <w:sz w:val="24"/>
                <w:szCs w:val="24"/>
              </w:rPr>
              <w:t>4</w:t>
            </w:r>
            <w:r w:rsidR="0028614B" w:rsidRPr="0060419F">
              <w:rPr>
                <w:rFonts w:ascii="宋体" w:eastAsia="宋体" w:hAnsi="宋体" w:hint="eastAsia"/>
                <w:sz w:val="24"/>
                <w:szCs w:val="24"/>
              </w:rPr>
              <w:t>，</w:t>
            </w:r>
            <w:r w:rsidR="0028614B" w:rsidRPr="0060419F">
              <w:rPr>
                <w:rFonts w:ascii="宋体" w:eastAsia="宋体" w:hAnsi="宋体" w:hint="eastAsia"/>
                <w:sz w:val="24"/>
                <w:szCs w:val="24"/>
              </w:rPr>
              <w:t>经济学与商业管理专业均排名世界第</w:t>
            </w:r>
            <w:r w:rsidR="0028614B" w:rsidRPr="0060419F">
              <w:rPr>
                <w:rFonts w:ascii="宋体" w:eastAsia="宋体" w:hAnsi="宋体" w:hint="eastAsia"/>
                <w:sz w:val="24"/>
                <w:szCs w:val="24"/>
              </w:rPr>
              <w:t>8</w:t>
            </w:r>
            <w:r>
              <w:rPr>
                <w:rFonts w:ascii="宋体" w:eastAsia="宋体" w:hAnsi="宋体" w:hint="eastAsia"/>
                <w:sz w:val="24"/>
                <w:szCs w:val="24"/>
              </w:rPr>
              <w:t>；</w:t>
            </w:r>
          </w:p>
          <w:p w:rsidR="00804DFC" w:rsidRPr="0060419F" w:rsidRDefault="0060419F" w:rsidP="0060419F">
            <w:pPr>
              <w:spacing w:line="440" w:lineRule="exact"/>
              <w:ind w:firstLineChars="200" w:firstLine="482"/>
              <w:rPr>
                <w:rFonts w:ascii="宋体" w:eastAsia="宋体" w:hAnsi="宋体"/>
                <w:sz w:val="24"/>
                <w:szCs w:val="24"/>
              </w:rPr>
            </w:pPr>
            <w:r>
              <w:rPr>
                <w:rFonts w:ascii="宋体" w:eastAsia="宋体" w:hAnsi="宋体"/>
                <w:b/>
                <w:bCs/>
                <w:sz w:val="24"/>
                <w:szCs w:val="24"/>
              </w:rPr>
              <w:t>2.</w:t>
            </w:r>
            <w:r w:rsidR="0028614B" w:rsidRPr="0060419F">
              <w:rPr>
                <w:rFonts w:ascii="宋体" w:eastAsia="宋体" w:hAnsi="宋体" w:hint="eastAsia"/>
                <w:b/>
                <w:bCs/>
                <w:sz w:val="24"/>
                <w:szCs w:val="24"/>
              </w:rPr>
              <w:t>核心专业：</w:t>
            </w:r>
            <w:r w:rsidR="0028614B" w:rsidRPr="0060419F">
              <w:rPr>
                <w:rFonts w:ascii="宋体" w:eastAsia="宋体" w:hAnsi="宋体" w:hint="eastAsia"/>
                <w:sz w:val="24"/>
                <w:szCs w:val="24"/>
              </w:rPr>
              <w:t>参与者掌握和接触世界最前沿</w:t>
            </w:r>
            <w:r w:rsidR="0028614B" w:rsidRPr="0060419F">
              <w:rPr>
                <w:rFonts w:ascii="宋体" w:eastAsia="宋体" w:hAnsi="宋体" w:hint="eastAsia"/>
                <w:sz w:val="24"/>
                <w:szCs w:val="24"/>
              </w:rPr>
              <w:t>相关</w:t>
            </w:r>
            <w:r w:rsidR="0028614B" w:rsidRPr="0060419F">
              <w:rPr>
                <w:rFonts w:ascii="宋体" w:eastAsia="宋体" w:hAnsi="宋体" w:hint="eastAsia"/>
                <w:sz w:val="24"/>
                <w:szCs w:val="24"/>
              </w:rPr>
              <w:t>专业知识</w:t>
            </w:r>
            <w:r>
              <w:rPr>
                <w:rFonts w:ascii="宋体" w:eastAsia="宋体" w:hAnsi="宋体" w:hint="eastAsia"/>
                <w:sz w:val="24"/>
                <w:szCs w:val="24"/>
              </w:rPr>
              <w:t>；</w:t>
            </w:r>
          </w:p>
          <w:p w:rsidR="00804DFC" w:rsidRPr="0060419F" w:rsidRDefault="0060419F" w:rsidP="0060419F">
            <w:pPr>
              <w:spacing w:line="440" w:lineRule="exact"/>
              <w:ind w:firstLineChars="200" w:firstLine="482"/>
              <w:rPr>
                <w:rFonts w:ascii="宋体" w:eastAsia="宋体" w:hAnsi="宋体"/>
                <w:sz w:val="24"/>
                <w:szCs w:val="24"/>
              </w:rPr>
            </w:pPr>
            <w:r>
              <w:rPr>
                <w:rFonts w:ascii="宋体" w:eastAsia="宋体" w:hAnsi="宋体"/>
                <w:b/>
                <w:sz w:val="24"/>
                <w:szCs w:val="24"/>
              </w:rPr>
              <w:t>3.</w:t>
            </w:r>
            <w:r w:rsidR="0028614B" w:rsidRPr="0060419F">
              <w:rPr>
                <w:rFonts w:ascii="宋体" w:eastAsia="宋体" w:hAnsi="宋体" w:hint="eastAsia"/>
                <w:b/>
                <w:sz w:val="24"/>
                <w:szCs w:val="24"/>
              </w:rPr>
              <w:t>项目</w:t>
            </w:r>
            <w:r w:rsidR="0028614B" w:rsidRPr="0060419F">
              <w:rPr>
                <w:rFonts w:ascii="宋体" w:eastAsia="宋体" w:hAnsi="宋体" w:hint="eastAsia"/>
                <w:b/>
                <w:sz w:val="24"/>
                <w:szCs w:val="24"/>
              </w:rPr>
              <w:t>证书：</w:t>
            </w:r>
            <w:r w:rsidR="0028614B" w:rsidRPr="0060419F">
              <w:rPr>
                <w:rFonts w:ascii="宋体" w:eastAsia="宋体" w:hAnsi="宋体" w:hint="eastAsia"/>
                <w:sz w:val="24"/>
                <w:szCs w:val="24"/>
              </w:rPr>
              <w:t>参加者能够获得项目证书</w:t>
            </w:r>
            <w:r w:rsidR="0028614B" w:rsidRPr="0060419F">
              <w:rPr>
                <w:rFonts w:ascii="宋体" w:eastAsia="宋体" w:hAnsi="宋体" w:hint="eastAsia"/>
                <w:sz w:val="24"/>
                <w:szCs w:val="24"/>
              </w:rPr>
              <w:t>和</w:t>
            </w:r>
            <w:r w:rsidR="0028614B" w:rsidRPr="0060419F">
              <w:rPr>
                <w:rFonts w:ascii="宋体" w:eastAsia="宋体" w:hAnsi="宋体" w:hint="eastAsia"/>
                <w:sz w:val="24"/>
                <w:szCs w:val="24"/>
              </w:rPr>
              <w:t>详尽导师书面报告评语</w:t>
            </w:r>
            <w:r>
              <w:rPr>
                <w:rFonts w:ascii="宋体" w:eastAsia="宋体" w:hAnsi="宋体" w:hint="eastAsia"/>
                <w:sz w:val="24"/>
                <w:szCs w:val="24"/>
              </w:rPr>
              <w:t>；</w:t>
            </w:r>
          </w:p>
          <w:p w:rsidR="00804DFC" w:rsidRPr="0060419F" w:rsidRDefault="0060419F" w:rsidP="0060419F">
            <w:pPr>
              <w:spacing w:line="440" w:lineRule="exact"/>
              <w:ind w:firstLineChars="200" w:firstLine="482"/>
              <w:rPr>
                <w:rFonts w:ascii="宋体" w:eastAsia="宋体" w:hAnsi="宋体"/>
                <w:sz w:val="24"/>
                <w:szCs w:val="24"/>
              </w:rPr>
            </w:pPr>
            <w:r>
              <w:rPr>
                <w:rFonts w:ascii="宋体" w:eastAsia="宋体" w:hAnsi="宋体"/>
                <w:b/>
                <w:bCs/>
                <w:sz w:val="24"/>
                <w:szCs w:val="24"/>
              </w:rPr>
              <w:t>4.</w:t>
            </w:r>
            <w:r w:rsidR="0028614B" w:rsidRPr="0060419F">
              <w:rPr>
                <w:rFonts w:ascii="宋体" w:eastAsia="宋体" w:hAnsi="宋体"/>
                <w:b/>
                <w:bCs/>
                <w:sz w:val="24"/>
                <w:szCs w:val="24"/>
              </w:rPr>
              <w:t>顶尖资源</w:t>
            </w:r>
            <w:r w:rsidR="0028614B" w:rsidRPr="0060419F">
              <w:rPr>
                <w:rFonts w:ascii="宋体" w:eastAsia="宋体" w:hAnsi="宋体" w:hint="eastAsia"/>
                <w:b/>
                <w:bCs/>
                <w:sz w:val="24"/>
                <w:szCs w:val="24"/>
              </w:rPr>
              <w:t>：</w:t>
            </w:r>
            <w:r w:rsidR="0028614B" w:rsidRPr="0060419F">
              <w:rPr>
                <w:rFonts w:ascii="宋体" w:eastAsia="宋体" w:hAnsi="宋体" w:hint="eastAsia"/>
                <w:sz w:val="24"/>
                <w:szCs w:val="24"/>
              </w:rPr>
              <w:t>牛津在校教师亲自</w:t>
            </w:r>
            <w:r w:rsidR="0028614B" w:rsidRPr="0060419F">
              <w:rPr>
                <w:rFonts w:ascii="宋体" w:eastAsia="宋体" w:hAnsi="宋体"/>
                <w:sz w:val="24"/>
                <w:szCs w:val="24"/>
              </w:rPr>
              <w:t>授课</w:t>
            </w:r>
            <w:r>
              <w:rPr>
                <w:rFonts w:ascii="宋体" w:eastAsia="宋体" w:hAnsi="宋体" w:hint="eastAsia"/>
                <w:sz w:val="24"/>
                <w:szCs w:val="24"/>
              </w:rPr>
              <w:t>；</w:t>
            </w:r>
          </w:p>
          <w:p w:rsidR="00804DFC" w:rsidRPr="0060419F" w:rsidRDefault="0060419F" w:rsidP="0060419F">
            <w:pPr>
              <w:spacing w:line="440" w:lineRule="exact"/>
              <w:ind w:firstLineChars="200" w:firstLine="480"/>
              <w:rPr>
                <w:rFonts w:ascii="宋体" w:eastAsia="宋体" w:hAnsi="宋体"/>
                <w:sz w:val="24"/>
                <w:szCs w:val="24"/>
              </w:rPr>
            </w:pPr>
            <w:r>
              <w:rPr>
                <w:rFonts w:ascii="宋体" w:eastAsia="宋体" w:hAnsi="宋体"/>
                <w:sz w:val="24"/>
                <w:szCs w:val="24"/>
              </w:rPr>
              <w:t>5.</w:t>
            </w:r>
            <w:r w:rsidR="0028614B" w:rsidRPr="0060419F">
              <w:rPr>
                <w:rFonts w:ascii="宋体" w:eastAsia="宋体" w:hAnsi="宋体" w:hint="eastAsia"/>
                <w:sz w:val="24"/>
                <w:szCs w:val="24"/>
              </w:rPr>
              <w:t>省去赴海外的住宿、签证、机票等高额海外花销</w:t>
            </w:r>
            <w:r>
              <w:rPr>
                <w:rFonts w:ascii="宋体" w:eastAsia="宋体" w:hAnsi="宋体" w:hint="eastAsia"/>
                <w:sz w:val="24"/>
                <w:szCs w:val="24"/>
              </w:rPr>
              <w:t>；</w:t>
            </w:r>
          </w:p>
          <w:p w:rsidR="00804DFC" w:rsidRPr="0060419F" w:rsidRDefault="0060419F" w:rsidP="0060419F">
            <w:pPr>
              <w:spacing w:line="440" w:lineRule="exact"/>
              <w:ind w:firstLineChars="200" w:firstLine="480"/>
              <w:rPr>
                <w:rFonts w:ascii="宋体" w:eastAsia="宋体" w:hAnsi="宋体"/>
                <w:sz w:val="24"/>
                <w:szCs w:val="24"/>
              </w:rPr>
            </w:pPr>
            <w:r>
              <w:rPr>
                <w:rFonts w:ascii="宋体" w:eastAsia="宋体" w:hAnsi="宋体"/>
                <w:sz w:val="24"/>
                <w:szCs w:val="24"/>
              </w:rPr>
              <w:t>6.</w:t>
            </w:r>
            <w:r w:rsidR="0028614B" w:rsidRPr="0060419F">
              <w:rPr>
                <w:rFonts w:ascii="宋体" w:eastAsia="宋体" w:hAnsi="宋体" w:hint="eastAsia"/>
                <w:sz w:val="24"/>
                <w:szCs w:val="24"/>
              </w:rPr>
              <w:t>提前适应海外先进的在线教学方式和享受学校内部虚拟学习环境</w:t>
            </w:r>
            <w:r>
              <w:rPr>
                <w:rFonts w:ascii="宋体" w:eastAsia="宋体" w:hAnsi="宋体" w:hint="eastAsia"/>
                <w:sz w:val="24"/>
                <w:szCs w:val="24"/>
              </w:rPr>
              <w:t>；</w:t>
            </w:r>
          </w:p>
          <w:p w:rsidR="00804DFC" w:rsidRPr="0060419F" w:rsidRDefault="0060419F" w:rsidP="0060419F">
            <w:pPr>
              <w:spacing w:line="440" w:lineRule="exact"/>
              <w:ind w:firstLineChars="200" w:firstLine="480"/>
              <w:rPr>
                <w:rFonts w:ascii="宋体" w:eastAsia="宋体" w:hAnsi="宋体"/>
                <w:sz w:val="24"/>
                <w:szCs w:val="24"/>
              </w:rPr>
            </w:pPr>
            <w:r w:rsidRPr="0060419F">
              <w:rPr>
                <w:rFonts w:ascii="宋体" w:eastAsia="宋体" w:hAnsi="宋体"/>
                <w:sz w:val="24"/>
                <w:szCs w:val="24"/>
              </w:rPr>
              <w:t>7.</w:t>
            </w:r>
            <w:r w:rsidR="0028614B" w:rsidRPr="0060419F">
              <w:rPr>
                <w:rFonts w:ascii="宋体" w:eastAsia="宋体" w:hAnsi="宋体" w:hint="eastAsia"/>
                <w:sz w:val="24"/>
                <w:szCs w:val="24"/>
              </w:rPr>
              <w:t>课程为实时远程教学，和世界知名计算机领域教授面对面沟通和讨论</w:t>
            </w:r>
            <w:r>
              <w:rPr>
                <w:rFonts w:ascii="宋体" w:eastAsia="宋体" w:hAnsi="宋体" w:hint="eastAsia"/>
                <w:sz w:val="24"/>
                <w:szCs w:val="24"/>
              </w:rPr>
              <w:t>；</w:t>
            </w:r>
          </w:p>
          <w:p w:rsidR="00804DFC" w:rsidRPr="0060419F" w:rsidRDefault="0060419F" w:rsidP="0060419F">
            <w:pPr>
              <w:spacing w:line="440" w:lineRule="exact"/>
              <w:ind w:firstLineChars="200" w:firstLine="480"/>
              <w:rPr>
                <w:rFonts w:ascii="宋体" w:eastAsia="宋体" w:hAnsi="宋体"/>
                <w:sz w:val="24"/>
                <w:szCs w:val="24"/>
              </w:rPr>
            </w:pPr>
            <w:r>
              <w:rPr>
                <w:rFonts w:ascii="宋体" w:eastAsia="宋体" w:hAnsi="宋体"/>
                <w:sz w:val="24"/>
                <w:szCs w:val="24"/>
              </w:rPr>
              <w:t>8.</w:t>
            </w:r>
            <w:r w:rsidR="0028614B" w:rsidRPr="0060419F">
              <w:rPr>
                <w:rFonts w:ascii="宋体" w:eastAsia="宋体" w:hAnsi="宋体" w:hint="eastAsia"/>
                <w:sz w:val="24"/>
                <w:szCs w:val="24"/>
              </w:rPr>
              <w:t>学习时间灵活，安排在学生们的课外时间，不耽误本校课程学习</w:t>
            </w:r>
            <w:r>
              <w:rPr>
                <w:rFonts w:ascii="宋体" w:eastAsia="宋体" w:hAnsi="宋体" w:hint="eastAsia"/>
                <w:sz w:val="24"/>
                <w:szCs w:val="24"/>
              </w:rPr>
              <w:t>；</w:t>
            </w:r>
          </w:p>
          <w:p w:rsidR="00804DFC" w:rsidRPr="0060419F" w:rsidRDefault="0060419F" w:rsidP="0060419F">
            <w:pPr>
              <w:spacing w:line="440" w:lineRule="exact"/>
              <w:ind w:firstLineChars="200" w:firstLine="480"/>
              <w:rPr>
                <w:rFonts w:ascii="宋体" w:eastAsia="宋体" w:hAnsi="宋体"/>
                <w:sz w:val="24"/>
                <w:szCs w:val="24"/>
              </w:rPr>
            </w:pPr>
            <w:r>
              <w:rPr>
                <w:rFonts w:ascii="宋体" w:eastAsia="宋体" w:hAnsi="宋体"/>
                <w:sz w:val="24"/>
                <w:szCs w:val="24"/>
              </w:rPr>
              <w:t>9.</w:t>
            </w:r>
            <w:r w:rsidR="0028614B" w:rsidRPr="0060419F">
              <w:rPr>
                <w:rFonts w:ascii="宋体" w:eastAsia="宋体" w:hAnsi="宋体" w:hint="eastAsia"/>
                <w:sz w:val="24"/>
                <w:szCs w:val="24"/>
              </w:rPr>
              <w:t>为后续</w:t>
            </w:r>
            <w:r w:rsidR="0028614B" w:rsidRPr="0060419F">
              <w:rPr>
                <w:rFonts w:ascii="宋体" w:eastAsia="宋体" w:hAnsi="宋体" w:hint="eastAsia"/>
                <w:sz w:val="24"/>
                <w:szCs w:val="24"/>
              </w:rPr>
              <w:t>海外深造和国内外就业提供巨大助力支持</w:t>
            </w:r>
            <w:r>
              <w:rPr>
                <w:rFonts w:ascii="宋体" w:eastAsia="宋体" w:hAnsi="宋体" w:hint="eastAsia"/>
                <w:sz w:val="24"/>
                <w:szCs w:val="24"/>
              </w:rPr>
              <w:t>；</w:t>
            </w:r>
          </w:p>
          <w:p w:rsidR="00804DFC" w:rsidRPr="0060419F" w:rsidRDefault="0060419F" w:rsidP="0060419F">
            <w:pPr>
              <w:spacing w:line="440" w:lineRule="exact"/>
              <w:ind w:firstLineChars="200" w:firstLine="480"/>
              <w:rPr>
                <w:rFonts w:ascii="宋体" w:eastAsia="宋体" w:hAnsi="宋体"/>
                <w:sz w:val="24"/>
                <w:szCs w:val="24"/>
              </w:rPr>
            </w:pPr>
            <w:r w:rsidRPr="0060419F">
              <w:rPr>
                <w:rFonts w:ascii="宋体" w:eastAsia="宋体" w:hAnsi="宋体"/>
                <w:sz w:val="24"/>
                <w:szCs w:val="24"/>
              </w:rPr>
              <w:t>10.</w:t>
            </w:r>
            <w:r w:rsidR="0028614B" w:rsidRPr="0060419F">
              <w:rPr>
                <w:rFonts w:ascii="宋体" w:eastAsia="宋体" w:hAnsi="宋体" w:hint="eastAsia"/>
                <w:sz w:val="24"/>
                <w:szCs w:val="24"/>
              </w:rPr>
              <w:t>有机会获得</w:t>
            </w:r>
            <w:r w:rsidR="0028614B" w:rsidRPr="0060419F">
              <w:rPr>
                <w:rFonts w:ascii="宋体" w:eastAsia="宋体" w:hAnsi="宋体" w:hint="eastAsia"/>
                <w:sz w:val="24"/>
                <w:szCs w:val="24"/>
              </w:rPr>
              <w:t>2022</w:t>
            </w:r>
            <w:r w:rsidR="0028614B" w:rsidRPr="0060419F">
              <w:rPr>
                <w:rFonts w:ascii="宋体" w:eastAsia="宋体" w:hAnsi="宋体" w:hint="eastAsia"/>
                <w:sz w:val="24"/>
                <w:szCs w:val="24"/>
              </w:rPr>
              <w:t>年牛津大学中英峰会志愿者和实习机会</w:t>
            </w:r>
            <w:r>
              <w:rPr>
                <w:rFonts w:ascii="宋体" w:eastAsia="宋体" w:hAnsi="宋体" w:hint="eastAsia"/>
                <w:sz w:val="24"/>
                <w:szCs w:val="24"/>
              </w:rPr>
              <w:t>。</w:t>
            </w:r>
          </w:p>
          <w:p w:rsidR="00804DFC" w:rsidRDefault="00804DFC" w:rsidP="007157BB">
            <w:pPr>
              <w:widowControl/>
              <w:spacing w:line="440" w:lineRule="exact"/>
              <w:jc w:val="left"/>
              <w:rPr>
                <w:rFonts w:ascii="宋体" w:eastAsia="宋体" w:hAnsi="宋体" w:cs="宋体"/>
                <w:b/>
                <w:bCs/>
                <w:kern w:val="0"/>
                <w:sz w:val="24"/>
                <w:szCs w:val="24"/>
              </w:rPr>
            </w:pPr>
          </w:p>
          <w:p w:rsidR="00804DFC" w:rsidRPr="00E14E45" w:rsidRDefault="0028614B" w:rsidP="00A72BD8">
            <w:pPr>
              <w:widowControl/>
              <w:spacing w:line="440" w:lineRule="exact"/>
              <w:ind w:firstLineChars="200" w:firstLine="482"/>
              <w:jc w:val="left"/>
              <w:rPr>
                <w:rFonts w:ascii="宋体" w:eastAsia="宋体" w:hAnsi="宋体" w:cs="宋体"/>
                <w:kern w:val="0"/>
                <w:sz w:val="24"/>
                <w:szCs w:val="24"/>
              </w:rPr>
            </w:pPr>
            <w:r w:rsidRPr="00E14E45">
              <w:rPr>
                <w:rFonts w:ascii="宋体" w:eastAsia="宋体" w:hAnsi="宋体" w:cs="宋体" w:hint="eastAsia"/>
                <w:b/>
                <w:bCs/>
                <w:kern w:val="0"/>
                <w:sz w:val="24"/>
                <w:szCs w:val="24"/>
              </w:rPr>
              <w:t>四、</w:t>
            </w:r>
            <w:r w:rsidRPr="00E14E45">
              <w:rPr>
                <w:rFonts w:ascii="宋体" w:eastAsia="宋体" w:hAnsi="宋体" w:cs="宋体" w:hint="eastAsia"/>
                <w:b/>
                <w:bCs/>
                <w:kern w:val="0"/>
                <w:sz w:val="24"/>
                <w:szCs w:val="24"/>
              </w:rPr>
              <w:t>申请资格与条件</w:t>
            </w:r>
          </w:p>
          <w:p w:rsidR="00804DFC" w:rsidRDefault="0028614B" w:rsidP="007157BB">
            <w:pPr>
              <w:widowControl/>
              <w:spacing w:line="440" w:lineRule="exact"/>
              <w:ind w:firstLine="480"/>
              <w:jc w:val="left"/>
              <w:rPr>
                <w:rFonts w:ascii="Calibri" w:eastAsia="宋体" w:hAnsi="Calibri" w:cs="宋体"/>
                <w:kern w:val="0"/>
                <w:sz w:val="24"/>
                <w:szCs w:val="24"/>
              </w:rPr>
            </w:pPr>
            <w:r>
              <w:rPr>
                <w:rFonts w:ascii="Calibri" w:eastAsia="宋体" w:hAnsi="Calibri" w:cs="宋体" w:hint="eastAsia"/>
                <w:kern w:val="0"/>
                <w:sz w:val="24"/>
                <w:szCs w:val="24"/>
              </w:rPr>
              <w:t>1.</w:t>
            </w:r>
            <w:r>
              <w:rPr>
                <w:rFonts w:ascii="Calibri" w:eastAsia="宋体" w:hAnsi="Calibri" w:cs="宋体"/>
                <w:kern w:val="0"/>
                <w:sz w:val="24"/>
                <w:szCs w:val="24"/>
              </w:rPr>
              <w:t> </w:t>
            </w:r>
            <w:r>
              <w:rPr>
                <w:rFonts w:ascii="Calibri" w:eastAsia="宋体" w:hAnsi="Calibri" w:cs="宋体" w:hint="eastAsia"/>
                <w:kern w:val="0"/>
                <w:sz w:val="24"/>
                <w:szCs w:val="24"/>
              </w:rPr>
              <w:t>在校本科生</w:t>
            </w:r>
            <w:r>
              <w:rPr>
                <w:rFonts w:ascii="Calibri" w:eastAsia="宋体" w:hAnsi="Calibri" w:cs="宋体" w:hint="eastAsia"/>
                <w:kern w:val="0"/>
                <w:sz w:val="24"/>
                <w:szCs w:val="24"/>
              </w:rPr>
              <w:t>。</w:t>
            </w:r>
          </w:p>
          <w:p w:rsidR="00804DFC" w:rsidRDefault="0028614B" w:rsidP="007157BB">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学习成绩优异，具有较强的、扎实的专业理论基础和实践能力，</w:t>
            </w:r>
            <w:proofErr w:type="gramStart"/>
            <w:r>
              <w:rPr>
                <w:rFonts w:ascii="宋体" w:eastAsia="宋体" w:hAnsi="宋体" w:cs="宋体" w:hint="eastAsia"/>
                <w:kern w:val="0"/>
                <w:sz w:val="24"/>
                <w:szCs w:val="24"/>
              </w:rPr>
              <w:t>平均绩点达到</w:t>
            </w:r>
            <w:proofErr w:type="gramEnd"/>
            <w:r>
              <w:rPr>
                <w:rFonts w:ascii="宋体" w:eastAsia="宋体" w:hAnsi="宋体" w:cs="宋体"/>
                <w:kern w:val="0"/>
                <w:sz w:val="24"/>
                <w:szCs w:val="24"/>
              </w:rPr>
              <w:t xml:space="preserve"> 2.5 </w:t>
            </w:r>
            <w:r>
              <w:rPr>
                <w:rFonts w:ascii="宋体" w:eastAsia="宋体" w:hAnsi="宋体" w:cs="宋体" w:hint="eastAsia"/>
                <w:kern w:val="0"/>
                <w:sz w:val="24"/>
                <w:szCs w:val="24"/>
              </w:rPr>
              <w:t>以上</w:t>
            </w:r>
            <w:r>
              <w:rPr>
                <w:rFonts w:ascii="宋体" w:eastAsia="宋体" w:hAnsi="宋体" w:cs="宋体" w:hint="eastAsia"/>
                <w:kern w:val="0"/>
                <w:sz w:val="24"/>
                <w:szCs w:val="24"/>
              </w:rPr>
              <w:t>，</w:t>
            </w:r>
            <w:r>
              <w:rPr>
                <w:rFonts w:ascii="宋体" w:eastAsia="宋体" w:hAnsi="宋体" w:cs="宋体" w:hint="eastAsia"/>
                <w:kern w:val="0"/>
                <w:sz w:val="24"/>
                <w:szCs w:val="24"/>
              </w:rPr>
              <w:t>建议</w:t>
            </w:r>
            <w:r>
              <w:rPr>
                <w:rFonts w:ascii="宋体" w:eastAsia="宋体" w:hAnsi="宋体" w:cs="宋体" w:hint="eastAsia"/>
                <w:kern w:val="0"/>
                <w:sz w:val="24"/>
                <w:szCs w:val="24"/>
                <w:lang w:val="en-CA"/>
              </w:rPr>
              <w:t>GPA 3.0</w:t>
            </w:r>
            <w:r>
              <w:rPr>
                <w:rFonts w:ascii="宋体" w:eastAsia="宋体" w:hAnsi="宋体" w:cs="宋体" w:hint="eastAsia"/>
                <w:kern w:val="0"/>
                <w:sz w:val="24"/>
                <w:szCs w:val="24"/>
                <w:lang w:val="en-CA"/>
              </w:rPr>
              <w:t>以上</w:t>
            </w:r>
            <w:r>
              <w:rPr>
                <w:rFonts w:ascii="宋体" w:eastAsia="宋体" w:hAnsi="宋体" w:cs="宋体" w:hint="eastAsia"/>
                <w:kern w:val="0"/>
                <w:sz w:val="24"/>
                <w:szCs w:val="24"/>
              </w:rPr>
              <w:t>（满分</w:t>
            </w:r>
            <w:r>
              <w:rPr>
                <w:rFonts w:ascii="宋体" w:eastAsia="宋体" w:hAnsi="宋体" w:cs="宋体"/>
                <w:kern w:val="0"/>
                <w:sz w:val="24"/>
                <w:szCs w:val="24"/>
              </w:rPr>
              <w:t xml:space="preserve"> 4.0</w:t>
            </w:r>
            <w:r>
              <w:rPr>
                <w:rFonts w:ascii="宋体" w:eastAsia="宋体" w:hAnsi="宋体" w:cs="宋体" w:hint="eastAsia"/>
                <w:kern w:val="0"/>
                <w:sz w:val="24"/>
                <w:szCs w:val="24"/>
              </w:rPr>
              <w:t>）。</w:t>
            </w:r>
          </w:p>
          <w:p w:rsidR="00422FD2" w:rsidRDefault="0028614B" w:rsidP="007157BB">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英语成绩优良，</w:t>
            </w:r>
            <w:r>
              <w:rPr>
                <w:rFonts w:ascii="宋体" w:eastAsia="宋体" w:hAnsi="宋体" w:cs="宋体" w:hint="eastAsia"/>
                <w:kern w:val="0"/>
                <w:sz w:val="24"/>
                <w:szCs w:val="24"/>
              </w:rPr>
              <w:t>四级</w:t>
            </w:r>
            <w:r>
              <w:rPr>
                <w:rFonts w:ascii="宋体" w:eastAsia="宋体" w:hAnsi="宋体" w:cs="宋体" w:hint="eastAsia"/>
                <w:kern w:val="0"/>
                <w:sz w:val="24"/>
                <w:szCs w:val="24"/>
              </w:rPr>
              <w:t>450</w:t>
            </w:r>
            <w:r>
              <w:rPr>
                <w:rFonts w:ascii="宋体" w:eastAsia="宋体" w:hAnsi="宋体" w:cs="宋体" w:hint="eastAsia"/>
                <w:kern w:val="0"/>
                <w:sz w:val="24"/>
                <w:szCs w:val="24"/>
              </w:rPr>
              <w:t>（未达到以上要求可申请</w:t>
            </w:r>
            <w:r>
              <w:rPr>
                <w:rFonts w:ascii="宋体" w:eastAsia="宋体" w:hAnsi="宋体" w:cs="宋体" w:hint="eastAsia"/>
                <w:kern w:val="0"/>
                <w:sz w:val="24"/>
                <w:szCs w:val="24"/>
              </w:rPr>
              <w:t>对方学校</w:t>
            </w:r>
            <w:r>
              <w:rPr>
                <w:rFonts w:ascii="宋体" w:eastAsia="宋体" w:hAnsi="宋体" w:cs="宋体" w:hint="eastAsia"/>
                <w:kern w:val="0"/>
                <w:sz w:val="24"/>
                <w:szCs w:val="24"/>
              </w:rPr>
              <w:t>面试）。</w:t>
            </w:r>
          </w:p>
          <w:p w:rsidR="00804DFC" w:rsidRDefault="0028614B" w:rsidP="007157BB">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4</w:t>
            </w:r>
            <w:r>
              <w:rPr>
                <w:rFonts w:ascii="Calibri" w:eastAsia="宋体" w:hAnsi="Calibri" w:cs="宋体"/>
                <w:kern w:val="0"/>
                <w:sz w:val="24"/>
                <w:szCs w:val="24"/>
              </w:rPr>
              <w:t>. </w:t>
            </w:r>
            <w:r>
              <w:rPr>
                <w:rFonts w:ascii="宋体" w:eastAsia="宋体" w:hAnsi="宋体" w:cs="宋体" w:hint="eastAsia"/>
                <w:kern w:val="0"/>
                <w:sz w:val="24"/>
                <w:szCs w:val="24"/>
              </w:rPr>
              <w:t>身心健康，能圆满完成学习任务。</w:t>
            </w:r>
          </w:p>
          <w:p w:rsidR="00804DFC" w:rsidRDefault="0028614B" w:rsidP="007157BB">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5</w:t>
            </w:r>
            <w:r>
              <w:rPr>
                <w:rFonts w:ascii="宋体" w:eastAsia="宋体" w:hAnsi="宋体" w:cs="宋体" w:hint="eastAsia"/>
                <w:kern w:val="0"/>
                <w:sz w:val="24"/>
                <w:szCs w:val="24"/>
              </w:rPr>
              <w:t>．已交足我校规定的各项费用，具有一定的经济能力。</w:t>
            </w:r>
          </w:p>
          <w:p w:rsidR="00A72BD8" w:rsidRDefault="00A72BD8" w:rsidP="007157BB">
            <w:pPr>
              <w:widowControl/>
              <w:spacing w:line="440" w:lineRule="exact"/>
              <w:jc w:val="left"/>
              <w:rPr>
                <w:rFonts w:ascii="宋体" w:eastAsia="宋体" w:hAnsi="宋体" w:cs="宋体"/>
                <w:b/>
                <w:bCs/>
                <w:kern w:val="0"/>
                <w:sz w:val="28"/>
                <w:szCs w:val="28"/>
              </w:rPr>
            </w:pPr>
          </w:p>
          <w:p w:rsidR="00804DFC" w:rsidRPr="00745D4B" w:rsidRDefault="0028614B" w:rsidP="00A72BD8">
            <w:pPr>
              <w:widowControl/>
              <w:spacing w:line="440" w:lineRule="exact"/>
              <w:ind w:firstLineChars="200" w:firstLine="482"/>
              <w:jc w:val="left"/>
              <w:rPr>
                <w:rFonts w:ascii="宋体" w:eastAsia="宋体" w:hAnsi="宋体" w:cs="宋体"/>
                <w:kern w:val="0"/>
                <w:sz w:val="24"/>
                <w:szCs w:val="24"/>
              </w:rPr>
            </w:pPr>
            <w:r w:rsidRPr="00745D4B">
              <w:rPr>
                <w:rFonts w:ascii="宋体" w:eastAsia="宋体" w:hAnsi="宋体" w:cs="宋体" w:hint="eastAsia"/>
                <w:b/>
                <w:bCs/>
                <w:kern w:val="0"/>
                <w:sz w:val="24"/>
                <w:szCs w:val="24"/>
              </w:rPr>
              <w:t>五</w:t>
            </w:r>
            <w:r w:rsidRPr="00745D4B">
              <w:rPr>
                <w:rFonts w:ascii="宋体" w:eastAsia="宋体" w:hAnsi="宋体" w:cs="宋体" w:hint="eastAsia"/>
                <w:b/>
                <w:bCs/>
                <w:kern w:val="0"/>
                <w:sz w:val="24"/>
                <w:szCs w:val="24"/>
              </w:rPr>
              <w:t>、选拔程序</w:t>
            </w:r>
          </w:p>
          <w:p w:rsidR="00804DFC" w:rsidRDefault="0028614B" w:rsidP="007157BB">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1</w:t>
            </w:r>
            <w:r>
              <w:rPr>
                <w:rFonts w:ascii="宋体" w:eastAsia="宋体" w:hAnsi="宋体" w:cs="宋体" w:hint="eastAsia"/>
                <w:kern w:val="0"/>
                <w:sz w:val="24"/>
                <w:szCs w:val="24"/>
              </w:rPr>
              <w:t>．采取“个人申请、学院推荐、专家评审、择优录取”的方式进行选拔。</w:t>
            </w:r>
          </w:p>
          <w:p w:rsidR="00804DFC" w:rsidRDefault="0028614B" w:rsidP="007157BB">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2</w:t>
            </w:r>
            <w:r>
              <w:rPr>
                <w:rFonts w:ascii="宋体" w:eastAsia="宋体" w:hAnsi="宋体" w:cs="宋体" w:hint="eastAsia"/>
                <w:kern w:val="0"/>
                <w:sz w:val="24"/>
                <w:szCs w:val="24"/>
              </w:rPr>
              <w:t>．申请人应向所在学院提交以下材料：</w:t>
            </w:r>
          </w:p>
          <w:p w:rsidR="00804DFC" w:rsidRDefault="0028614B" w:rsidP="007157BB">
            <w:pPr>
              <w:widowControl/>
              <w:spacing w:line="44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1</w:t>
            </w:r>
            <w:r>
              <w:rPr>
                <w:rFonts w:ascii="宋体" w:eastAsia="宋体" w:hAnsi="宋体" w:cs="宋体" w:hint="eastAsia"/>
                <w:kern w:val="0"/>
                <w:sz w:val="24"/>
                <w:szCs w:val="24"/>
              </w:rPr>
              <w:t>）《南京邮电大学本</w:t>
            </w:r>
            <w:bookmarkStart w:id="0" w:name="_GoBack"/>
            <w:bookmarkEnd w:id="0"/>
            <w:r>
              <w:rPr>
                <w:rFonts w:ascii="宋体" w:eastAsia="宋体" w:hAnsi="宋体" w:cs="宋体" w:hint="eastAsia"/>
                <w:kern w:val="0"/>
                <w:sz w:val="24"/>
                <w:szCs w:val="24"/>
              </w:rPr>
              <w:t>科生海外访学申请表》（附件</w:t>
            </w:r>
            <w:r>
              <w:rPr>
                <w:rFonts w:ascii="Calibri" w:eastAsia="宋体" w:hAnsi="Calibri" w:cs="宋体" w:hint="eastAsia"/>
                <w:kern w:val="0"/>
                <w:sz w:val="24"/>
                <w:szCs w:val="24"/>
              </w:rPr>
              <w:t>2</w:t>
            </w:r>
            <w:r>
              <w:rPr>
                <w:rFonts w:ascii="宋体" w:eastAsia="宋体" w:hAnsi="宋体" w:cs="宋体" w:hint="eastAsia"/>
                <w:kern w:val="0"/>
                <w:sz w:val="24"/>
                <w:szCs w:val="24"/>
              </w:rPr>
              <w:t>）</w:t>
            </w:r>
            <w:r>
              <w:rPr>
                <w:rFonts w:ascii="宋体" w:eastAsia="宋体" w:hAnsi="宋体" w:cs="宋体" w:hint="eastAsia"/>
                <w:kern w:val="0"/>
                <w:sz w:val="24"/>
                <w:szCs w:val="24"/>
                <w:highlight w:val="yellow"/>
              </w:rPr>
              <w:t>务必注明所申报的项目</w:t>
            </w:r>
            <w:r>
              <w:rPr>
                <w:rFonts w:ascii="宋体" w:eastAsia="宋体" w:hAnsi="宋体" w:cs="宋体" w:hint="eastAsia"/>
                <w:kern w:val="0"/>
                <w:sz w:val="24"/>
                <w:szCs w:val="24"/>
              </w:rPr>
              <w:t>；</w:t>
            </w:r>
          </w:p>
          <w:p w:rsidR="00804DFC" w:rsidRDefault="0028614B" w:rsidP="007157BB">
            <w:pPr>
              <w:widowControl/>
              <w:spacing w:line="44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2</w:t>
            </w:r>
            <w:r>
              <w:rPr>
                <w:rFonts w:ascii="宋体" w:eastAsia="宋体" w:hAnsi="宋体" w:cs="宋体" w:hint="eastAsia"/>
                <w:kern w:val="0"/>
                <w:sz w:val="24"/>
                <w:szCs w:val="24"/>
              </w:rPr>
              <w:t>）英语水平证明及复印件；</w:t>
            </w:r>
          </w:p>
          <w:p w:rsidR="00804DFC" w:rsidRDefault="0028614B" w:rsidP="007157BB">
            <w:pPr>
              <w:widowControl/>
              <w:spacing w:line="44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3</w:t>
            </w:r>
            <w:r>
              <w:rPr>
                <w:rFonts w:ascii="宋体" w:eastAsia="宋体" w:hAnsi="宋体" w:cs="宋体" w:hint="eastAsia"/>
                <w:kern w:val="0"/>
                <w:sz w:val="24"/>
                <w:szCs w:val="24"/>
              </w:rPr>
              <w:t>）学术科研能力证明材料及复印件（包括论文发表、参与竞赛、项目等）；</w:t>
            </w:r>
          </w:p>
          <w:p w:rsidR="00804DFC" w:rsidRDefault="0028614B" w:rsidP="007157BB">
            <w:pPr>
              <w:widowControl/>
              <w:spacing w:line="44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4</w:t>
            </w:r>
            <w:r>
              <w:rPr>
                <w:rFonts w:ascii="宋体" w:eastAsia="宋体" w:hAnsi="宋体" w:cs="宋体" w:hint="eastAsia"/>
                <w:kern w:val="0"/>
                <w:sz w:val="24"/>
                <w:szCs w:val="24"/>
              </w:rPr>
              <w:t>）获奖证书及复印件。</w:t>
            </w:r>
          </w:p>
          <w:p w:rsidR="00804DFC" w:rsidRDefault="0028614B" w:rsidP="007157BB">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3</w:t>
            </w:r>
            <w:r>
              <w:rPr>
                <w:rFonts w:ascii="宋体" w:eastAsia="宋体" w:hAnsi="宋体" w:cs="宋体" w:hint="eastAsia"/>
                <w:kern w:val="0"/>
                <w:sz w:val="24"/>
                <w:szCs w:val="24"/>
              </w:rPr>
              <w:t>．申请人将申请材料交至各学院，学院根据申请资格与条件对申请人进行</w:t>
            </w:r>
            <w:r>
              <w:rPr>
                <w:rFonts w:ascii="宋体" w:eastAsia="宋体" w:hAnsi="宋体" w:cs="宋体" w:hint="eastAsia"/>
                <w:kern w:val="0"/>
                <w:sz w:val="24"/>
                <w:szCs w:val="24"/>
              </w:rPr>
              <w:lastRenderedPageBreak/>
              <w:t>筛选、排序并填写《南京邮电大学本科生海外访学申请汇总表》（附件</w:t>
            </w:r>
            <w:r>
              <w:rPr>
                <w:rFonts w:ascii="Calibri" w:eastAsia="宋体" w:hAnsi="Calibri" w:cs="宋体" w:hint="eastAsia"/>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rPr>
              <w:t>，</w:t>
            </w:r>
            <w:r>
              <w:rPr>
                <w:rFonts w:ascii="宋体" w:eastAsia="宋体" w:hAnsi="宋体" w:cs="宋体" w:hint="eastAsia"/>
                <w:kern w:val="0"/>
                <w:sz w:val="24"/>
                <w:szCs w:val="24"/>
                <w:highlight w:val="yellow"/>
              </w:rPr>
              <w:t>务必注明所申报的项目</w:t>
            </w:r>
            <w:r>
              <w:rPr>
                <w:rFonts w:ascii="宋体" w:eastAsia="宋体" w:hAnsi="宋体" w:cs="宋体" w:hint="eastAsia"/>
                <w:kern w:val="0"/>
                <w:sz w:val="24"/>
                <w:szCs w:val="24"/>
              </w:rPr>
              <w:t>，于</w:t>
            </w:r>
            <w:r>
              <w:rPr>
                <w:rFonts w:ascii="Calibri" w:eastAsia="宋体" w:hAnsi="Calibri" w:cs="宋体" w:hint="eastAsia"/>
                <w:kern w:val="0"/>
                <w:sz w:val="24"/>
                <w:szCs w:val="24"/>
              </w:rPr>
              <w:t>5</w:t>
            </w:r>
            <w:r>
              <w:rPr>
                <w:rFonts w:ascii="宋体" w:eastAsia="宋体" w:hAnsi="宋体" w:cs="宋体" w:hint="eastAsia"/>
                <w:kern w:val="0"/>
                <w:sz w:val="24"/>
                <w:szCs w:val="24"/>
              </w:rPr>
              <w:t>月</w:t>
            </w:r>
            <w:r>
              <w:rPr>
                <w:rFonts w:ascii="宋体" w:eastAsia="宋体" w:hAnsi="宋体" w:cs="宋体" w:hint="eastAsia"/>
                <w:kern w:val="0"/>
                <w:sz w:val="24"/>
                <w:szCs w:val="24"/>
              </w:rPr>
              <w:t>12</w:t>
            </w:r>
            <w:r>
              <w:rPr>
                <w:rFonts w:ascii="宋体" w:eastAsia="宋体" w:hAnsi="宋体" w:cs="宋体" w:hint="eastAsia"/>
                <w:kern w:val="0"/>
                <w:sz w:val="24"/>
                <w:szCs w:val="24"/>
              </w:rPr>
              <w:t>日前将候选人申请材料及汇总表交至教务处实践教学科，逾期不递交材料的学院作自动放弃处理。</w:t>
            </w:r>
          </w:p>
          <w:p w:rsidR="00804DFC" w:rsidRDefault="0028614B" w:rsidP="007157BB">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4</w:t>
            </w:r>
            <w:r>
              <w:rPr>
                <w:rFonts w:ascii="宋体" w:eastAsia="宋体" w:hAnsi="宋体" w:cs="宋体" w:hint="eastAsia"/>
                <w:kern w:val="0"/>
                <w:sz w:val="24"/>
                <w:szCs w:val="24"/>
              </w:rPr>
              <w:t>．教务处会同相关部门，共同组织专家进行评审，确定我校</w:t>
            </w:r>
            <w:r>
              <w:rPr>
                <w:rFonts w:ascii="宋体" w:eastAsia="宋体" w:hAnsi="宋体" w:cs="宋体" w:hint="eastAsia"/>
                <w:kern w:val="0"/>
                <w:sz w:val="24"/>
                <w:szCs w:val="24"/>
              </w:rPr>
              <w:t>参加项目</w:t>
            </w:r>
            <w:r>
              <w:rPr>
                <w:rFonts w:ascii="宋体" w:eastAsia="宋体" w:hAnsi="宋体" w:cs="宋体" w:hint="eastAsia"/>
                <w:kern w:val="0"/>
                <w:sz w:val="24"/>
                <w:szCs w:val="24"/>
              </w:rPr>
              <w:t>的</w:t>
            </w:r>
            <w:r>
              <w:rPr>
                <w:rFonts w:ascii="宋体" w:eastAsia="宋体" w:hAnsi="宋体" w:cs="宋体" w:hint="eastAsia"/>
                <w:kern w:val="0"/>
                <w:sz w:val="24"/>
                <w:szCs w:val="24"/>
              </w:rPr>
              <w:t>学生名单，并进行公示。</w:t>
            </w:r>
          </w:p>
          <w:p w:rsidR="00804DFC" w:rsidRDefault="00804DFC" w:rsidP="007157BB">
            <w:pPr>
              <w:widowControl/>
              <w:spacing w:line="440" w:lineRule="exact"/>
              <w:ind w:firstLine="480"/>
              <w:jc w:val="left"/>
              <w:rPr>
                <w:rFonts w:ascii="宋体" w:eastAsia="宋体" w:hAnsi="宋体" w:cs="宋体"/>
                <w:kern w:val="0"/>
                <w:sz w:val="24"/>
                <w:szCs w:val="24"/>
              </w:rPr>
            </w:pPr>
          </w:p>
          <w:p w:rsidR="00804DFC" w:rsidRPr="00745D4B" w:rsidRDefault="0028614B" w:rsidP="00745D4B">
            <w:pPr>
              <w:widowControl/>
              <w:spacing w:line="440" w:lineRule="exact"/>
              <w:ind w:firstLineChars="200" w:firstLine="482"/>
              <w:jc w:val="left"/>
              <w:rPr>
                <w:rFonts w:ascii="宋体" w:eastAsia="宋体" w:hAnsi="宋体" w:cs="宋体"/>
                <w:kern w:val="0"/>
                <w:sz w:val="24"/>
                <w:szCs w:val="24"/>
              </w:rPr>
            </w:pPr>
            <w:r w:rsidRPr="00745D4B">
              <w:rPr>
                <w:rFonts w:ascii="宋体" w:eastAsia="宋体" w:hAnsi="宋体" w:cs="宋体" w:hint="eastAsia"/>
                <w:b/>
                <w:bCs/>
                <w:kern w:val="0"/>
                <w:sz w:val="24"/>
                <w:szCs w:val="24"/>
              </w:rPr>
              <w:t>六</w:t>
            </w:r>
            <w:r w:rsidRPr="00745D4B">
              <w:rPr>
                <w:rFonts w:ascii="宋体" w:eastAsia="宋体" w:hAnsi="宋体" w:cs="宋体" w:hint="eastAsia"/>
                <w:b/>
                <w:bCs/>
                <w:kern w:val="0"/>
                <w:sz w:val="24"/>
                <w:szCs w:val="24"/>
              </w:rPr>
              <w:t>、其他</w:t>
            </w:r>
          </w:p>
          <w:p w:rsidR="00804DFC" w:rsidRDefault="0028614B" w:rsidP="007157BB">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1. </w:t>
            </w:r>
            <w:r>
              <w:rPr>
                <w:rFonts w:ascii="宋体" w:eastAsia="宋体" w:hAnsi="宋体" w:cs="宋体" w:hint="eastAsia"/>
                <w:kern w:val="0"/>
                <w:sz w:val="24"/>
                <w:szCs w:val="24"/>
              </w:rPr>
              <w:t>联系人：</w:t>
            </w:r>
          </w:p>
          <w:p w:rsidR="00804DFC" w:rsidRDefault="0028614B" w:rsidP="007157BB">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国际合作交流处：李老师</w:t>
            </w:r>
            <w:r>
              <w:rPr>
                <w:rFonts w:ascii="Calibri" w:eastAsia="宋体" w:hAnsi="Calibri" w:cs="宋体"/>
                <w:kern w:val="0"/>
                <w:sz w:val="24"/>
                <w:szCs w:val="24"/>
              </w:rPr>
              <w:t> </w:t>
            </w:r>
            <w:r>
              <w:rPr>
                <w:rFonts w:ascii="Arial" w:eastAsia="宋体" w:hAnsi="Arial" w:cs="Arial"/>
                <w:color w:val="000000"/>
                <w:szCs w:val="21"/>
              </w:rPr>
              <w:t>83492393</w:t>
            </w:r>
            <w:r>
              <w:rPr>
                <w:rFonts w:ascii="宋体" w:eastAsia="宋体" w:hAnsi="宋体" w:cs="宋体" w:hint="eastAsia"/>
                <w:kern w:val="0"/>
                <w:sz w:val="24"/>
                <w:szCs w:val="24"/>
              </w:rPr>
              <w:t>；</w:t>
            </w:r>
          </w:p>
          <w:p w:rsidR="00804DFC" w:rsidRDefault="0028614B" w:rsidP="007157BB">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教务处：于老师</w:t>
            </w:r>
            <w:r>
              <w:rPr>
                <w:rFonts w:ascii="Calibri" w:eastAsia="宋体" w:hAnsi="Calibri" w:cs="宋体"/>
                <w:kern w:val="0"/>
                <w:sz w:val="24"/>
                <w:szCs w:val="24"/>
              </w:rPr>
              <w:t>85866258</w:t>
            </w:r>
            <w:r>
              <w:rPr>
                <w:rFonts w:ascii="宋体" w:eastAsia="宋体" w:hAnsi="宋体" w:cs="宋体" w:hint="eastAsia"/>
                <w:kern w:val="0"/>
                <w:sz w:val="24"/>
                <w:szCs w:val="24"/>
              </w:rPr>
              <w:t>。</w:t>
            </w:r>
          </w:p>
          <w:p w:rsidR="00804DFC" w:rsidRDefault="0028614B" w:rsidP="007157BB">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2. </w:t>
            </w:r>
            <w:r>
              <w:rPr>
                <w:rFonts w:ascii="宋体" w:eastAsia="宋体" w:hAnsi="宋体" w:cs="宋体" w:hint="eastAsia"/>
                <w:kern w:val="0"/>
                <w:sz w:val="24"/>
                <w:szCs w:val="24"/>
              </w:rPr>
              <w:t>被录取学生需交纳材料，另行通知。</w:t>
            </w:r>
          </w:p>
          <w:p w:rsidR="00804DFC" w:rsidRDefault="00804DFC" w:rsidP="007157BB">
            <w:pPr>
              <w:widowControl/>
              <w:spacing w:line="440" w:lineRule="exact"/>
              <w:ind w:firstLineChars="1800" w:firstLine="4320"/>
              <w:jc w:val="left"/>
              <w:rPr>
                <w:rFonts w:ascii="宋体" w:eastAsia="宋体" w:hAnsi="宋体" w:cs="宋体"/>
                <w:kern w:val="0"/>
                <w:sz w:val="24"/>
                <w:szCs w:val="24"/>
              </w:rPr>
            </w:pPr>
          </w:p>
          <w:p w:rsidR="00804DFC" w:rsidRDefault="0028614B" w:rsidP="00745D4B">
            <w:pPr>
              <w:widowControl/>
              <w:spacing w:line="440" w:lineRule="exact"/>
              <w:ind w:firstLineChars="2000" w:firstLine="4800"/>
              <w:jc w:val="left"/>
              <w:rPr>
                <w:rFonts w:ascii="宋体" w:eastAsia="宋体" w:hAnsi="宋体" w:cs="宋体"/>
                <w:kern w:val="0"/>
                <w:sz w:val="24"/>
                <w:szCs w:val="24"/>
              </w:rPr>
            </w:pPr>
            <w:r>
              <w:rPr>
                <w:rFonts w:ascii="宋体" w:eastAsia="宋体" w:hAnsi="宋体" w:cs="宋体" w:hint="eastAsia"/>
                <w:kern w:val="0"/>
                <w:sz w:val="24"/>
                <w:szCs w:val="24"/>
              </w:rPr>
              <w:t>教务处</w:t>
            </w:r>
          </w:p>
          <w:p w:rsidR="00804DFC" w:rsidRDefault="0028614B" w:rsidP="007157BB">
            <w:pPr>
              <w:widowControl/>
              <w:spacing w:line="440" w:lineRule="exact"/>
              <w:ind w:firstLineChars="1850" w:firstLine="4440"/>
              <w:jc w:val="left"/>
              <w:rPr>
                <w:rFonts w:ascii="宋体" w:eastAsia="宋体" w:hAnsi="宋体" w:cs="宋体"/>
                <w:kern w:val="0"/>
                <w:sz w:val="24"/>
                <w:szCs w:val="24"/>
              </w:rPr>
            </w:pPr>
            <w:r>
              <w:rPr>
                <w:rFonts w:ascii="Calibri" w:eastAsia="宋体" w:hAnsi="Calibri" w:cs="宋体"/>
                <w:kern w:val="0"/>
                <w:sz w:val="24"/>
                <w:szCs w:val="24"/>
              </w:rPr>
              <w:t>20</w:t>
            </w:r>
            <w:r>
              <w:rPr>
                <w:rFonts w:ascii="Calibri" w:eastAsia="宋体" w:hAnsi="Calibri" w:cs="宋体" w:hint="eastAsia"/>
                <w:kern w:val="0"/>
                <w:sz w:val="24"/>
                <w:szCs w:val="24"/>
              </w:rPr>
              <w:t>21</w:t>
            </w:r>
            <w:r>
              <w:rPr>
                <w:rFonts w:ascii="宋体" w:eastAsia="宋体" w:hAnsi="宋体" w:cs="宋体" w:hint="eastAsia"/>
                <w:kern w:val="0"/>
                <w:sz w:val="24"/>
                <w:szCs w:val="24"/>
              </w:rPr>
              <w:t>年</w:t>
            </w:r>
            <w:r>
              <w:rPr>
                <w:rFonts w:ascii="Calibri" w:eastAsia="宋体" w:hAnsi="Calibri" w:cs="宋体" w:hint="eastAsia"/>
                <w:kern w:val="0"/>
                <w:sz w:val="24"/>
                <w:szCs w:val="24"/>
              </w:rPr>
              <w:t>3</w:t>
            </w:r>
            <w:r>
              <w:rPr>
                <w:rFonts w:ascii="宋体" w:eastAsia="宋体" w:hAnsi="宋体" w:cs="宋体" w:hint="eastAsia"/>
                <w:kern w:val="0"/>
                <w:sz w:val="24"/>
                <w:szCs w:val="24"/>
              </w:rPr>
              <w:t>月</w:t>
            </w:r>
            <w:r w:rsidR="00745D4B">
              <w:rPr>
                <w:rFonts w:ascii="Calibri" w:eastAsia="宋体" w:hAnsi="Calibri" w:cs="宋体" w:hint="eastAsia"/>
                <w:kern w:val="0"/>
                <w:sz w:val="24"/>
                <w:szCs w:val="24"/>
              </w:rPr>
              <w:t>31</w:t>
            </w:r>
            <w:r>
              <w:rPr>
                <w:rFonts w:ascii="宋体" w:eastAsia="宋体" w:hAnsi="宋体" w:cs="宋体" w:hint="eastAsia"/>
                <w:kern w:val="0"/>
                <w:sz w:val="24"/>
                <w:szCs w:val="24"/>
              </w:rPr>
              <w:t>日</w:t>
            </w:r>
          </w:p>
        </w:tc>
      </w:tr>
    </w:tbl>
    <w:p w:rsidR="00804DFC" w:rsidRDefault="00804DFC" w:rsidP="007157BB">
      <w:pPr>
        <w:spacing w:line="440" w:lineRule="exact"/>
      </w:pPr>
    </w:p>
    <w:sectPr w:rsidR="00804D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F0AF0"/>
    <w:multiLevelType w:val="singleLevel"/>
    <w:tmpl w:val="49DF0AF0"/>
    <w:lvl w:ilvl="0">
      <w:start w:val="3"/>
      <w:numFmt w:val="chineseCounting"/>
      <w:suff w:val="nothing"/>
      <w:lvlText w:val="%1、"/>
      <w:lvlJc w:val="left"/>
      <w:rPr>
        <w:rFonts w:hint="eastAsia"/>
      </w:rPr>
    </w:lvl>
  </w:abstractNum>
  <w:abstractNum w:abstractNumId="1" w15:restartNumberingAfterBreak="0">
    <w:nsid w:val="49E22FD5"/>
    <w:multiLevelType w:val="multilevel"/>
    <w:tmpl w:val="49E22F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A173EB9"/>
    <w:multiLevelType w:val="hybridMultilevel"/>
    <w:tmpl w:val="73700938"/>
    <w:lvl w:ilvl="0" w:tplc="ABE64CC4">
      <w:start w:val="1"/>
      <w:numFmt w:val="japaneseCounting"/>
      <w:lvlText w:val="%1、"/>
      <w:lvlJc w:val="left"/>
      <w:pPr>
        <w:ind w:left="1082" w:hanging="6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84"/>
    <w:rsid w:val="00165A37"/>
    <w:rsid w:val="00201DD9"/>
    <w:rsid w:val="00221DC8"/>
    <w:rsid w:val="0028614B"/>
    <w:rsid w:val="002A16D4"/>
    <w:rsid w:val="003A6D9C"/>
    <w:rsid w:val="003E4453"/>
    <w:rsid w:val="00422FD2"/>
    <w:rsid w:val="0046038B"/>
    <w:rsid w:val="004673F5"/>
    <w:rsid w:val="004F0A47"/>
    <w:rsid w:val="00541032"/>
    <w:rsid w:val="0055065F"/>
    <w:rsid w:val="005547B9"/>
    <w:rsid w:val="0058689D"/>
    <w:rsid w:val="005A03FD"/>
    <w:rsid w:val="005A20C9"/>
    <w:rsid w:val="0060419F"/>
    <w:rsid w:val="006342EB"/>
    <w:rsid w:val="007157BB"/>
    <w:rsid w:val="0072055E"/>
    <w:rsid w:val="00733C84"/>
    <w:rsid w:val="00745D4B"/>
    <w:rsid w:val="00777513"/>
    <w:rsid w:val="007B533A"/>
    <w:rsid w:val="007F0CA0"/>
    <w:rsid w:val="00804DFC"/>
    <w:rsid w:val="009521AE"/>
    <w:rsid w:val="00961217"/>
    <w:rsid w:val="009D730F"/>
    <w:rsid w:val="00A005D4"/>
    <w:rsid w:val="00A72BD8"/>
    <w:rsid w:val="00C20B19"/>
    <w:rsid w:val="00C4106D"/>
    <w:rsid w:val="00C77838"/>
    <w:rsid w:val="00D32D07"/>
    <w:rsid w:val="00D83179"/>
    <w:rsid w:val="00DF6618"/>
    <w:rsid w:val="00E14E45"/>
    <w:rsid w:val="00E865C6"/>
    <w:rsid w:val="00EB2C51"/>
    <w:rsid w:val="00F509B5"/>
    <w:rsid w:val="00F77637"/>
    <w:rsid w:val="00F97B53"/>
    <w:rsid w:val="00FA4BEB"/>
    <w:rsid w:val="0B9E101F"/>
    <w:rsid w:val="0CD51DAC"/>
    <w:rsid w:val="11304F28"/>
    <w:rsid w:val="19205E1F"/>
    <w:rsid w:val="23F12CD6"/>
    <w:rsid w:val="27873AA9"/>
    <w:rsid w:val="2BB42A80"/>
    <w:rsid w:val="374937EF"/>
    <w:rsid w:val="3AE611D3"/>
    <w:rsid w:val="3BF5477B"/>
    <w:rsid w:val="3CFC3E47"/>
    <w:rsid w:val="46C90AE5"/>
    <w:rsid w:val="471B420F"/>
    <w:rsid w:val="50F729F9"/>
    <w:rsid w:val="619C0781"/>
    <w:rsid w:val="662E6557"/>
    <w:rsid w:val="795F6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8A07B9-93BD-4C1D-864E-7D7291BF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Plain Text"/>
    <w:basedOn w:val="a"/>
    <w:link w:val="Char"/>
    <w:uiPriority w:val="99"/>
    <w:unhideWhenUsed/>
    <w:qFormat/>
    <w:pPr>
      <w:jc w:val="left"/>
    </w:pPr>
    <w:rPr>
      <w:rFonts w:ascii="Calibri"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pPr>
    <w:rPr>
      <w:rFonts w:ascii="Times New Roman" w:hAnsi="Times New Roman" w:cs="Times New Roman"/>
      <w:sz w:val="24"/>
      <w:szCs w:val="24"/>
    </w:rPr>
  </w:style>
  <w:style w:type="character" w:styleId="a7">
    <w:name w:val="Hyperlink"/>
    <w:basedOn w:val="a0"/>
    <w:uiPriority w:val="99"/>
    <w:unhideWhenUsed/>
    <w:qFormat/>
    <w:rPr>
      <w:color w:val="0000FF" w:themeColor="hyperlink"/>
      <w:u w:val="single"/>
    </w:rPr>
  </w:style>
  <w:style w:type="character" w:customStyle="1" w:styleId="articletitle">
    <w:name w:val="article_title"/>
    <w:basedOn w:val="a0"/>
    <w:qFormat/>
  </w:style>
  <w:style w:type="character" w:customStyle="1" w:styleId="style2">
    <w:name w:val="style2"/>
    <w:basedOn w:val="a0"/>
    <w:qFormat/>
  </w:style>
  <w:style w:type="character" w:customStyle="1" w:styleId="articlepublishdate">
    <w:name w:val="article_publishdate"/>
    <w:basedOn w:val="a0"/>
    <w:qFormat/>
  </w:style>
  <w:style w:type="character" w:customStyle="1" w:styleId="wpvisitcount">
    <w:name w:val="wp_visitcount"/>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No Spacing"/>
    <w:uiPriority w:val="1"/>
    <w:qFormat/>
    <w:pPr>
      <w:widowControl w:val="0"/>
      <w:jc w:val="both"/>
    </w:pPr>
    <w:rPr>
      <w:kern w:val="2"/>
      <w:sz w:val="21"/>
      <w:szCs w:val="22"/>
    </w:rPr>
  </w:style>
  <w:style w:type="character" w:customStyle="1" w:styleId="Char">
    <w:name w:val="纯文本 Char"/>
    <w:basedOn w:val="a0"/>
    <w:link w:val="a3"/>
    <w:uiPriority w:val="99"/>
    <w:qFormat/>
    <w:rPr>
      <w:rFonts w:ascii="Calibri" w:eastAsia="宋体" w:hAnsi="Courier New" w:cs="Courier New"/>
      <w:kern w:val="2"/>
      <w:sz w:val="21"/>
      <w:szCs w:val="21"/>
    </w:rPr>
  </w:style>
  <w:style w:type="paragraph" w:styleId="a9">
    <w:name w:val="List Paragraph"/>
    <w:basedOn w:val="a"/>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ike.baidu.com/item/%E7%A0%94%E7%A9%B6%E5%9E%8B%E5%A4%A7%E5%AD%A6/1464251" TargetMode="External"/><Relationship Id="rId13" Type="http://schemas.openxmlformats.org/officeDocument/2006/relationships/hyperlink" Target="https://baike.baidu.com/item/%E8%8B%B1%E5%9B%BD%E9%A6%96%E7%9B%B8" TargetMode="External"/><Relationship Id="rId18" Type="http://schemas.openxmlformats.org/officeDocument/2006/relationships/hyperlink" Target="https://baike.baidu.com/item/THE%E4%B8%96%E7%95%8C%E5%A4%A7%E5%AD%A6%E6%8E%92%E5%90%8D/23733649" TargetMode="External"/><Relationship Id="rId3" Type="http://schemas.openxmlformats.org/officeDocument/2006/relationships/styles" Target="styles.xml"/><Relationship Id="rId21" Type="http://schemas.openxmlformats.org/officeDocument/2006/relationships/hyperlink" Target="https://baike.baidu.com/item/%E4%B8%96%E7%95%8C%E5%A4%A7%E5%AD%A6%E5%AD%A6%E6%9C%AF%E6%8E%92%E5%90%8D/7475334" TargetMode="External"/><Relationship Id="rId7" Type="http://schemas.openxmlformats.org/officeDocument/2006/relationships/hyperlink" Target="https://baike.baidu.com/item/%E7%89%9B%E6%B4%A5/779684" TargetMode="External"/><Relationship Id="rId12" Type="http://schemas.openxmlformats.org/officeDocument/2006/relationships/hyperlink" Target="https://baike.baidu.com/item/G5/62400" TargetMode="External"/><Relationship Id="rId17" Type="http://schemas.openxmlformats.org/officeDocument/2006/relationships/hyperlink" Target="https://baike.baidu.com/item/%E5%9B%BE%E7%81%B5%E5%A5%96/32464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ike.baidu.com/item/%E8%8F%B2%E5%B0%94%E5%85%B9%E5%A5%96/186887" TargetMode="External"/><Relationship Id="rId20" Type="http://schemas.openxmlformats.org/officeDocument/2006/relationships/hyperlink" Target="https://baike.baidu.com/item/U.S.%20News%E4%B8%96%E7%95%8C%E5%A4%A7%E5%AD%A6%E6%8E%92%E5%90%8D/24132372" TargetMode="External"/><Relationship Id="rId1" Type="http://schemas.openxmlformats.org/officeDocument/2006/relationships/customXml" Target="../customXml/item1.xml"/><Relationship Id="rId6" Type="http://schemas.openxmlformats.org/officeDocument/2006/relationships/hyperlink" Target="https://baike.baidu.com/item/%E8%8B%B1%E5%9B%BD/144602" TargetMode="External"/><Relationship Id="rId11" Type="http://schemas.openxmlformats.org/officeDocument/2006/relationships/hyperlink" Target="https://baike.baidu.com/item/%E9%87%91%E4%B8%89%E8%A7%92%E5%90%8D%E6%A0%A1/91192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ike.baidu.com/item/%E8%AF%BA%E8%B4%9D%E5%B0%94%E5%A5%96/187878" TargetMode="External"/><Relationship Id="rId23" Type="http://schemas.openxmlformats.org/officeDocument/2006/relationships/hyperlink" Target="https://baike.baidu.com/item/U.S.%20News%E4%B8%96%E7%95%8C%E5%A4%A7%E5%AD%A6%E6%8E%92%E5%90%8D/24132372" TargetMode="External"/><Relationship Id="rId10" Type="http://schemas.openxmlformats.org/officeDocument/2006/relationships/hyperlink" Target="https://baike.baidu.com/item/%E7%BD%97%E7%B4%A0%E5%A4%A7%E5%AD%A6%E9%9B%86%E5%9B%A2" TargetMode="External"/><Relationship Id="rId19" Type="http://schemas.openxmlformats.org/officeDocument/2006/relationships/hyperlink" Target="https://baike.baidu.com/item/QS%E4%B8%96%E7%95%8C%E5%A4%A7%E5%AD%A6%E6%8E%92%E5%90%8D/3292552" TargetMode="External"/><Relationship Id="rId4" Type="http://schemas.openxmlformats.org/officeDocument/2006/relationships/settings" Target="settings.xml"/><Relationship Id="rId9" Type="http://schemas.openxmlformats.org/officeDocument/2006/relationships/hyperlink" Target="https://baike.baidu.com/item/%E5%89%91%E6%A1%A5%E5%A4%A7%E5%AD%A6/278542" TargetMode="External"/><Relationship Id="rId14" Type="http://schemas.openxmlformats.org/officeDocument/2006/relationships/hyperlink" Target="https://baike.baidu.com/item/%E7%BD%97%E5%BE%B7%E5%A5%96%E5%AD%A6%E9%87%91/7484842" TargetMode="External"/><Relationship Id="rId22" Type="http://schemas.openxmlformats.org/officeDocument/2006/relationships/hyperlink" Target="https://baike.baidu.com/item/THE%E4%B8%96%E7%95%8C%E5%A4%A7%E5%AD%A6%E6%8E%92%E5%90%8D/2373364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Dell</cp:lastModifiedBy>
  <cp:revision>34</cp:revision>
  <dcterms:created xsi:type="dcterms:W3CDTF">2019-04-02T01:58:00Z</dcterms:created>
  <dcterms:modified xsi:type="dcterms:W3CDTF">2021-03-31T07:46:00Z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