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047" w:rsidRPr="004513AC" w:rsidRDefault="003B5047" w:rsidP="00F736C2">
      <w:pPr>
        <w:spacing w:line="560" w:lineRule="exact"/>
        <w:rPr>
          <w:rFonts w:ascii="Times New Roman" w:eastAsia="仿宋" w:hAnsi="Times New Roman" w:cs="Times New Roman"/>
          <w:sz w:val="32"/>
          <w:szCs w:val="32"/>
        </w:rPr>
      </w:pPr>
    </w:p>
    <w:p w:rsidR="0055630E" w:rsidRPr="004513AC" w:rsidRDefault="0055630E" w:rsidP="00F736C2">
      <w:pPr>
        <w:spacing w:line="560" w:lineRule="exact"/>
        <w:rPr>
          <w:rFonts w:ascii="Times New Roman" w:eastAsia="仿宋" w:hAnsi="Times New Roman" w:cs="Times New Roman"/>
          <w:sz w:val="32"/>
          <w:szCs w:val="32"/>
        </w:rPr>
      </w:pPr>
    </w:p>
    <w:p w:rsidR="0055630E" w:rsidRPr="004513AC" w:rsidRDefault="0055630E" w:rsidP="00F736C2">
      <w:pPr>
        <w:spacing w:line="560" w:lineRule="exact"/>
        <w:rPr>
          <w:rFonts w:ascii="Times New Roman" w:eastAsia="仿宋" w:hAnsi="Times New Roman" w:cs="Times New Roman"/>
          <w:sz w:val="32"/>
          <w:szCs w:val="32"/>
        </w:rPr>
      </w:pPr>
    </w:p>
    <w:p w:rsidR="0055630E" w:rsidRPr="004513AC" w:rsidRDefault="0055630E" w:rsidP="00F736C2">
      <w:pPr>
        <w:spacing w:line="560" w:lineRule="exact"/>
        <w:rPr>
          <w:rFonts w:ascii="Times New Roman" w:eastAsia="仿宋" w:hAnsi="Times New Roman" w:cs="Times New Roman"/>
          <w:sz w:val="32"/>
          <w:szCs w:val="32"/>
        </w:rPr>
      </w:pPr>
    </w:p>
    <w:p w:rsidR="0055630E" w:rsidRPr="004513AC" w:rsidRDefault="0055630E" w:rsidP="00F736C2">
      <w:pPr>
        <w:spacing w:line="560" w:lineRule="exact"/>
        <w:rPr>
          <w:rFonts w:ascii="Times New Roman" w:eastAsia="仿宋" w:hAnsi="Times New Roman" w:cs="Times New Roman"/>
          <w:sz w:val="32"/>
          <w:szCs w:val="32"/>
        </w:rPr>
      </w:pPr>
    </w:p>
    <w:p w:rsidR="00CC0810" w:rsidRPr="004513AC" w:rsidRDefault="00CC0810" w:rsidP="00F736C2">
      <w:pPr>
        <w:spacing w:line="560" w:lineRule="exact"/>
        <w:rPr>
          <w:rFonts w:ascii="Times New Roman" w:eastAsia="仿宋" w:hAnsi="Times New Roman" w:cs="Times New Roman"/>
          <w:sz w:val="32"/>
          <w:szCs w:val="32"/>
        </w:rPr>
      </w:pPr>
    </w:p>
    <w:p w:rsidR="00202078" w:rsidRPr="004513AC" w:rsidRDefault="005D0C80" w:rsidP="00BD3F2F">
      <w:pPr>
        <w:spacing w:line="560" w:lineRule="exact"/>
        <w:jc w:val="center"/>
        <w:rPr>
          <w:rFonts w:ascii="Times New Roman" w:eastAsia="仿宋" w:hAnsi="Times New Roman" w:cs="Times New Roman"/>
          <w:sz w:val="32"/>
          <w:szCs w:val="32"/>
        </w:rPr>
      </w:pPr>
      <w:r w:rsidRPr="004513AC">
        <w:rPr>
          <w:rFonts w:ascii="Times New Roman" w:eastAsia="仿宋" w:hAnsi="Times New Roman" w:cs="Times New Roman"/>
          <w:sz w:val="32"/>
          <w:szCs w:val="32"/>
        </w:rPr>
        <w:t>教</w:t>
      </w:r>
      <w:r w:rsidR="00202078" w:rsidRPr="004513AC">
        <w:rPr>
          <w:rFonts w:ascii="Times New Roman" w:eastAsia="仿宋" w:hAnsi="Times New Roman" w:cs="Times New Roman"/>
          <w:sz w:val="32"/>
          <w:szCs w:val="32"/>
        </w:rPr>
        <w:t>发〔</w:t>
      </w:r>
      <w:r w:rsidR="00202078" w:rsidRPr="004513AC">
        <w:rPr>
          <w:rFonts w:ascii="Times New Roman" w:eastAsia="仿宋" w:hAnsi="Times New Roman" w:cs="Times New Roman"/>
          <w:sz w:val="32"/>
          <w:szCs w:val="32"/>
        </w:rPr>
        <w:t>202</w:t>
      </w:r>
      <w:r w:rsidR="00A44513" w:rsidRPr="004513AC">
        <w:rPr>
          <w:rFonts w:ascii="Times New Roman" w:eastAsia="仿宋" w:hAnsi="Times New Roman" w:cs="Times New Roman" w:hint="eastAsia"/>
          <w:sz w:val="32"/>
          <w:szCs w:val="32"/>
        </w:rPr>
        <w:t>4</w:t>
      </w:r>
      <w:r w:rsidR="00202078" w:rsidRPr="004513AC">
        <w:rPr>
          <w:rFonts w:ascii="Times New Roman" w:eastAsia="仿宋" w:hAnsi="Times New Roman" w:cs="Times New Roman"/>
          <w:sz w:val="32"/>
          <w:szCs w:val="32"/>
        </w:rPr>
        <w:t>〕</w:t>
      </w:r>
      <w:r w:rsidR="004513AC" w:rsidRPr="004513AC">
        <w:rPr>
          <w:rFonts w:ascii="Times New Roman" w:eastAsia="仿宋" w:hAnsi="Times New Roman" w:cs="Times New Roman" w:hint="eastAsia"/>
          <w:sz w:val="32"/>
          <w:szCs w:val="32"/>
        </w:rPr>
        <w:t>24</w:t>
      </w:r>
      <w:r w:rsidR="00202078" w:rsidRPr="004513AC">
        <w:rPr>
          <w:rFonts w:ascii="Times New Roman" w:eastAsia="仿宋" w:hAnsi="Times New Roman" w:cs="Times New Roman"/>
          <w:sz w:val="32"/>
          <w:szCs w:val="32"/>
        </w:rPr>
        <w:t>号</w:t>
      </w:r>
    </w:p>
    <w:p w:rsidR="0055630E" w:rsidRPr="004513AC" w:rsidRDefault="0055630E" w:rsidP="00BD3F2F">
      <w:pPr>
        <w:spacing w:line="560" w:lineRule="exact"/>
        <w:rPr>
          <w:rFonts w:ascii="Times New Roman" w:eastAsia="仿宋" w:hAnsi="Times New Roman" w:cs="Times New Roman"/>
          <w:sz w:val="32"/>
          <w:szCs w:val="32"/>
        </w:rPr>
      </w:pPr>
    </w:p>
    <w:p w:rsidR="0055630E" w:rsidRPr="004513AC" w:rsidRDefault="0055630E" w:rsidP="00BD3F2F">
      <w:pPr>
        <w:spacing w:line="560" w:lineRule="exact"/>
        <w:rPr>
          <w:rFonts w:ascii="Times New Roman" w:eastAsia="仿宋" w:hAnsi="Times New Roman" w:cs="Times New Roman"/>
          <w:sz w:val="32"/>
          <w:szCs w:val="32"/>
        </w:rPr>
      </w:pPr>
    </w:p>
    <w:p w:rsidR="00396A54" w:rsidRPr="004513AC" w:rsidRDefault="005D0C80" w:rsidP="005D0C80">
      <w:pPr>
        <w:spacing w:line="560" w:lineRule="exact"/>
        <w:jc w:val="center"/>
        <w:rPr>
          <w:rFonts w:ascii="方正小标宋简体" w:eastAsia="方正小标宋简体" w:hAnsi="方正小标宋简体" w:cs="Times New Roman"/>
          <w:sz w:val="44"/>
          <w:szCs w:val="44"/>
        </w:rPr>
      </w:pPr>
      <w:r w:rsidRPr="004513AC">
        <w:rPr>
          <w:rFonts w:ascii="方正小标宋简体" w:eastAsia="方正小标宋简体" w:hAnsi="方正小标宋简体" w:cs="Times New Roman" w:hint="eastAsia"/>
          <w:sz w:val="44"/>
          <w:szCs w:val="44"/>
        </w:rPr>
        <w:t>关于发布《</w:t>
      </w:r>
      <w:r w:rsidR="00754250" w:rsidRPr="004513AC">
        <w:rPr>
          <w:rFonts w:ascii="方正小标宋简体" w:eastAsia="方正小标宋简体" w:hAnsi="方正小标宋简体" w:cs="Times New Roman" w:hint="eastAsia"/>
          <w:sz w:val="44"/>
          <w:szCs w:val="44"/>
        </w:rPr>
        <w:t>南京邮电大学本科自编教材管理办法</w:t>
      </w:r>
      <w:r w:rsidRPr="004513AC">
        <w:rPr>
          <w:rFonts w:ascii="方正小标宋简体" w:eastAsia="方正小标宋简体" w:hAnsi="方正小标宋简体" w:cs="Times New Roman" w:hint="eastAsia"/>
          <w:sz w:val="44"/>
          <w:szCs w:val="44"/>
        </w:rPr>
        <w:t>》的通知</w:t>
      </w:r>
      <w:bookmarkStart w:id="0" w:name="_GoBack"/>
      <w:bookmarkEnd w:id="0"/>
    </w:p>
    <w:p w:rsidR="00BA40CE" w:rsidRPr="004513AC" w:rsidRDefault="00BA40CE" w:rsidP="00BD3F2F">
      <w:pPr>
        <w:spacing w:line="560" w:lineRule="exact"/>
        <w:jc w:val="left"/>
        <w:rPr>
          <w:rFonts w:ascii="Times New Roman" w:eastAsia="仿宋" w:hAnsi="Times New Roman" w:cs="Times New Roman"/>
          <w:sz w:val="32"/>
          <w:szCs w:val="32"/>
        </w:rPr>
      </w:pPr>
    </w:p>
    <w:p w:rsidR="00202078" w:rsidRPr="00A52E18" w:rsidRDefault="005D0C80" w:rsidP="00BD3F2F">
      <w:pPr>
        <w:spacing w:line="560" w:lineRule="exact"/>
        <w:rPr>
          <w:rFonts w:ascii="仿宋" w:eastAsia="仿宋" w:hAnsi="仿宋" w:cs="Times New Roman"/>
          <w:sz w:val="32"/>
          <w:szCs w:val="32"/>
        </w:rPr>
      </w:pPr>
      <w:r w:rsidRPr="00A52E18">
        <w:rPr>
          <w:rFonts w:ascii="仿宋" w:eastAsia="仿宋" w:hAnsi="仿宋" w:cs="Times New Roman" w:hint="eastAsia"/>
          <w:sz w:val="32"/>
          <w:szCs w:val="32"/>
        </w:rPr>
        <w:t>各学院（部）、各有关单位</w:t>
      </w:r>
      <w:r w:rsidR="004138F3" w:rsidRPr="00A52E18">
        <w:rPr>
          <w:rFonts w:ascii="仿宋" w:eastAsia="仿宋" w:hAnsi="仿宋" w:cs="Times New Roman" w:hint="eastAsia"/>
          <w:sz w:val="32"/>
          <w:szCs w:val="32"/>
        </w:rPr>
        <w:t>：</w:t>
      </w:r>
    </w:p>
    <w:p w:rsidR="005D0C80" w:rsidRPr="00A52E18" w:rsidRDefault="00D539E5" w:rsidP="005D0C80">
      <w:pPr>
        <w:spacing w:line="560" w:lineRule="exact"/>
        <w:ind w:firstLineChars="200" w:firstLine="640"/>
        <w:rPr>
          <w:rFonts w:ascii="仿宋" w:eastAsia="仿宋" w:hAnsi="仿宋" w:cs="Times New Roman"/>
          <w:sz w:val="32"/>
          <w:szCs w:val="24"/>
        </w:rPr>
      </w:pPr>
      <w:r w:rsidRPr="00A52E18">
        <w:rPr>
          <w:rFonts w:ascii="仿宋" w:eastAsia="仿宋" w:hAnsi="仿宋" w:cs="Times New Roman" w:hint="eastAsia"/>
          <w:sz w:val="32"/>
          <w:szCs w:val="24"/>
        </w:rPr>
        <w:t>为了</w:t>
      </w:r>
      <w:r w:rsidR="00860892" w:rsidRPr="00A52E18">
        <w:rPr>
          <w:rFonts w:ascii="仿宋" w:eastAsia="仿宋" w:hAnsi="仿宋" w:cs="Times New Roman" w:hint="eastAsia"/>
          <w:sz w:val="32"/>
          <w:szCs w:val="24"/>
        </w:rPr>
        <w:t>进一步</w:t>
      </w:r>
      <w:r w:rsidRPr="00A52E18">
        <w:rPr>
          <w:rFonts w:ascii="仿宋" w:eastAsia="仿宋" w:hAnsi="仿宋" w:cs="Times New Roman" w:hint="eastAsia"/>
          <w:sz w:val="32"/>
          <w:szCs w:val="24"/>
        </w:rPr>
        <w:t>规范</w:t>
      </w:r>
      <w:r w:rsidR="0063134F" w:rsidRPr="00A52E18">
        <w:rPr>
          <w:rFonts w:ascii="仿宋" w:eastAsia="仿宋" w:hAnsi="仿宋" w:cs="Times New Roman" w:hint="eastAsia"/>
          <w:sz w:val="32"/>
          <w:szCs w:val="24"/>
        </w:rPr>
        <w:t>健全我校</w:t>
      </w:r>
      <w:r w:rsidRPr="00A52E18">
        <w:rPr>
          <w:rFonts w:ascii="仿宋" w:eastAsia="仿宋" w:hAnsi="仿宋" w:cs="Times New Roman" w:hint="eastAsia"/>
          <w:sz w:val="32"/>
          <w:szCs w:val="24"/>
        </w:rPr>
        <w:t>自编教材的管理</w:t>
      </w:r>
      <w:r w:rsidR="0063134F" w:rsidRPr="00A52E18">
        <w:rPr>
          <w:rFonts w:ascii="仿宋" w:eastAsia="仿宋" w:hAnsi="仿宋" w:cs="Times New Roman" w:hint="eastAsia"/>
          <w:sz w:val="32"/>
          <w:szCs w:val="24"/>
        </w:rPr>
        <w:t>工作</w:t>
      </w:r>
      <w:r w:rsidRPr="00A52E18">
        <w:rPr>
          <w:rFonts w:ascii="仿宋" w:eastAsia="仿宋" w:hAnsi="仿宋" w:cs="Times New Roman" w:hint="eastAsia"/>
          <w:sz w:val="32"/>
          <w:szCs w:val="24"/>
        </w:rPr>
        <w:t>，特制定</w:t>
      </w:r>
      <w:r w:rsidR="005D0C80" w:rsidRPr="00A52E18">
        <w:rPr>
          <w:rFonts w:ascii="仿宋" w:eastAsia="仿宋" w:hAnsi="仿宋" w:cs="Times New Roman" w:hint="eastAsia"/>
          <w:sz w:val="32"/>
          <w:szCs w:val="24"/>
        </w:rPr>
        <w:t>《南京邮电大学本科</w:t>
      </w:r>
      <w:r w:rsidR="001C69B3" w:rsidRPr="00A52E18">
        <w:rPr>
          <w:rFonts w:ascii="仿宋" w:eastAsia="仿宋" w:hAnsi="仿宋" w:cs="Times New Roman" w:hint="eastAsia"/>
          <w:sz w:val="32"/>
          <w:szCs w:val="24"/>
        </w:rPr>
        <w:t>自编</w:t>
      </w:r>
      <w:r w:rsidR="005D0C80" w:rsidRPr="00A52E18">
        <w:rPr>
          <w:rFonts w:ascii="仿宋" w:eastAsia="仿宋" w:hAnsi="仿宋" w:cs="Times New Roman" w:hint="eastAsia"/>
          <w:sz w:val="32"/>
          <w:szCs w:val="24"/>
        </w:rPr>
        <w:t>教材管理办法》，已讨论通过，现予以发布，请遵照执行。</w:t>
      </w:r>
    </w:p>
    <w:p w:rsidR="00953336" w:rsidRPr="00A52E18" w:rsidRDefault="00953336" w:rsidP="005D0C80">
      <w:pPr>
        <w:spacing w:line="560" w:lineRule="exact"/>
        <w:ind w:firstLineChars="200" w:firstLine="640"/>
        <w:rPr>
          <w:rFonts w:ascii="仿宋" w:eastAsia="仿宋" w:hAnsi="仿宋" w:cs="Times New Roman"/>
          <w:sz w:val="32"/>
          <w:szCs w:val="24"/>
        </w:rPr>
      </w:pPr>
    </w:p>
    <w:p w:rsidR="00953336" w:rsidRPr="004513AC" w:rsidRDefault="00953336" w:rsidP="005D0C80">
      <w:pPr>
        <w:spacing w:line="560" w:lineRule="exact"/>
        <w:ind w:firstLineChars="200" w:firstLine="640"/>
        <w:rPr>
          <w:rFonts w:ascii="Times New Roman" w:eastAsia="仿宋_GB2312" w:hAnsi="Times New Roman" w:cs="Times New Roman"/>
          <w:sz w:val="32"/>
          <w:szCs w:val="24"/>
        </w:rPr>
      </w:pPr>
    </w:p>
    <w:p w:rsidR="005D0C80" w:rsidRPr="004513AC" w:rsidRDefault="00953336" w:rsidP="00953336">
      <w:pPr>
        <w:spacing w:line="560" w:lineRule="exact"/>
        <w:ind w:firstLineChars="1400" w:firstLine="4480"/>
        <w:rPr>
          <w:rFonts w:ascii="Times New Roman" w:eastAsia="仿宋_GB2312" w:hAnsi="Times New Roman" w:cs="Times New Roman"/>
          <w:sz w:val="32"/>
          <w:szCs w:val="24"/>
        </w:rPr>
      </w:pPr>
      <w:r w:rsidRPr="004513AC">
        <w:rPr>
          <w:rFonts w:ascii="Times New Roman" w:eastAsia="仿宋_GB2312" w:hAnsi="Times New Roman" w:cs="Times New Roman"/>
          <w:sz w:val="32"/>
          <w:szCs w:val="24"/>
        </w:rPr>
        <w:t>南京邮电大学教务处</w:t>
      </w:r>
    </w:p>
    <w:p w:rsidR="005D0C80" w:rsidRPr="004513AC" w:rsidRDefault="005D0C80" w:rsidP="005D0C80">
      <w:pPr>
        <w:spacing w:line="560" w:lineRule="exact"/>
        <w:ind w:rightChars="768" w:right="1613"/>
        <w:jc w:val="right"/>
        <w:rPr>
          <w:rFonts w:ascii="Times New Roman" w:eastAsia="仿宋" w:hAnsi="Times New Roman" w:cs="Times New Roman"/>
          <w:sz w:val="32"/>
          <w:szCs w:val="24"/>
        </w:rPr>
      </w:pPr>
      <w:r w:rsidRPr="004513AC">
        <w:rPr>
          <w:rFonts w:ascii="Times New Roman" w:eastAsia="仿宋" w:hAnsi="Times New Roman" w:cs="Times New Roman"/>
          <w:sz w:val="32"/>
          <w:szCs w:val="24"/>
        </w:rPr>
        <w:t>202</w:t>
      </w:r>
      <w:r w:rsidR="00A44513" w:rsidRPr="004513AC">
        <w:rPr>
          <w:rFonts w:ascii="Times New Roman" w:eastAsia="仿宋" w:hAnsi="Times New Roman" w:cs="Times New Roman" w:hint="eastAsia"/>
          <w:sz w:val="32"/>
          <w:szCs w:val="24"/>
        </w:rPr>
        <w:t>4</w:t>
      </w:r>
      <w:r w:rsidRPr="004513AC">
        <w:rPr>
          <w:rFonts w:ascii="Times New Roman" w:eastAsia="仿宋" w:hAnsi="Times New Roman" w:cs="Times New Roman"/>
          <w:sz w:val="32"/>
          <w:szCs w:val="24"/>
        </w:rPr>
        <w:t>年</w:t>
      </w:r>
      <w:r w:rsidR="006C62C8" w:rsidRPr="004513AC">
        <w:rPr>
          <w:rFonts w:ascii="Times New Roman" w:eastAsia="仿宋" w:hAnsi="Times New Roman" w:cs="Times New Roman" w:hint="eastAsia"/>
          <w:sz w:val="32"/>
          <w:szCs w:val="24"/>
        </w:rPr>
        <w:t>4</w:t>
      </w:r>
      <w:r w:rsidRPr="004513AC">
        <w:rPr>
          <w:rFonts w:ascii="Times New Roman" w:eastAsia="仿宋" w:hAnsi="Times New Roman" w:cs="Times New Roman"/>
          <w:sz w:val="32"/>
          <w:szCs w:val="24"/>
        </w:rPr>
        <w:t>月</w:t>
      </w:r>
      <w:r w:rsidR="006C62C8" w:rsidRPr="004513AC">
        <w:rPr>
          <w:rFonts w:ascii="Times New Roman" w:eastAsia="仿宋" w:hAnsi="Times New Roman" w:cs="Times New Roman" w:hint="eastAsia"/>
          <w:sz w:val="32"/>
          <w:szCs w:val="24"/>
        </w:rPr>
        <w:t>2</w:t>
      </w:r>
      <w:r w:rsidR="007404C1" w:rsidRPr="004513AC">
        <w:rPr>
          <w:rFonts w:ascii="Times New Roman" w:eastAsia="仿宋" w:hAnsi="Times New Roman" w:cs="Times New Roman" w:hint="eastAsia"/>
          <w:sz w:val="32"/>
          <w:szCs w:val="24"/>
        </w:rPr>
        <w:t>6</w:t>
      </w:r>
      <w:r w:rsidRPr="004513AC">
        <w:rPr>
          <w:rFonts w:ascii="Times New Roman" w:eastAsia="仿宋" w:hAnsi="Times New Roman" w:cs="Times New Roman"/>
          <w:sz w:val="32"/>
          <w:szCs w:val="24"/>
        </w:rPr>
        <w:t>日</w:t>
      </w:r>
    </w:p>
    <w:p w:rsidR="00D539E5" w:rsidRPr="004513AC" w:rsidRDefault="00D539E5" w:rsidP="005D0C80">
      <w:pPr>
        <w:spacing w:line="560" w:lineRule="exact"/>
        <w:ind w:rightChars="768" w:right="1613"/>
        <w:jc w:val="right"/>
        <w:rPr>
          <w:rFonts w:ascii="Times New Roman" w:eastAsia="仿宋" w:hAnsi="Times New Roman" w:cs="Times New Roman"/>
          <w:sz w:val="32"/>
          <w:szCs w:val="24"/>
        </w:rPr>
      </w:pPr>
    </w:p>
    <w:p w:rsidR="00D539E5" w:rsidRPr="004513AC" w:rsidRDefault="00D539E5" w:rsidP="005D0C80">
      <w:pPr>
        <w:spacing w:line="560" w:lineRule="exact"/>
        <w:ind w:rightChars="768" w:right="1613"/>
        <w:jc w:val="right"/>
        <w:rPr>
          <w:rFonts w:ascii="Times New Roman" w:eastAsia="仿宋" w:hAnsi="Times New Roman" w:cs="Times New Roman"/>
          <w:sz w:val="32"/>
          <w:szCs w:val="24"/>
        </w:rPr>
      </w:pPr>
    </w:p>
    <w:p w:rsidR="005D0C80" w:rsidRPr="004513AC" w:rsidRDefault="00A44513" w:rsidP="00966C8E">
      <w:pPr>
        <w:spacing w:line="560" w:lineRule="exact"/>
        <w:jc w:val="center"/>
        <w:rPr>
          <w:rFonts w:ascii="方正小标宋简体" w:eastAsia="方正小标宋简体" w:hAnsi="方正小标宋简体" w:cs="Times New Roman"/>
          <w:sz w:val="44"/>
          <w:szCs w:val="44"/>
        </w:rPr>
      </w:pPr>
      <w:r w:rsidRPr="004513AC">
        <w:rPr>
          <w:rFonts w:ascii="方正小标宋简体" w:eastAsia="方正小标宋简体" w:hAnsi="方正小标宋简体" w:cs="Times New Roman" w:hint="eastAsia"/>
          <w:sz w:val="44"/>
          <w:szCs w:val="44"/>
        </w:rPr>
        <w:lastRenderedPageBreak/>
        <w:t>南京邮电大学</w:t>
      </w:r>
      <w:r w:rsidR="005D0C80" w:rsidRPr="004513AC">
        <w:rPr>
          <w:rFonts w:ascii="方正小标宋简体" w:eastAsia="方正小标宋简体" w:hAnsi="方正小标宋简体" w:cs="Times New Roman" w:hint="eastAsia"/>
          <w:sz w:val="44"/>
          <w:szCs w:val="44"/>
        </w:rPr>
        <w:t>本科</w:t>
      </w:r>
      <w:r w:rsidRPr="004513AC">
        <w:rPr>
          <w:rFonts w:ascii="方正小标宋简体" w:eastAsia="方正小标宋简体" w:hAnsi="方正小标宋简体" w:cs="Times New Roman" w:hint="eastAsia"/>
          <w:sz w:val="44"/>
          <w:szCs w:val="44"/>
        </w:rPr>
        <w:t>自编</w:t>
      </w:r>
      <w:r w:rsidR="005D0C80" w:rsidRPr="004513AC">
        <w:rPr>
          <w:rFonts w:ascii="方正小标宋简体" w:eastAsia="方正小标宋简体" w:hAnsi="方正小标宋简体" w:cs="Times New Roman" w:hint="eastAsia"/>
          <w:sz w:val="44"/>
          <w:szCs w:val="44"/>
        </w:rPr>
        <w:t>教材管理办法</w:t>
      </w:r>
    </w:p>
    <w:p w:rsidR="00F97DB3" w:rsidRPr="004513AC" w:rsidRDefault="00F97DB3" w:rsidP="00966C8E">
      <w:pPr>
        <w:spacing w:line="560" w:lineRule="exact"/>
        <w:ind w:firstLine="645"/>
        <w:jc w:val="center"/>
        <w:rPr>
          <w:rFonts w:ascii="黑体" w:eastAsia="黑体" w:hAnsi="黑体" w:cs="Times New Roman"/>
          <w:sz w:val="32"/>
          <w:szCs w:val="24"/>
        </w:rPr>
      </w:pPr>
    </w:p>
    <w:p w:rsidR="001C69B3" w:rsidRPr="004513AC" w:rsidRDefault="00F97DB3" w:rsidP="00D539E5">
      <w:pPr>
        <w:spacing w:line="560" w:lineRule="exact"/>
        <w:ind w:firstLineChars="196" w:firstLine="630"/>
        <w:jc w:val="left"/>
        <w:rPr>
          <w:rFonts w:ascii="Times New Roman" w:hAnsi="Times New Roman"/>
          <w:b/>
          <w:sz w:val="28"/>
          <w:szCs w:val="28"/>
        </w:rPr>
      </w:pPr>
      <w:r w:rsidRPr="004513AC">
        <w:rPr>
          <w:rFonts w:ascii="Times New Roman" w:eastAsia="仿宋_GB2312" w:hAnsi="Times New Roman" w:cs="Times New Roman"/>
          <w:b/>
          <w:bCs/>
          <w:sz w:val="32"/>
          <w:szCs w:val="24"/>
        </w:rPr>
        <w:t>第一条</w:t>
      </w:r>
      <w:r w:rsidRPr="004513AC">
        <w:rPr>
          <w:rFonts w:ascii="Times New Roman" w:eastAsia="仿宋_GB2312" w:hAnsi="Times New Roman" w:cs="Times New Roman"/>
          <w:b/>
          <w:bCs/>
          <w:sz w:val="32"/>
          <w:szCs w:val="24"/>
        </w:rPr>
        <w:t xml:space="preserve"> </w:t>
      </w:r>
      <w:r w:rsidRPr="00A52E18">
        <w:rPr>
          <w:rFonts w:ascii="Times New Roman" w:eastAsia="仿宋" w:hAnsi="仿宋" w:cs="Times New Roman"/>
          <w:snapToGrid w:val="0"/>
          <w:sz w:val="32"/>
          <w:szCs w:val="32"/>
        </w:rPr>
        <w:t>为</w:t>
      </w:r>
      <w:r w:rsidR="00DD3E91" w:rsidRPr="00A52E18">
        <w:rPr>
          <w:rFonts w:ascii="Times New Roman" w:eastAsia="仿宋" w:hAnsi="仿宋" w:cs="Times New Roman"/>
          <w:snapToGrid w:val="0"/>
          <w:sz w:val="32"/>
          <w:szCs w:val="32"/>
        </w:rPr>
        <w:t>进一步</w:t>
      </w:r>
      <w:r w:rsidR="001C69B3" w:rsidRPr="00A52E18">
        <w:rPr>
          <w:rFonts w:ascii="Times New Roman" w:eastAsia="仿宋" w:hAnsi="仿宋" w:cs="Times New Roman"/>
          <w:snapToGrid w:val="0"/>
          <w:sz w:val="32"/>
          <w:szCs w:val="32"/>
        </w:rPr>
        <w:t>规范</w:t>
      </w:r>
      <w:r w:rsidR="0063134F" w:rsidRPr="00A52E18">
        <w:rPr>
          <w:rFonts w:ascii="Times New Roman" w:eastAsia="仿宋" w:hAnsi="仿宋" w:cs="Times New Roman"/>
          <w:snapToGrid w:val="0"/>
          <w:sz w:val="32"/>
          <w:szCs w:val="32"/>
        </w:rPr>
        <w:t>学</w:t>
      </w:r>
      <w:r w:rsidR="001C69B3" w:rsidRPr="00A52E18">
        <w:rPr>
          <w:rFonts w:ascii="Times New Roman" w:eastAsia="仿宋" w:hAnsi="仿宋" w:cs="Times New Roman"/>
          <w:snapToGrid w:val="0"/>
          <w:sz w:val="32"/>
          <w:szCs w:val="32"/>
        </w:rPr>
        <w:t>校</w:t>
      </w:r>
      <w:r w:rsidR="00D539E5" w:rsidRPr="00A52E18">
        <w:rPr>
          <w:rFonts w:ascii="Times New Roman" w:eastAsia="仿宋" w:hAnsi="仿宋" w:cs="Times New Roman"/>
          <w:snapToGrid w:val="0"/>
          <w:sz w:val="32"/>
          <w:szCs w:val="32"/>
        </w:rPr>
        <w:t>本科</w:t>
      </w:r>
      <w:r w:rsidR="001C69B3" w:rsidRPr="00A52E18">
        <w:rPr>
          <w:rFonts w:ascii="Times New Roman" w:eastAsia="仿宋" w:hAnsi="仿宋" w:cs="Times New Roman"/>
          <w:snapToGrid w:val="0"/>
          <w:sz w:val="32"/>
          <w:szCs w:val="32"/>
        </w:rPr>
        <w:t>自编教材管理</w:t>
      </w:r>
      <w:r w:rsidR="0063134F" w:rsidRPr="00A52E18">
        <w:rPr>
          <w:rFonts w:ascii="Times New Roman" w:eastAsia="仿宋" w:hAnsi="仿宋" w:cs="Times New Roman"/>
          <w:snapToGrid w:val="0"/>
          <w:sz w:val="32"/>
          <w:szCs w:val="32"/>
        </w:rPr>
        <w:t>工作</w:t>
      </w:r>
      <w:r w:rsidR="001C69B3" w:rsidRPr="00A52E18">
        <w:rPr>
          <w:rFonts w:ascii="Times New Roman" w:eastAsia="仿宋" w:hAnsi="仿宋" w:cs="Times New Roman"/>
          <w:snapToGrid w:val="0"/>
          <w:sz w:val="32"/>
          <w:szCs w:val="32"/>
        </w:rPr>
        <w:t>，健全教材管理制度</w:t>
      </w:r>
      <w:r w:rsidRPr="00A52E18">
        <w:rPr>
          <w:rFonts w:ascii="Times New Roman" w:eastAsia="仿宋" w:hAnsi="仿宋" w:cs="Times New Roman"/>
          <w:snapToGrid w:val="0"/>
          <w:sz w:val="32"/>
          <w:szCs w:val="32"/>
        </w:rPr>
        <w:t>，根据教育部和教材局《普通高等学校教材管理办法》（教材〔</w:t>
      </w:r>
      <w:r w:rsidRPr="00A52E18">
        <w:rPr>
          <w:rFonts w:ascii="Times New Roman" w:eastAsia="仿宋" w:hAnsi="Times New Roman" w:cs="Times New Roman"/>
          <w:snapToGrid w:val="0"/>
          <w:sz w:val="32"/>
          <w:szCs w:val="32"/>
        </w:rPr>
        <w:t>2019</w:t>
      </w:r>
      <w:r w:rsidRPr="00A52E18">
        <w:rPr>
          <w:rFonts w:ascii="Times New Roman" w:eastAsia="仿宋" w:hAnsi="仿宋" w:cs="Times New Roman"/>
          <w:snapToGrid w:val="0"/>
          <w:sz w:val="32"/>
          <w:szCs w:val="32"/>
        </w:rPr>
        <w:t>〕</w:t>
      </w:r>
      <w:r w:rsidRPr="00A52E18">
        <w:rPr>
          <w:rFonts w:ascii="Times New Roman" w:eastAsia="仿宋" w:hAnsi="Times New Roman" w:cs="Times New Roman"/>
          <w:snapToGrid w:val="0"/>
          <w:sz w:val="32"/>
          <w:szCs w:val="32"/>
        </w:rPr>
        <w:t>3</w:t>
      </w:r>
      <w:r w:rsidRPr="00A52E18">
        <w:rPr>
          <w:rFonts w:ascii="Times New Roman" w:eastAsia="仿宋" w:hAnsi="仿宋" w:cs="Times New Roman"/>
          <w:snapToGrid w:val="0"/>
          <w:sz w:val="32"/>
          <w:szCs w:val="32"/>
        </w:rPr>
        <w:t>号）、江苏省教育厅《省教育厅关于深入推进本科高等学校教材建设与管理工作的实施意见》（苏教高〔</w:t>
      </w:r>
      <w:r w:rsidRPr="00A52E18">
        <w:rPr>
          <w:rFonts w:ascii="Times New Roman" w:eastAsia="仿宋" w:hAnsi="Times New Roman" w:cs="Times New Roman"/>
          <w:snapToGrid w:val="0"/>
          <w:sz w:val="32"/>
          <w:szCs w:val="32"/>
        </w:rPr>
        <w:t>2020</w:t>
      </w:r>
      <w:r w:rsidRPr="00A52E18">
        <w:rPr>
          <w:rFonts w:ascii="Times New Roman" w:eastAsia="仿宋" w:hAnsi="仿宋" w:cs="Times New Roman"/>
          <w:snapToGrid w:val="0"/>
          <w:sz w:val="32"/>
          <w:szCs w:val="32"/>
        </w:rPr>
        <w:t>〕</w:t>
      </w:r>
      <w:r w:rsidRPr="00A52E18">
        <w:rPr>
          <w:rFonts w:ascii="Times New Roman" w:eastAsia="仿宋" w:hAnsi="Times New Roman" w:cs="Times New Roman"/>
          <w:snapToGrid w:val="0"/>
          <w:sz w:val="32"/>
          <w:szCs w:val="32"/>
        </w:rPr>
        <w:t>8</w:t>
      </w:r>
      <w:r w:rsidR="001C69B3" w:rsidRPr="00A52E18">
        <w:rPr>
          <w:rFonts w:ascii="Times New Roman" w:eastAsia="仿宋" w:hAnsi="仿宋" w:cs="Times New Roman"/>
          <w:snapToGrid w:val="0"/>
          <w:sz w:val="32"/>
          <w:szCs w:val="32"/>
        </w:rPr>
        <w:t>号）以及</w:t>
      </w:r>
      <w:r w:rsidR="00D539E5" w:rsidRPr="00A52E18">
        <w:rPr>
          <w:rFonts w:ascii="Times New Roman" w:eastAsia="仿宋" w:hAnsi="仿宋" w:cs="Times New Roman"/>
          <w:snapToGrid w:val="0"/>
          <w:sz w:val="32"/>
          <w:szCs w:val="32"/>
        </w:rPr>
        <w:t>学校《南京邮电大学普通高等教育本科教材管理办法》（</w:t>
      </w:r>
      <w:r w:rsidR="00D539E5" w:rsidRPr="00A52E18">
        <w:rPr>
          <w:rFonts w:ascii="Times New Roman" w:eastAsia="仿宋" w:hAnsi="仿宋" w:cs="Times New Roman"/>
          <w:sz w:val="32"/>
          <w:szCs w:val="32"/>
        </w:rPr>
        <w:t>校教发〔</w:t>
      </w:r>
      <w:r w:rsidR="00D539E5" w:rsidRPr="00A52E18">
        <w:rPr>
          <w:rFonts w:ascii="Times New Roman" w:eastAsia="仿宋" w:hAnsi="Times New Roman" w:cs="Times New Roman"/>
          <w:sz w:val="32"/>
          <w:szCs w:val="32"/>
        </w:rPr>
        <w:t>202</w:t>
      </w:r>
      <w:r w:rsidR="006C62C8" w:rsidRPr="00A52E18">
        <w:rPr>
          <w:rFonts w:ascii="Times New Roman" w:eastAsia="仿宋" w:hAnsi="Times New Roman" w:cs="Times New Roman"/>
          <w:sz w:val="32"/>
          <w:szCs w:val="32"/>
        </w:rPr>
        <w:t>4</w:t>
      </w:r>
      <w:r w:rsidR="00D539E5" w:rsidRPr="00A52E18">
        <w:rPr>
          <w:rFonts w:ascii="Times New Roman" w:eastAsia="仿宋" w:hAnsi="仿宋" w:cs="Times New Roman"/>
          <w:sz w:val="32"/>
          <w:szCs w:val="32"/>
        </w:rPr>
        <w:t>〕</w:t>
      </w:r>
      <w:r w:rsidR="006C62C8" w:rsidRPr="00A52E18">
        <w:rPr>
          <w:rFonts w:ascii="Times New Roman" w:eastAsia="仿宋" w:hAnsi="Times New Roman" w:cs="Times New Roman"/>
          <w:sz w:val="32"/>
          <w:szCs w:val="32"/>
        </w:rPr>
        <w:t>16</w:t>
      </w:r>
      <w:r w:rsidR="00D539E5" w:rsidRPr="00A52E18">
        <w:rPr>
          <w:rFonts w:ascii="Times New Roman" w:eastAsia="仿宋" w:hAnsi="仿宋" w:cs="Times New Roman"/>
          <w:sz w:val="32"/>
          <w:szCs w:val="32"/>
        </w:rPr>
        <w:t>号）</w:t>
      </w:r>
      <w:r w:rsidR="0063134F" w:rsidRPr="00A52E18">
        <w:rPr>
          <w:rFonts w:ascii="Times New Roman" w:eastAsia="仿宋" w:hAnsi="仿宋" w:cs="Times New Roman"/>
          <w:snapToGrid w:val="0"/>
          <w:sz w:val="32"/>
          <w:szCs w:val="32"/>
        </w:rPr>
        <w:t>等相关文件精神，结合</w:t>
      </w:r>
      <w:r w:rsidR="00DD3E91" w:rsidRPr="00A52E18">
        <w:rPr>
          <w:rFonts w:ascii="Times New Roman" w:eastAsia="仿宋" w:hAnsi="仿宋" w:cs="Times New Roman"/>
          <w:snapToGrid w:val="0"/>
          <w:sz w:val="32"/>
          <w:szCs w:val="32"/>
        </w:rPr>
        <w:t>学校</w:t>
      </w:r>
      <w:r w:rsidRPr="00A52E18">
        <w:rPr>
          <w:rFonts w:ascii="Times New Roman" w:eastAsia="仿宋" w:hAnsi="仿宋" w:cs="Times New Roman"/>
          <w:snapToGrid w:val="0"/>
          <w:sz w:val="32"/>
          <w:szCs w:val="32"/>
        </w:rPr>
        <w:t>本科教材管理实际，制定本办法。</w:t>
      </w:r>
    </w:p>
    <w:p w:rsidR="00F97DB3" w:rsidRPr="004513AC" w:rsidRDefault="00F97DB3" w:rsidP="00966C8E">
      <w:pPr>
        <w:spacing w:line="560" w:lineRule="exact"/>
        <w:ind w:firstLine="645"/>
        <w:rPr>
          <w:rFonts w:ascii="仿宋" w:eastAsia="仿宋" w:hAnsi="仿宋" w:cs="Times New Roman"/>
          <w:snapToGrid w:val="0"/>
          <w:sz w:val="32"/>
          <w:szCs w:val="32"/>
        </w:rPr>
      </w:pPr>
      <w:r w:rsidRPr="004513AC">
        <w:rPr>
          <w:rFonts w:ascii="Times New Roman" w:eastAsia="仿宋_GB2312" w:hAnsi="Times New Roman" w:cs="Times New Roman"/>
          <w:b/>
          <w:bCs/>
          <w:sz w:val="32"/>
          <w:szCs w:val="24"/>
        </w:rPr>
        <w:t>第二条</w:t>
      </w:r>
      <w:r w:rsidR="00DD3E91" w:rsidRPr="004513AC">
        <w:rPr>
          <w:rFonts w:ascii="Times New Roman" w:eastAsia="仿宋_GB2312" w:hAnsi="Times New Roman" w:cs="Times New Roman" w:hint="eastAsia"/>
          <w:b/>
          <w:bCs/>
          <w:sz w:val="32"/>
          <w:szCs w:val="24"/>
        </w:rPr>
        <w:t xml:space="preserve"> </w:t>
      </w:r>
      <w:r w:rsidR="00DD3E91" w:rsidRPr="004513AC">
        <w:rPr>
          <w:rFonts w:ascii="仿宋" w:eastAsia="仿宋" w:hAnsi="仿宋" w:cs="Times New Roman"/>
          <w:snapToGrid w:val="0"/>
          <w:sz w:val="32"/>
          <w:szCs w:val="32"/>
        </w:rPr>
        <w:t>本办法所称自编</w:t>
      </w:r>
      <w:r w:rsidR="00DD3E91" w:rsidRPr="004513AC">
        <w:rPr>
          <w:rFonts w:ascii="仿宋" w:eastAsia="仿宋" w:hAnsi="仿宋" w:cs="Times New Roman" w:hint="eastAsia"/>
          <w:snapToGrid w:val="0"/>
          <w:sz w:val="32"/>
          <w:szCs w:val="32"/>
        </w:rPr>
        <w:t>教材</w:t>
      </w:r>
      <w:r w:rsidR="00DD3E91" w:rsidRPr="004513AC">
        <w:rPr>
          <w:rFonts w:ascii="仿宋" w:eastAsia="仿宋" w:hAnsi="仿宋" w:cs="Times New Roman"/>
          <w:snapToGrid w:val="0"/>
          <w:sz w:val="32"/>
          <w:szCs w:val="32"/>
        </w:rPr>
        <w:t>是指本校教师根据课程大纲，结合专业人才培养方案</w:t>
      </w:r>
      <w:r w:rsidR="00DD3E91" w:rsidRPr="004513AC">
        <w:rPr>
          <w:rFonts w:ascii="仿宋" w:eastAsia="仿宋" w:hAnsi="仿宋" w:cs="Times New Roman" w:hint="eastAsia"/>
          <w:snapToGrid w:val="0"/>
          <w:sz w:val="32"/>
          <w:szCs w:val="32"/>
        </w:rPr>
        <w:t>、</w:t>
      </w:r>
      <w:r w:rsidR="00DD3E91" w:rsidRPr="004513AC">
        <w:rPr>
          <w:rFonts w:ascii="仿宋" w:eastAsia="仿宋" w:hAnsi="仿宋" w:cs="Times New Roman"/>
          <w:snapToGrid w:val="0"/>
          <w:sz w:val="32"/>
          <w:szCs w:val="32"/>
        </w:rPr>
        <w:t>课程教学计划，根据教学实践需要编写的授课教材或者根据授课内容整理的系统完整的讲义。自编教材未经正式出版，仅限校内授课使用。</w:t>
      </w:r>
    </w:p>
    <w:p w:rsidR="006E67A9" w:rsidRPr="004513AC" w:rsidRDefault="00F97DB3" w:rsidP="00966C8E">
      <w:pPr>
        <w:spacing w:line="560" w:lineRule="exact"/>
        <w:ind w:firstLine="645"/>
        <w:rPr>
          <w:rFonts w:ascii="仿宋" w:eastAsia="仿宋" w:hAnsi="仿宋" w:cs="Times New Roman"/>
          <w:snapToGrid w:val="0"/>
          <w:sz w:val="32"/>
          <w:szCs w:val="32"/>
        </w:rPr>
      </w:pPr>
      <w:r w:rsidRPr="004513AC">
        <w:rPr>
          <w:rFonts w:ascii="仿宋_GB2312" w:eastAsia="仿宋_GB2312" w:hAnsi="楷体" w:cs="Times New Roman"/>
          <w:b/>
          <w:bCs/>
          <w:snapToGrid w:val="0"/>
          <w:sz w:val="32"/>
          <w:szCs w:val="32"/>
        </w:rPr>
        <w:t>第</w:t>
      </w:r>
      <w:r w:rsidR="00435673" w:rsidRPr="004513AC">
        <w:rPr>
          <w:rFonts w:ascii="仿宋_GB2312" w:eastAsia="仿宋_GB2312" w:hAnsi="楷体" w:cs="Times New Roman" w:hint="eastAsia"/>
          <w:b/>
          <w:bCs/>
          <w:snapToGrid w:val="0"/>
          <w:sz w:val="32"/>
          <w:szCs w:val="32"/>
        </w:rPr>
        <w:t>三</w:t>
      </w:r>
      <w:r w:rsidRPr="004513AC">
        <w:rPr>
          <w:rFonts w:ascii="仿宋_GB2312" w:eastAsia="仿宋_GB2312" w:hAnsi="楷体" w:cs="Times New Roman"/>
          <w:b/>
          <w:bCs/>
          <w:snapToGrid w:val="0"/>
          <w:sz w:val="32"/>
          <w:szCs w:val="32"/>
        </w:rPr>
        <w:t>条</w:t>
      </w:r>
      <w:r w:rsidRPr="004513AC">
        <w:rPr>
          <w:rFonts w:ascii="仿宋_GB2312" w:eastAsia="仿宋_GB2312" w:hAnsi="楷体" w:cs="Times New Roman" w:hint="eastAsia"/>
          <w:b/>
          <w:bCs/>
          <w:snapToGrid w:val="0"/>
          <w:sz w:val="32"/>
          <w:szCs w:val="32"/>
        </w:rPr>
        <w:t xml:space="preserve"> </w:t>
      </w:r>
      <w:r w:rsidR="00E552D9" w:rsidRPr="004513AC">
        <w:rPr>
          <w:rFonts w:ascii="仿宋" w:eastAsia="仿宋" w:hAnsi="仿宋" w:cs="Times New Roman" w:hint="eastAsia"/>
          <w:snapToGrid w:val="0"/>
          <w:sz w:val="32"/>
          <w:szCs w:val="32"/>
        </w:rPr>
        <w:t>南京邮电大学教材建设委员会统筹指导</w:t>
      </w:r>
      <w:r w:rsidR="0063134F" w:rsidRPr="004513AC">
        <w:rPr>
          <w:rFonts w:ascii="仿宋" w:eastAsia="仿宋" w:hAnsi="仿宋" w:cs="Times New Roman" w:hint="eastAsia"/>
          <w:snapToGrid w:val="0"/>
          <w:sz w:val="32"/>
          <w:szCs w:val="32"/>
        </w:rPr>
        <w:t>学校</w:t>
      </w:r>
      <w:r w:rsidR="00E552D9" w:rsidRPr="004513AC">
        <w:rPr>
          <w:rFonts w:ascii="仿宋" w:eastAsia="仿宋" w:hAnsi="仿宋" w:cs="Times New Roman" w:hint="eastAsia"/>
          <w:snapToGrid w:val="0"/>
          <w:sz w:val="32"/>
          <w:szCs w:val="32"/>
        </w:rPr>
        <w:t>自编教材的编写、审核、选用等</w:t>
      </w:r>
      <w:r w:rsidR="0063134F" w:rsidRPr="004513AC">
        <w:rPr>
          <w:rFonts w:ascii="仿宋" w:eastAsia="仿宋" w:hAnsi="仿宋" w:cs="Times New Roman" w:hint="eastAsia"/>
          <w:snapToGrid w:val="0"/>
          <w:sz w:val="32"/>
          <w:szCs w:val="32"/>
        </w:rPr>
        <w:t>相关</w:t>
      </w:r>
      <w:r w:rsidR="00E552D9" w:rsidRPr="004513AC">
        <w:rPr>
          <w:rFonts w:ascii="仿宋" w:eastAsia="仿宋" w:hAnsi="仿宋" w:cs="Times New Roman" w:hint="eastAsia"/>
          <w:snapToGrid w:val="0"/>
          <w:sz w:val="32"/>
          <w:szCs w:val="32"/>
        </w:rPr>
        <w:t>工作</w:t>
      </w:r>
      <w:r w:rsidR="00DD3E91" w:rsidRPr="004513AC">
        <w:rPr>
          <w:rFonts w:ascii="仿宋" w:eastAsia="仿宋" w:hAnsi="仿宋" w:cs="Times New Roman" w:hint="eastAsia"/>
          <w:snapToGrid w:val="0"/>
          <w:sz w:val="32"/>
          <w:szCs w:val="32"/>
        </w:rPr>
        <w:t>，自编教材</w:t>
      </w:r>
      <w:r w:rsidR="00085840" w:rsidRPr="004513AC">
        <w:rPr>
          <w:rFonts w:ascii="仿宋" w:eastAsia="仿宋" w:hAnsi="仿宋" w:cs="Times New Roman" w:hint="eastAsia"/>
          <w:snapToGrid w:val="0"/>
          <w:sz w:val="32"/>
          <w:szCs w:val="32"/>
        </w:rPr>
        <w:t>归属单位</w:t>
      </w:r>
      <w:r w:rsidR="00DD3E91" w:rsidRPr="004513AC">
        <w:rPr>
          <w:rFonts w:ascii="仿宋" w:eastAsia="仿宋" w:hAnsi="仿宋" w:cs="Times New Roman" w:hint="eastAsia"/>
          <w:snapToGrid w:val="0"/>
          <w:sz w:val="32"/>
          <w:szCs w:val="32"/>
        </w:rPr>
        <w:t>的院级</w:t>
      </w:r>
      <w:r w:rsidR="00085840" w:rsidRPr="004513AC">
        <w:rPr>
          <w:rFonts w:ascii="仿宋" w:eastAsia="仿宋" w:hAnsi="仿宋" w:cs="Times New Roman" w:hint="eastAsia"/>
          <w:snapToGrid w:val="0"/>
          <w:sz w:val="32"/>
          <w:szCs w:val="32"/>
        </w:rPr>
        <w:t>教材工作小组负责相关教材的</w:t>
      </w:r>
      <w:r w:rsidR="00CF13E2" w:rsidRPr="004513AC">
        <w:rPr>
          <w:rFonts w:ascii="仿宋" w:eastAsia="仿宋" w:hAnsi="仿宋" w:cs="Times New Roman" w:hint="eastAsia"/>
          <w:snapToGrid w:val="0"/>
          <w:sz w:val="32"/>
          <w:szCs w:val="32"/>
        </w:rPr>
        <w:t>组织编写和审核</w:t>
      </w:r>
      <w:r w:rsidR="00085840" w:rsidRPr="004513AC">
        <w:rPr>
          <w:rFonts w:ascii="仿宋" w:eastAsia="仿宋" w:hAnsi="仿宋" w:cs="Times New Roman" w:hint="eastAsia"/>
          <w:snapToGrid w:val="0"/>
          <w:sz w:val="32"/>
          <w:szCs w:val="32"/>
        </w:rPr>
        <w:t>管理工作，</w:t>
      </w:r>
      <w:r w:rsidR="00CF13E2" w:rsidRPr="004513AC">
        <w:rPr>
          <w:rFonts w:ascii="仿宋" w:eastAsia="仿宋" w:hAnsi="仿宋" w:cs="Times New Roman" w:hint="eastAsia"/>
          <w:snapToGrid w:val="0"/>
          <w:sz w:val="32"/>
          <w:szCs w:val="32"/>
        </w:rPr>
        <w:t>开课单位</w:t>
      </w:r>
      <w:r w:rsidR="00CF13E2" w:rsidRPr="004513AC">
        <w:rPr>
          <w:rFonts w:ascii="仿宋" w:eastAsia="仿宋" w:hAnsi="仿宋" w:cs="Times New Roman" w:hint="eastAsia"/>
          <w:bCs/>
          <w:sz w:val="32"/>
          <w:szCs w:val="24"/>
        </w:rPr>
        <w:t>院级教材工作小组</w:t>
      </w:r>
      <w:r w:rsidR="00085840" w:rsidRPr="004513AC">
        <w:rPr>
          <w:rFonts w:ascii="仿宋" w:eastAsia="仿宋" w:hAnsi="仿宋" w:cs="Times New Roman" w:hint="eastAsia"/>
          <w:snapToGrid w:val="0"/>
          <w:sz w:val="32"/>
          <w:szCs w:val="32"/>
        </w:rPr>
        <w:t>负责</w:t>
      </w:r>
      <w:r w:rsidR="00CF13E2" w:rsidRPr="004513AC">
        <w:rPr>
          <w:rFonts w:ascii="仿宋" w:eastAsia="仿宋" w:hAnsi="仿宋" w:cs="Times New Roman" w:hint="eastAsia"/>
          <w:snapToGrid w:val="0"/>
          <w:sz w:val="32"/>
          <w:szCs w:val="32"/>
        </w:rPr>
        <w:t>自编教材的选用管理工作</w:t>
      </w:r>
      <w:r w:rsidR="00E552D9" w:rsidRPr="004513AC">
        <w:rPr>
          <w:rFonts w:ascii="仿宋" w:eastAsia="仿宋" w:hAnsi="仿宋" w:cs="Times New Roman" w:hint="eastAsia"/>
          <w:snapToGrid w:val="0"/>
          <w:sz w:val="32"/>
          <w:szCs w:val="32"/>
        </w:rPr>
        <w:t>。</w:t>
      </w:r>
      <w:r w:rsidR="00CF13E2" w:rsidRPr="004513AC">
        <w:rPr>
          <w:rFonts w:ascii="仿宋" w:eastAsia="仿宋" w:hAnsi="仿宋" w:cs="Times New Roman" w:hint="eastAsia"/>
          <w:snapToGrid w:val="0"/>
          <w:sz w:val="32"/>
          <w:szCs w:val="32"/>
        </w:rPr>
        <w:t>自编</w:t>
      </w:r>
      <w:r w:rsidR="00CF13E2" w:rsidRPr="004513AC">
        <w:rPr>
          <w:rFonts w:ascii="仿宋" w:eastAsia="仿宋" w:hAnsi="仿宋" w:cs="Times New Roman"/>
          <w:bCs/>
          <w:sz w:val="32"/>
          <w:szCs w:val="24"/>
        </w:rPr>
        <w:t>教材实行主编负责制。主编主持编写工作并负责统稿，对教材总体质量负责，参编人员对所编写内容负责。</w:t>
      </w:r>
    </w:p>
    <w:p w:rsidR="00B00242" w:rsidRPr="004513AC" w:rsidRDefault="00A3004A" w:rsidP="00B00242">
      <w:pPr>
        <w:adjustRightInd w:val="0"/>
        <w:spacing w:line="560" w:lineRule="exact"/>
        <w:ind w:firstLineChars="196" w:firstLine="630"/>
        <w:textAlignment w:val="center"/>
        <w:rPr>
          <w:rFonts w:ascii="仿宋" w:eastAsia="仿宋" w:hAnsi="仿宋" w:cs="Times New Roman"/>
          <w:bCs/>
          <w:sz w:val="32"/>
          <w:szCs w:val="24"/>
        </w:rPr>
      </w:pPr>
      <w:r w:rsidRPr="004513AC">
        <w:rPr>
          <w:rFonts w:ascii="Times New Roman" w:eastAsia="仿宋_GB2312" w:hAnsi="Times New Roman" w:cs="Times New Roman" w:hint="eastAsia"/>
          <w:b/>
          <w:bCs/>
          <w:sz w:val="32"/>
          <w:szCs w:val="24"/>
        </w:rPr>
        <w:t>第</w:t>
      </w:r>
      <w:r w:rsidR="00435673" w:rsidRPr="004513AC">
        <w:rPr>
          <w:rFonts w:ascii="Times New Roman" w:eastAsia="仿宋_GB2312" w:hAnsi="Times New Roman" w:cs="Times New Roman" w:hint="eastAsia"/>
          <w:b/>
          <w:bCs/>
          <w:sz w:val="32"/>
          <w:szCs w:val="24"/>
        </w:rPr>
        <w:t>四</w:t>
      </w:r>
      <w:r w:rsidRPr="004513AC">
        <w:rPr>
          <w:rFonts w:ascii="Times New Roman" w:eastAsia="仿宋_GB2312" w:hAnsi="Times New Roman" w:cs="Times New Roman" w:hint="eastAsia"/>
          <w:b/>
          <w:bCs/>
          <w:sz w:val="32"/>
          <w:szCs w:val="24"/>
        </w:rPr>
        <w:t>条</w:t>
      </w:r>
      <w:r w:rsidRPr="004513AC">
        <w:rPr>
          <w:rFonts w:ascii="Times New Roman" w:eastAsia="仿宋_GB2312" w:hAnsi="Times New Roman" w:cs="Times New Roman" w:hint="eastAsia"/>
          <w:bCs/>
          <w:sz w:val="32"/>
          <w:szCs w:val="24"/>
        </w:rPr>
        <w:t xml:space="preserve"> </w:t>
      </w:r>
      <w:r w:rsidRPr="004513AC">
        <w:rPr>
          <w:rFonts w:ascii="Times New Roman" w:eastAsia="仿宋" w:hAnsi="仿宋" w:cs="Times New Roman"/>
          <w:bCs/>
          <w:sz w:val="32"/>
          <w:szCs w:val="24"/>
        </w:rPr>
        <w:t>学校鼓励任课教师编写有特色、高质量的自编教材。</w:t>
      </w:r>
      <w:r w:rsidR="00B00242" w:rsidRPr="004513AC">
        <w:rPr>
          <w:rFonts w:ascii="仿宋" w:eastAsia="仿宋" w:hAnsi="仿宋" w:cs="Times New Roman" w:hint="eastAsia"/>
          <w:bCs/>
          <w:sz w:val="32"/>
          <w:szCs w:val="24"/>
        </w:rPr>
        <w:t>自编教材要遵守法律法规，符合各级主管部门对教材的要求。编者必须遵守《著作权法》，恪守学术道德，坚守学术诚信，杜绝</w:t>
      </w:r>
      <w:r w:rsidR="00B00242" w:rsidRPr="004513AC">
        <w:rPr>
          <w:rFonts w:ascii="仿宋" w:eastAsia="仿宋" w:hAnsi="仿宋" w:cs="Times New Roman" w:hint="eastAsia"/>
          <w:bCs/>
          <w:sz w:val="32"/>
          <w:szCs w:val="24"/>
        </w:rPr>
        <w:lastRenderedPageBreak/>
        <w:t>任何侵犯知识产权的行为。提倡严肃认真的科学作风，提倡精益求精，反对粗制滥造；提倡改革精神，树立精品意识。</w:t>
      </w:r>
    </w:p>
    <w:p w:rsidR="00A3004A" w:rsidRPr="004513AC" w:rsidRDefault="00B00242" w:rsidP="00B00242">
      <w:pPr>
        <w:adjustRightInd w:val="0"/>
        <w:spacing w:line="560" w:lineRule="exact"/>
        <w:ind w:firstLineChars="196" w:firstLine="630"/>
        <w:textAlignment w:val="center"/>
        <w:rPr>
          <w:rFonts w:ascii="Times New Roman" w:eastAsia="仿宋" w:hAnsi="Times New Roman" w:cs="Times New Roman"/>
          <w:bCs/>
          <w:sz w:val="32"/>
          <w:szCs w:val="24"/>
        </w:rPr>
      </w:pPr>
      <w:r w:rsidRPr="004513AC">
        <w:rPr>
          <w:rFonts w:ascii="Times New Roman" w:eastAsia="仿宋_GB2312" w:hAnsi="Times New Roman" w:cs="Times New Roman" w:hint="eastAsia"/>
          <w:b/>
          <w:bCs/>
          <w:sz w:val="32"/>
          <w:szCs w:val="24"/>
        </w:rPr>
        <w:t>第</w:t>
      </w:r>
      <w:r w:rsidR="00435673" w:rsidRPr="004513AC">
        <w:rPr>
          <w:rFonts w:ascii="Times New Roman" w:eastAsia="仿宋_GB2312" w:hAnsi="Times New Roman" w:cs="Times New Roman" w:hint="eastAsia"/>
          <w:b/>
          <w:bCs/>
          <w:sz w:val="32"/>
          <w:szCs w:val="24"/>
        </w:rPr>
        <w:t>五</w:t>
      </w:r>
      <w:r w:rsidRPr="004513AC">
        <w:rPr>
          <w:rFonts w:ascii="Times New Roman" w:eastAsia="仿宋_GB2312" w:hAnsi="Times New Roman" w:cs="Times New Roman" w:hint="eastAsia"/>
          <w:b/>
          <w:bCs/>
          <w:sz w:val="32"/>
          <w:szCs w:val="24"/>
        </w:rPr>
        <w:t>条</w:t>
      </w:r>
      <w:r w:rsidR="00754250" w:rsidRPr="004513AC">
        <w:rPr>
          <w:rFonts w:ascii="Times New Roman" w:eastAsia="仿宋_GB2312" w:hAnsi="Times New Roman" w:cs="Times New Roman" w:hint="eastAsia"/>
          <w:b/>
          <w:bCs/>
          <w:sz w:val="32"/>
          <w:szCs w:val="24"/>
        </w:rPr>
        <w:t xml:space="preserve"> </w:t>
      </w:r>
      <w:r w:rsidR="00754250" w:rsidRPr="004513AC">
        <w:rPr>
          <w:rFonts w:ascii="Times New Roman" w:eastAsia="仿宋" w:hAnsi="仿宋" w:cs="Times New Roman"/>
          <w:bCs/>
          <w:sz w:val="32"/>
          <w:szCs w:val="24"/>
        </w:rPr>
        <w:t>自编教材要符合</w:t>
      </w:r>
      <w:r w:rsidR="00754250" w:rsidRPr="004513AC">
        <w:rPr>
          <w:rFonts w:ascii="仿宋" w:eastAsia="仿宋" w:hAnsi="仿宋" w:cs="Times New Roman" w:hint="eastAsia"/>
          <w:bCs/>
          <w:sz w:val="32"/>
          <w:szCs w:val="24"/>
        </w:rPr>
        <w:t>学科专业或课程教学标准，服务我校的高等教育教学改革和人才培养。</w:t>
      </w:r>
      <w:r w:rsidR="00A3004A" w:rsidRPr="004513AC">
        <w:rPr>
          <w:rFonts w:ascii="Times New Roman" w:eastAsia="仿宋" w:hAnsi="仿宋" w:cs="Times New Roman"/>
          <w:bCs/>
          <w:sz w:val="32"/>
          <w:szCs w:val="24"/>
        </w:rPr>
        <w:t>自编教材申请范围如下：</w:t>
      </w:r>
    </w:p>
    <w:p w:rsidR="00A3004A" w:rsidRPr="004513AC" w:rsidRDefault="00A3004A" w:rsidP="00180565">
      <w:pPr>
        <w:adjustRightInd w:val="0"/>
        <w:spacing w:line="560" w:lineRule="exact"/>
        <w:ind w:firstLineChars="196" w:firstLine="627"/>
        <w:textAlignment w:val="center"/>
        <w:rPr>
          <w:rFonts w:ascii="Times New Roman" w:eastAsia="仿宋" w:hAnsi="Times New Roman" w:cs="Times New Roman"/>
          <w:bCs/>
          <w:sz w:val="32"/>
          <w:szCs w:val="24"/>
        </w:rPr>
      </w:pPr>
      <w:r w:rsidRPr="004513AC">
        <w:rPr>
          <w:rFonts w:ascii="楷体" w:eastAsia="楷体" w:hAnsi="楷体" w:cs="Times New Roman"/>
          <w:bCs/>
          <w:sz w:val="32"/>
          <w:szCs w:val="24"/>
        </w:rPr>
        <w:t>（</w:t>
      </w:r>
      <w:r w:rsidRPr="004513AC">
        <w:rPr>
          <w:rFonts w:ascii="楷体" w:eastAsia="楷体" w:hAnsi="楷体" w:cs="Times New Roman" w:hint="eastAsia"/>
          <w:bCs/>
          <w:sz w:val="32"/>
          <w:szCs w:val="24"/>
        </w:rPr>
        <w:t>一</w:t>
      </w:r>
      <w:r w:rsidRPr="004513AC">
        <w:rPr>
          <w:rFonts w:ascii="楷体" w:eastAsia="楷体" w:hAnsi="楷体" w:cs="Times New Roman"/>
          <w:bCs/>
          <w:sz w:val="32"/>
          <w:szCs w:val="24"/>
        </w:rPr>
        <w:t>）</w:t>
      </w:r>
      <w:r w:rsidRPr="004513AC">
        <w:rPr>
          <w:rFonts w:ascii="Times New Roman" w:eastAsia="仿宋" w:hAnsi="仿宋" w:cs="Times New Roman"/>
          <w:bCs/>
          <w:sz w:val="32"/>
          <w:szCs w:val="24"/>
        </w:rPr>
        <w:t>本科培养方案中设置的课程无适用的正式出版配套教材的。</w:t>
      </w:r>
    </w:p>
    <w:p w:rsidR="00A3004A" w:rsidRPr="004513AC" w:rsidRDefault="00A3004A" w:rsidP="00180565">
      <w:pPr>
        <w:adjustRightInd w:val="0"/>
        <w:spacing w:line="560" w:lineRule="exact"/>
        <w:ind w:firstLineChars="196" w:firstLine="627"/>
        <w:textAlignment w:val="center"/>
        <w:rPr>
          <w:rFonts w:ascii="Times New Roman" w:eastAsia="仿宋" w:hAnsi="Times New Roman" w:cs="Times New Roman"/>
          <w:bCs/>
          <w:sz w:val="32"/>
          <w:szCs w:val="24"/>
        </w:rPr>
      </w:pPr>
      <w:r w:rsidRPr="004513AC">
        <w:rPr>
          <w:rFonts w:ascii="楷体" w:eastAsia="楷体" w:hAnsi="楷体" w:cs="Times New Roman"/>
          <w:bCs/>
          <w:sz w:val="32"/>
          <w:szCs w:val="24"/>
        </w:rPr>
        <w:t>（</w:t>
      </w:r>
      <w:r w:rsidRPr="004513AC">
        <w:rPr>
          <w:rFonts w:ascii="楷体" w:eastAsia="楷体" w:hAnsi="楷体" w:cs="Times New Roman" w:hint="eastAsia"/>
          <w:bCs/>
          <w:sz w:val="32"/>
          <w:szCs w:val="24"/>
        </w:rPr>
        <w:t>二</w:t>
      </w:r>
      <w:r w:rsidRPr="004513AC">
        <w:rPr>
          <w:rFonts w:ascii="楷体" w:eastAsia="楷体" w:hAnsi="楷体" w:cs="Times New Roman"/>
          <w:bCs/>
          <w:sz w:val="32"/>
          <w:szCs w:val="24"/>
        </w:rPr>
        <w:t>）</w:t>
      </w:r>
      <w:r w:rsidRPr="004513AC">
        <w:rPr>
          <w:rFonts w:ascii="Times New Roman" w:eastAsia="仿宋" w:hAnsi="仿宋" w:cs="Times New Roman"/>
          <w:bCs/>
          <w:sz w:val="32"/>
          <w:szCs w:val="24"/>
        </w:rPr>
        <w:t>虽有正式出版教材可选用，但自编教材能做到立意新颖，能跟踪新技术的发展，在内容和体系上有明显特色的。</w:t>
      </w:r>
    </w:p>
    <w:p w:rsidR="00A3004A" w:rsidRPr="004513AC" w:rsidRDefault="00A3004A" w:rsidP="00180565">
      <w:pPr>
        <w:adjustRightInd w:val="0"/>
        <w:spacing w:line="560" w:lineRule="exact"/>
        <w:ind w:firstLineChars="196" w:firstLine="627"/>
        <w:textAlignment w:val="center"/>
        <w:rPr>
          <w:rFonts w:ascii="Times New Roman" w:eastAsia="仿宋" w:hAnsi="Times New Roman" w:cs="Times New Roman"/>
          <w:bCs/>
          <w:sz w:val="32"/>
          <w:szCs w:val="24"/>
        </w:rPr>
      </w:pPr>
      <w:r w:rsidRPr="004513AC">
        <w:rPr>
          <w:rFonts w:ascii="楷体" w:eastAsia="楷体" w:hAnsi="楷体" w:cs="Times New Roman"/>
          <w:bCs/>
          <w:sz w:val="32"/>
          <w:szCs w:val="24"/>
        </w:rPr>
        <w:t>（</w:t>
      </w:r>
      <w:r w:rsidRPr="004513AC">
        <w:rPr>
          <w:rFonts w:ascii="楷体" w:eastAsia="楷体" w:hAnsi="楷体" w:cs="Times New Roman" w:hint="eastAsia"/>
          <w:bCs/>
          <w:sz w:val="32"/>
          <w:szCs w:val="24"/>
        </w:rPr>
        <w:t>三</w:t>
      </w:r>
      <w:r w:rsidRPr="004513AC">
        <w:rPr>
          <w:rFonts w:ascii="楷体" w:eastAsia="楷体" w:hAnsi="楷体" w:cs="Times New Roman"/>
          <w:bCs/>
          <w:sz w:val="32"/>
          <w:szCs w:val="24"/>
        </w:rPr>
        <w:t>）</w:t>
      </w:r>
      <w:r w:rsidRPr="004513AC">
        <w:rPr>
          <w:rFonts w:ascii="Times New Roman" w:eastAsia="仿宋" w:hAnsi="仿宋" w:cs="Times New Roman"/>
          <w:bCs/>
          <w:sz w:val="32"/>
          <w:szCs w:val="24"/>
        </w:rPr>
        <w:t>自编教材由教学经验丰富和学术造诣高的教师编写，有创新精神或跟踪课程体系与教学内容改革的。</w:t>
      </w:r>
    </w:p>
    <w:p w:rsidR="00A3004A" w:rsidRPr="004513AC" w:rsidRDefault="00A3004A" w:rsidP="00180565">
      <w:pPr>
        <w:adjustRightInd w:val="0"/>
        <w:spacing w:line="560" w:lineRule="exact"/>
        <w:ind w:firstLineChars="196" w:firstLine="627"/>
        <w:textAlignment w:val="center"/>
        <w:rPr>
          <w:rFonts w:ascii="Times New Roman" w:eastAsia="仿宋" w:hAnsi="Times New Roman" w:cs="Times New Roman"/>
          <w:bCs/>
          <w:sz w:val="32"/>
          <w:szCs w:val="24"/>
        </w:rPr>
      </w:pPr>
      <w:r w:rsidRPr="004513AC">
        <w:rPr>
          <w:rFonts w:ascii="楷体" w:eastAsia="楷体" w:hAnsi="楷体" w:cs="Times New Roman"/>
          <w:bCs/>
          <w:sz w:val="32"/>
          <w:szCs w:val="24"/>
        </w:rPr>
        <w:t>（</w:t>
      </w:r>
      <w:r w:rsidRPr="004513AC">
        <w:rPr>
          <w:rFonts w:ascii="楷体" w:eastAsia="楷体" w:hAnsi="楷体" w:cs="Times New Roman" w:hint="eastAsia"/>
          <w:bCs/>
          <w:sz w:val="32"/>
          <w:szCs w:val="24"/>
        </w:rPr>
        <w:t>四</w:t>
      </w:r>
      <w:r w:rsidRPr="004513AC">
        <w:rPr>
          <w:rFonts w:ascii="楷体" w:eastAsia="楷体" w:hAnsi="楷体" w:cs="Times New Roman"/>
          <w:bCs/>
          <w:sz w:val="32"/>
          <w:szCs w:val="24"/>
        </w:rPr>
        <w:t>）</w:t>
      </w:r>
      <w:r w:rsidRPr="004513AC">
        <w:rPr>
          <w:rFonts w:ascii="Times New Roman" w:eastAsia="仿宋" w:hAnsi="仿宋" w:cs="Times New Roman"/>
          <w:bCs/>
          <w:sz w:val="32"/>
          <w:szCs w:val="24"/>
        </w:rPr>
        <w:t>有授课教材，因教学需要对授课教材进行额外内容补充的。</w:t>
      </w:r>
    </w:p>
    <w:p w:rsidR="00A3004A" w:rsidRPr="004513AC" w:rsidRDefault="00A3004A" w:rsidP="00180565">
      <w:pPr>
        <w:adjustRightInd w:val="0"/>
        <w:spacing w:line="560" w:lineRule="exact"/>
        <w:ind w:firstLineChars="196" w:firstLine="627"/>
        <w:textAlignment w:val="center"/>
        <w:rPr>
          <w:rFonts w:ascii="Times New Roman" w:eastAsia="仿宋" w:hAnsi="Times New Roman" w:cs="Times New Roman"/>
          <w:bCs/>
          <w:sz w:val="32"/>
          <w:szCs w:val="24"/>
        </w:rPr>
      </w:pPr>
      <w:r w:rsidRPr="004513AC">
        <w:rPr>
          <w:rFonts w:ascii="楷体" w:eastAsia="楷体" w:hAnsi="楷体" w:cs="Times New Roman"/>
          <w:bCs/>
          <w:sz w:val="32"/>
          <w:szCs w:val="24"/>
        </w:rPr>
        <w:t>（五）</w:t>
      </w:r>
      <w:r w:rsidRPr="004513AC">
        <w:rPr>
          <w:rFonts w:ascii="Times New Roman" w:eastAsia="仿宋" w:hAnsi="仿宋" w:cs="Times New Roman"/>
          <w:bCs/>
          <w:sz w:val="32"/>
          <w:szCs w:val="24"/>
        </w:rPr>
        <w:t>校内开设的任选课，由任课教师编写的</w:t>
      </w:r>
      <w:r w:rsidRPr="004513AC">
        <w:rPr>
          <w:rFonts w:ascii="Times New Roman" w:eastAsia="仿宋" w:hAnsi="Times New Roman" w:cs="Times New Roman"/>
          <w:bCs/>
          <w:sz w:val="32"/>
          <w:szCs w:val="24"/>
        </w:rPr>
        <w:t>5</w:t>
      </w:r>
      <w:r w:rsidRPr="004513AC">
        <w:rPr>
          <w:rFonts w:ascii="Times New Roman" w:eastAsia="仿宋" w:hAnsi="仿宋" w:cs="Times New Roman"/>
          <w:bCs/>
          <w:sz w:val="32"/>
          <w:szCs w:val="24"/>
        </w:rPr>
        <w:t>～</w:t>
      </w:r>
      <w:r w:rsidRPr="004513AC">
        <w:rPr>
          <w:rFonts w:ascii="Times New Roman" w:eastAsia="仿宋" w:hAnsi="Times New Roman" w:cs="Times New Roman"/>
          <w:bCs/>
          <w:sz w:val="32"/>
          <w:szCs w:val="24"/>
        </w:rPr>
        <w:t>10</w:t>
      </w:r>
      <w:r w:rsidRPr="004513AC">
        <w:rPr>
          <w:rFonts w:ascii="Times New Roman" w:eastAsia="仿宋" w:hAnsi="仿宋" w:cs="Times New Roman"/>
          <w:bCs/>
          <w:sz w:val="32"/>
          <w:szCs w:val="24"/>
        </w:rPr>
        <w:t>万字以下的授课讲义。</w:t>
      </w:r>
    </w:p>
    <w:p w:rsidR="00B00242" w:rsidRPr="004513AC" w:rsidRDefault="00A3004A" w:rsidP="00C8341F">
      <w:pPr>
        <w:spacing w:line="560" w:lineRule="exact"/>
        <w:ind w:firstLine="645"/>
        <w:rPr>
          <w:rFonts w:ascii="Times New Roman" w:eastAsia="仿宋" w:hAnsi="仿宋" w:cs="Times New Roman"/>
          <w:bCs/>
          <w:sz w:val="32"/>
          <w:szCs w:val="24"/>
          <w:highlight w:val="green"/>
        </w:rPr>
      </w:pPr>
      <w:r w:rsidRPr="004513AC">
        <w:rPr>
          <w:rFonts w:ascii="Times New Roman" w:eastAsia="仿宋_GB2312" w:hAnsi="Times New Roman" w:cs="Times New Roman" w:hint="eastAsia"/>
          <w:b/>
          <w:bCs/>
          <w:sz w:val="32"/>
          <w:szCs w:val="24"/>
        </w:rPr>
        <w:t>第</w:t>
      </w:r>
      <w:r w:rsidR="00435673" w:rsidRPr="004513AC">
        <w:rPr>
          <w:rFonts w:ascii="Times New Roman" w:eastAsia="仿宋_GB2312" w:hAnsi="Times New Roman" w:cs="Times New Roman" w:hint="eastAsia"/>
          <w:b/>
          <w:bCs/>
          <w:sz w:val="32"/>
          <w:szCs w:val="24"/>
        </w:rPr>
        <w:t>六</w:t>
      </w:r>
      <w:r w:rsidRPr="004513AC">
        <w:rPr>
          <w:rFonts w:ascii="Times New Roman" w:eastAsia="仿宋_GB2312" w:hAnsi="Times New Roman" w:cs="Times New Roman" w:hint="eastAsia"/>
          <w:b/>
          <w:bCs/>
          <w:sz w:val="32"/>
          <w:szCs w:val="24"/>
        </w:rPr>
        <w:t>条</w:t>
      </w:r>
      <w:r w:rsidR="006E67A9" w:rsidRPr="004513AC">
        <w:rPr>
          <w:rFonts w:ascii="仿宋_GB2312" w:eastAsia="仿宋_GB2312" w:hAnsi="楷体" w:cs="Times New Roman" w:hint="eastAsia"/>
          <w:b/>
          <w:bCs/>
          <w:snapToGrid w:val="0"/>
          <w:sz w:val="32"/>
          <w:szCs w:val="32"/>
        </w:rPr>
        <w:t xml:space="preserve"> </w:t>
      </w:r>
      <w:r w:rsidR="006E67A9" w:rsidRPr="004513AC">
        <w:rPr>
          <w:rFonts w:ascii="仿宋" w:eastAsia="仿宋" w:hAnsi="仿宋" w:cs="Times New Roman" w:hint="eastAsia"/>
          <w:snapToGrid w:val="0"/>
          <w:sz w:val="32"/>
          <w:szCs w:val="32"/>
        </w:rPr>
        <w:t>自编教材对标已正式出版教材进行管理。</w:t>
      </w:r>
      <w:r w:rsidR="00B00242" w:rsidRPr="004513AC">
        <w:rPr>
          <w:rFonts w:ascii="Times New Roman" w:eastAsia="仿宋" w:hAnsi="仿宋" w:cs="Times New Roman"/>
          <w:bCs/>
          <w:sz w:val="32"/>
          <w:szCs w:val="24"/>
        </w:rPr>
        <w:t>自编教材坚持凡编必审，</w:t>
      </w:r>
      <w:r w:rsidR="006E67A9" w:rsidRPr="004513AC">
        <w:rPr>
          <w:rFonts w:ascii="Times New Roman" w:eastAsia="仿宋" w:hAnsi="仿宋" w:cs="Times New Roman"/>
          <w:bCs/>
          <w:sz w:val="32"/>
          <w:szCs w:val="24"/>
        </w:rPr>
        <w:t>凡选必审</w:t>
      </w:r>
      <w:r w:rsidR="0063134F" w:rsidRPr="004513AC">
        <w:rPr>
          <w:rFonts w:ascii="Times New Roman" w:eastAsia="仿宋" w:hAnsi="仿宋" w:cs="Times New Roman" w:hint="eastAsia"/>
          <w:bCs/>
          <w:sz w:val="32"/>
          <w:szCs w:val="24"/>
        </w:rPr>
        <w:t>，</w:t>
      </w:r>
      <w:r w:rsidR="00C8341F" w:rsidRPr="004513AC">
        <w:rPr>
          <w:rFonts w:ascii="Times New Roman" w:eastAsia="仿宋" w:hAnsi="仿宋" w:cs="Times New Roman" w:hint="eastAsia"/>
          <w:bCs/>
          <w:sz w:val="32"/>
          <w:szCs w:val="24"/>
        </w:rPr>
        <w:t>对标执行</w:t>
      </w:r>
      <w:r w:rsidR="00754250" w:rsidRPr="004513AC">
        <w:rPr>
          <w:rFonts w:ascii="Times New Roman" w:eastAsia="仿宋" w:hAnsi="仿宋" w:cs="Times New Roman" w:hint="eastAsia"/>
          <w:bCs/>
          <w:sz w:val="32"/>
          <w:szCs w:val="24"/>
        </w:rPr>
        <w:t>《南京邮电大学普通高等教育本科教材管理办法》中教材</w:t>
      </w:r>
      <w:r w:rsidR="00CD1545" w:rsidRPr="004513AC">
        <w:rPr>
          <w:rFonts w:ascii="Times New Roman" w:eastAsia="仿宋" w:hAnsi="仿宋" w:cs="Times New Roman" w:hint="eastAsia"/>
          <w:bCs/>
          <w:sz w:val="32"/>
          <w:szCs w:val="24"/>
        </w:rPr>
        <w:t>的</w:t>
      </w:r>
      <w:r w:rsidR="00754250" w:rsidRPr="004513AC">
        <w:rPr>
          <w:rFonts w:ascii="Times New Roman" w:eastAsia="仿宋" w:hAnsi="仿宋" w:cs="Times New Roman" w:hint="eastAsia"/>
          <w:bCs/>
          <w:sz w:val="32"/>
          <w:szCs w:val="24"/>
        </w:rPr>
        <w:t>编写</w:t>
      </w:r>
      <w:r w:rsidR="00C8341F" w:rsidRPr="004513AC">
        <w:rPr>
          <w:rFonts w:ascii="Times New Roman" w:eastAsia="仿宋" w:hAnsi="仿宋" w:cs="Times New Roman" w:hint="eastAsia"/>
          <w:bCs/>
          <w:sz w:val="32"/>
          <w:szCs w:val="24"/>
        </w:rPr>
        <w:t>、审核、选用</w:t>
      </w:r>
      <w:r w:rsidR="00CD1545" w:rsidRPr="004513AC">
        <w:rPr>
          <w:rFonts w:ascii="Times New Roman" w:eastAsia="仿宋" w:hAnsi="仿宋" w:cs="Times New Roman" w:hint="eastAsia"/>
          <w:bCs/>
          <w:sz w:val="32"/>
          <w:szCs w:val="24"/>
        </w:rPr>
        <w:t>等环节</w:t>
      </w:r>
      <w:r w:rsidR="00C8341F" w:rsidRPr="004513AC">
        <w:rPr>
          <w:rFonts w:ascii="Times New Roman" w:eastAsia="仿宋" w:hAnsi="仿宋" w:cs="Times New Roman" w:hint="eastAsia"/>
          <w:bCs/>
          <w:sz w:val="32"/>
          <w:szCs w:val="24"/>
        </w:rPr>
        <w:t>的相关规定和要求。</w:t>
      </w:r>
    </w:p>
    <w:p w:rsidR="00B00242" w:rsidRPr="004513AC" w:rsidRDefault="00C8341F" w:rsidP="00B00242">
      <w:pPr>
        <w:adjustRightInd w:val="0"/>
        <w:spacing w:line="560" w:lineRule="exact"/>
        <w:ind w:firstLineChars="196" w:firstLine="627"/>
        <w:textAlignment w:val="center"/>
        <w:rPr>
          <w:rFonts w:ascii="Times New Roman" w:eastAsia="仿宋" w:hAnsi="仿宋" w:cs="Times New Roman"/>
          <w:bCs/>
          <w:sz w:val="32"/>
          <w:szCs w:val="24"/>
          <w:highlight w:val="green"/>
        </w:rPr>
      </w:pPr>
      <w:r w:rsidRPr="004513AC">
        <w:rPr>
          <w:rFonts w:ascii="仿宋" w:eastAsia="仿宋" w:hAnsi="仿宋" w:cs="Times New Roman" w:hint="eastAsia"/>
          <w:snapToGrid w:val="0"/>
          <w:sz w:val="32"/>
          <w:szCs w:val="32"/>
        </w:rPr>
        <w:t>自编教材要</w:t>
      </w:r>
      <w:r w:rsidR="00B00242" w:rsidRPr="004513AC">
        <w:rPr>
          <w:rFonts w:ascii="仿宋" w:eastAsia="仿宋" w:hAnsi="仿宋" w:cs="Times New Roman" w:hint="eastAsia"/>
          <w:bCs/>
          <w:sz w:val="32"/>
          <w:szCs w:val="24"/>
        </w:rPr>
        <w:t>严把政治关、学术关，促进教材质量提升。政治把关要重点审核教材的政治方向和价值导向，学术把关要重点审核教材内容的科学性、先进性和适用性。</w:t>
      </w:r>
    </w:p>
    <w:p w:rsidR="00A3004A" w:rsidRPr="00A52E18" w:rsidRDefault="00B00242" w:rsidP="00B00242">
      <w:pPr>
        <w:adjustRightInd w:val="0"/>
        <w:spacing w:line="560" w:lineRule="exact"/>
        <w:ind w:firstLineChars="198" w:firstLine="636"/>
        <w:textAlignment w:val="center"/>
        <w:rPr>
          <w:rFonts w:ascii="仿宋" w:eastAsia="仿宋" w:hAnsi="仿宋" w:cs="Times New Roman"/>
          <w:bCs/>
          <w:sz w:val="32"/>
          <w:szCs w:val="24"/>
        </w:rPr>
      </w:pPr>
      <w:r w:rsidRPr="004513AC">
        <w:rPr>
          <w:rFonts w:ascii="Times New Roman" w:eastAsia="仿宋_GB2312" w:hAnsi="Times New Roman" w:cs="Times New Roman" w:hint="eastAsia"/>
          <w:b/>
          <w:bCs/>
          <w:sz w:val="32"/>
          <w:szCs w:val="24"/>
        </w:rPr>
        <w:t>第</w:t>
      </w:r>
      <w:r w:rsidR="00435673" w:rsidRPr="004513AC">
        <w:rPr>
          <w:rFonts w:ascii="Times New Roman" w:eastAsia="仿宋_GB2312" w:hAnsi="Times New Roman" w:cs="Times New Roman" w:hint="eastAsia"/>
          <w:b/>
          <w:bCs/>
          <w:sz w:val="32"/>
          <w:szCs w:val="24"/>
        </w:rPr>
        <w:t>七</w:t>
      </w:r>
      <w:r w:rsidRPr="004513AC">
        <w:rPr>
          <w:rFonts w:ascii="Times New Roman" w:eastAsia="仿宋_GB2312" w:hAnsi="Times New Roman" w:cs="Times New Roman" w:hint="eastAsia"/>
          <w:b/>
          <w:bCs/>
          <w:sz w:val="32"/>
          <w:szCs w:val="24"/>
        </w:rPr>
        <w:t>条</w:t>
      </w:r>
      <w:r w:rsidRPr="004513AC">
        <w:rPr>
          <w:rFonts w:ascii="Times New Roman" w:eastAsia="仿宋_GB2312" w:hAnsi="Times New Roman" w:cs="Times New Roman" w:hint="eastAsia"/>
          <w:b/>
          <w:bCs/>
          <w:sz w:val="32"/>
          <w:szCs w:val="24"/>
        </w:rPr>
        <w:t xml:space="preserve"> </w:t>
      </w:r>
      <w:r w:rsidR="00C8341F" w:rsidRPr="004513AC">
        <w:rPr>
          <w:rFonts w:ascii="Times New Roman" w:eastAsia="仿宋" w:hAnsi="仿宋" w:cs="Times New Roman"/>
          <w:bCs/>
          <w:sz w:val="32"/>
          <w:szCs w:val="24"/>
        </w:rPr>
        <w:t>自编教材除满足</w:t>
      </w:r>
      <w:r w:rsidR="00435673" w:rsidRPr="004513AC">
        <w:rPr>
          <w:rFonts w:ascii="Times New Roman" w:eastAsia="仿宋" w:hAnsi="仿宋" w:cs="Times New Roman"/>
          <w:bCs/>
          <w:sz w:val="32"/>
          <w:szCs w:val="24"/>
        </w:rPr>
        <w:t>上级和学校文件对</w:t>
      </w:r>
      <w:r w:rsidR="00A3004A" w:rsidRPr="004513AC">
        <w:rPr>
          <w:rFonts w:ascii="Times New Roman" w:eastAsia="仿宋" w:hAnsi="仿宋" w:cs="Times New Roman"/>
          <w:bCs/>
          <w:sz w:val="32"/>
          <w:szCs w:val="24"/>
        </w:rPr>
        <w:t>教材编写的所有</w:t>
      </w:r>
      <w:r w:rsidR="00A3004A" w:rsidRPr="00A52E18">
        <w:rPr>
          <w:rFonts w:ascii="仿宋" w:eastAsia="仿宋" w:hAnsi="仿宋" w:cs="Times New Roman"/>
          <w:bCs/>
          <w:sz w:val="32"/>
          <w:szCs w:val="24"/>
        </w:rPr>
        <w:lastRenderedPageBreak/>
        <w:t>规定</w:t>
      </w:r>
      <w:r w:rsidR="00C8341F" w:rsidRPr="00A52E18">
        <w:rPr>
          <w:rFonts w:ascii="仿宋" w:eastAsia="仿宋" w:hAnsi="仿宋" w:cs="Times New Roman"/>
          <w:bCs/>
          <w:sz w:val="32"/>
          <w:szCs w:val="24"/>
        </w:rPr>
        <w:t>外</w:t>
      </w:r>
      <w:r w:rsidR="00A3004A" w:rsidRPr="00A52E18">
        <w:rPr>
          <w:rFonts w:ascii="仿宋" w:eastAsia="仿宋" w:hAnsi="仿宋" w:cs="Times New Roman"/>
          <w:bCs/>
          <w:sz w:val="32"/>
          <w:szCs w:val="24"/>
        </w:rPr>
        <w:t>，还要遵循以下编写原则:</w:t>
      </w:r>
    </w:p>
    <w:p w:rsidR="00A3004A" w:rsidRPr="004513AC" w:rsidRDefault="006D7A00" w:rsidP="00180565">
      <w:pPr>
        <w:adjustRightInd w:val="0"/>
        <w:spacing w:line="560" w:lineRule="exact"/>
        <w:ind w:firstLineChars="150" w:firstLine="480"/>
        <w:textAlignment w:val="center"/>
        <w:rPr>
          <w:rFonts w:ascii="Times New Roman" w:eastAsia="仿宋" w:hAnsi="Times New Roman" w:cs="Times New Roman"/>
          <w:bCs/>
          <w:sz w:val="32"/>
          <w:szCs w:val="24"/>
        </w:rPr>
      </w:pPr>
      <w:r w:rsidRPr="004513AC">
        <w:rPr>
          <w:rFonts w:ascii="楷体" w:eastAsia="楷体" w:hAnsi="楷体" w:cs="Times New Roman"/>
          <w:bCs/>
          <w:sz w:val="32"/>
          <w:szCs w:val="24"/>
        </w:rPr>
        <w:t>（</w:t>
      </w:r>
      <w:r w:rsidRPr="004513AC">
        <w:rPr>
          <w:rFonts w:ascii="楷体" w:eastAsia="楷体" w:hAnsi="楷体" w:cs="Times New Roman" w:hint="eastAsia"/>
          <w:bCs/>
          <w:sz w:val="32"/>
          <w:szCs w:val="24"/>
        </w:rPr>
        <w:t>一</w:t>
      </w:r>
      <w:r w:rsidRPr="004513AC">
        <w:rPr>
          <w:rFonts w:ascii="楷体" w:eastAsia="楷体" w:hAnsi="楷体" w:cs="Times New Roman"/>
          <w:bCs/>
          <w:sz w:val="32"/>
          <w:szCs w:val="24"/>
        </w:rPr>
        <w:t>）</w:t>
      </w:r>
      <w:r w:rsidR="00A3004A" w:rsidRPr="004513AC">
        <w:rPr>
          <w:rFonts w:ascii="Times New Roman" w:eastAsia="仿宋" w:hAnsi="仿宋" w:cs="Times New Roman"/>
          <w:bCs/>
          <w:sz w:val="32"/>
          <w:szCs w:val="24"/>
        </w:rPr>
        <w:t>应努力运用辩证唯物主义和历史唯物主义的观点阐述自然科学和技术科学的基本规律。教材内容应符合党和国家的方针政策，不泄露国家机密。</w:t>
      </w:r>
    </w:p>
    <w:p w:rsidR="00A3004A" w:rsidRPr="004513AC" w:rsidRDefault="006D7A00" w:rsidP="00180565">
      <w:pPr>
        <w:adjustRightInd w:val="0"/>
        <w:spacing w:line="560" w:lineRule="exact"/>
        <w:ind w:firstLineChars="150" w:firstLine="480"/>
        <w:textAlignment w:val="center"/>
        <w:rPr>
          <w:rFonts w:ascii="Times New Roman" w:eastAsia="仿宋" w:hAnsi="Times New Roman" w:cs="Times New Roman"/>
          <w:bCs/>
          <w:sz w:val="32"/>
          <w:szCs w:val="24"/>
        </w:rPr>
      </w:pPr>
      <w:r w:rsidRPr="004513AC">
        <w:rPr>
          <w:rFonts w:ascii="楷体" w:eastAsia="楷体" w:hAnsi="楷体" w:cs="Times New Roman"/>
          <w:bCs/>
          <w:sz w:val="32"/>
          <w:szCs w:val="24"/>
        </w:rPr>
        <w:t>（</w:t>
      </w:r>
      <w:r w:rsidRPr="004513AC">
        <w:rPr>
          <w:rFonts w:ascii="楷体" w:eastAsia="楷体" w:hAnsi="楷体" w:cs="Times New Roman" w:hint="eastAsia"/>
          <w:bCs/>
          <w:sz w:val="32"/>
          <w:szCs w:val="24"/>
        </w:rPr>
        <w:t>二</w:t>
      </w:r>
      <w:r w:rsidRPr="004513AC">
        <w:rPr>
          <w:rFonts w:ascii="楷体" w:eastAsia="楷体" w:hAnsi="楷体" w:cs="Times New Roman"/>
          <w:bCs/>
          <w:sz w:val="32"/>
          <w:szCs w:val="24"/>
        </w:rPr>
        <w:t>）</w:t>
      </w:r>
      <w:r w:rsidR="00A3004A" w:rsidRPr="004513AC">
        <w:rPr>
          <w:rFonts w:ascii="Times New Roman" w:eastAsia="仿宋" w:hAnsi="仿宋" w:cs="Times New Roman"/>
          <w:bCs/>
          <w:sz w:val="32"/>
          <w:szCs w:val="24"/>
        </w:rPr>
        <w:t>教材编写坚决反对剽窃抄袭，提倡知识创新。凡因违反《著作权法》所产生的后果，由编者自负。</w:t>
      </w:r>
    </w:p>
    <w:p w:rsidR="00A3004A" w:rsidRPr="004513AC" w:rsidRDefault="006D7A00" w:rsidP="00180565">
      <w:pPr>
        <w:adjustRightInd w:val="0"/>
        <w:spacing w:line="560" w:lineRule="exact"/>
        <w:ind w:firstLineChars="150" w:firstLine="480"/>
        <w:textAlignment w:val="center"/>
        <w:rPr>
          <w:rFonts w:ascii="Times New Roman" w:eastAsia="仿宋" w:hAnsi="Times New Roman" w:cs="Times New Roman"/>
          <w:bCs/>
          <w:sz w:val="32"/>
          <w:szCs w:val="24"/>
        </w:rPr>
      </w:pPr>
      <w:r w:rsidRPr="004513AC">
        <w:rPr>
          <w:rFonts w:ascii="楷体" w:eastAsia="楷体" w:hAnsi="楷体" w:cs="Times New Roman"/>
          <w:bCs/>
          <w:sz w:val="32"/>
          <w:szCs w:val="24"/>
        </w:rPr>
        <w:t>（</w:t>
      </w:r>
      <w:r w:rsidRPr="004513AC">
        <w:rPr>
          <w:rFonts w:ascii="楷体" w:eastAsia="楷体" w:hAnsi="楷体" w:cs="Times New Roman" w:hint="eastAsia"/>
          <w:bCs/>
          <w:sz w:val="32"/>
          <w:szCs w:val="24"/>
        </w:rPr>
        <w:t>三</w:t>
      </w:r>
      <w:r w:rsidRPr="004513AC">
        <w:rPr>
          <w:rFonts w:ascii="楷体" w:eastAsia="楷体" w:hAnsi="楷体" w:cs="Times New Roman"/>
          <w:bCs/>
          <w:sz w:val="32"/>
          <w:szCs w:val="24"/>
        </w:rPr>
        <w:t>）</w:t>
      </w:r>
      <w:r w:rsidR="00A3004A" w:rsidRPr="004513AC">
        <w:rPr>
          <w:rFonts w:ascii="Times New Roman" w:eastAsia="仿宋" w:hAnsi="仿宋" w:cs="Times New Roman"/>
          <w:bCs/>
          <w:sz w:val="32"/>
          <w:szCs w:val="24"/>
        </w:rPr>
        <w:t>教材内容应以本课程在培养方案中的地位和作用为依据，在符合教学大纲和教学要求的前提下，适当增加教学内容的深度和广度，力求具有自己的特色。</w:t>
      </w:r>
    </w:p>
    <w:p w:rsidR="006D7A00" w:rsidRPr="004513AC" w:rsidRDefault="006D7A00" w:rsidP="00180565">
      <w:pPr>
        <w:adjustRightInd w:val="0"/>
        <w:spacing w:line="560" w:lineRule="exact"/>
        <w:ind w:firstLineChars="150" w:firstLine="480"/>
        <w:textAlignment w:val="center"/>
        <w:rPr>
          <w:rFonts w:ascii="Times New Roman" w:eastAsia="仿宋" w:hAnsi="仿宋" w:cs="Times New Roman"/>
          <w:bCs/>
          <w:sz w:val="32"/>
          <w:szCs w:val="24"/>
        </w:rPr>
      </w:pPr>
      <w:r w:rsidRPr="004513AC">
        <w:rPr>
          <w:rFonts w:ascii="楷体" w:eastAsia="楷体" w:hAnsi="楷体" w:cs="Times New Roman"/>
          <w:bCs/>
          <w:sz w:val="32"/>
          <w:szCs w:val="24"/>
        </w:rPr>
        <w:t>（</w:t>
      </w:r>
      <w:r w:rsidRPr="004513AC">
        <w:rPr>
          <w:rFonts w:ascii="楷体" w:eastAsia="楷体" w:hAnsi="楷体" w:cs="Times New Roman" w:hint="eastAsia"/>
          <w:bCs/>
          <w:sz w:val="32"/>
          <w:szCs w:val="24"/>
        </w:rPr>
        <w:t>四</w:t>
      </w:r>
      <w:r w:rsidRPr="004513AC">
        <w:rPr>
          <w:rFonts w:ascii="楷体" w:eastAsia="楷体" w:hAnsi="楷体" w:cs="Times New Roman"/>
          <w:bCs/>
          <w:sz w:val="32"/>
          <w:szCs w:val="24"/>
        </w:rPr>
        <w:t>）</w:t>
      </w:r>
      <w:r w:rsidR="00A3004A" w:rsidRPr="004513AC">
        <w:rPr>
          <w:rFonts w:ascii="Times New Roman" w:eastAsia="仿宋" w:hAnsi="仿宋" w:cs="Times New Roman"/>
          <w:bCs/>
          <w:sz w:val="32"/>
          <w:szCs w:val="24"/>
        </w:rPr>
        <w:t>必须保证教材内容科学性。概念</w:t>
      </w:r>
      <w:r w:rsidR="005257C1" w:rsidRPr="004513AC">
        <w:rPr>
          <w:rFonts w:ascii="Times New Roman" w:eastAsia="仿宋" w:hAnsi="仿宋" w:cs="Times New Roman"/>
          <w:bCs/>
          <w:sz w:val="32"/>
          <w:szCs w:val="24"/>
        </w:rPr>
        <w:t>的说明、原理的论证、公式的推导都必须正确无误；数据处理和现象叙述要有充分可靠的依据。应具有与</w:t>
      </w:r>
      <w:r w:rsidR="00A3004A" w:rsidRPr="004513AC">
        <w:rPr>
          <w:rFonts w:ascii="Times New Roman" w:eastAsia="仿宋" w:hAnsi="仿宋" w:cs="Times New Roman"/>
          <w:bCs/>
          <w:sz w:val="32"/>
          <w:szCs w:val="24"/>
        </w:rPr>
        <w:t>学科发展相适应的科学水平，要根据本门课程的性质、任务及发展前沿充实新内容，反映现代科学技术新成就。</w:t>
      </w:r>
    </w:p>
    <w:p w:rsidR="006D7A00" w:rsidRPr="004513AC" w:rsidRDefault="006D7A00" w:rsidP="00180565">
      <w:pPr>
        <w:adjustRightInd w:val="0"/>
        <w:spacing w:line="560" w:lineRule="exact"/>
        <w:ind w:firstLineChars="150" w:firstLine="480"/>
        <w:textAlignment w:val="center"/>
        <w:rPr>
          <w:rFonts w:ascii="Times New Roman" w:eastAsia="仿宋" w:hAnsi="仿宋" w:cs="Times New Roman"/>
          <w:bCs/>
          <w:sz w:val="32"/>
          <w:szCs w:val="24"/>
        </w:rPr>
      </w:pPr>
      <w:r w:rsidRPr="004513AC">
        <w:rPr>
          <w:rFonts w:ascii="楷体" w:eastAsia="楷体" w:hAnsi="楷体" w:cs="Times New Roman"/>
          <w:bCs/>
          <w:sz w:val="32"/>
          <w:szCs w:val="24"/>
        </w:rPr>
        <w:t>（</w:t>
      </w:r>
      <w:r w:rsidRPr="004513AC">
        <w:rPr>
          <w:rFonts w:ascii="楷体" w:eastAsia="楷体" w:hAnsi="楷体" w:cs="Times New Roman" w:hint="eastAsia"/>
          <w:bCs/>
          <w:sz w:val="32"/>
          <w:szCs w:val="24"/>
        </w:rPr>
        <w:t>五</w:t>
      </w:r>
      <w:r w:rsidRPr="004513AC">
        <w:rPr>
          <w:rFonts w:ascii="楷体" w:eastAsia="楷体" w:hAnsi="楷体" w:cs="Times New Roman"/>
          <w:bCs/>
          <w:sz w:val="32"/>
          <w:szCs w:val="24"/>
        </w:rPr>
        <w:t>）</w:t>
      </w:r>
      <w:r w:rsidR="00A3004A" w:rsidRPr="004513AC">
        <w:rPr>
          <w:rFonts w:ascii="Times New Roman" w:eastAsia="仿宋" w:hAnsi="仿宋" w:cs="Times New Roman"/>
          <w:bCs/>
          <w:sz w:val="32"/>
          <w:szCs w:val="24"/>
        </w:rPr>
        <w:t>必须贯彻理论与实际相结合的原则，以利于培养学生发现、分析和解决问题的能力。</w:t>
      </w:r>
    </w:p>
    <w:p w:rsidR="00A3004A" w:rsidRPr="004513AC" w:rsidRDefault="006D7A00" w:rsidP="00180565">
      <w:pPr>
        <w:adjustRightInd w:val="0"/>
        <w:spacing w:line="560" w:lineRule="exact"/>
        <w:ind w:firstLineChars="150" w:firstLine="480"/>
        <w:textAlignment w:val="center"/>
        <w:rPr>
          <w:rFonts w:ascii="Times New Roman" w:eastAsia="仿宋" w:hAnsi="Times New Roman" w:cs="Times New Roman"/>
          <w:bCs/>
          <w:sz w:val="32"/>
          <w:szCs w:val="24"/>
        </w:rPr>
      </w:pPr>
      <w:r w:rsidRPr="004513AC">
        <w:rPr>
          <w:rFonts w:ascii="楷体" w:eastAsia="楷体" w:hAnsi="楷体" w:cs="Times New Roman"/>
          <w:bCs/>
          <w:sz w:val="32"/>
          <w:szCs w:val="24"/>
        </w:rPr>
        <w:t>（</w:t>
      </w:r>
      <w:r w:rsidRPr="004513AC">
        <w:rPr>
          <w:rFonts w:ascii="楷体" w:eastAsia="楷体" w:hAnsi="楷体" w:cs="Times New Roman" w:hint="eastAsia"/>
          <w:bCs/>
          <w:sz w:val="32"/>
          <w:szCs w:val="24"/>
        </w:rPr>
        <w:t>六</w:t>
      </w:r>
      <w:r w:rsidRPr="004513AC">
        <w:rPr>
          <w:rFonts w:ascii="楷体" w:eastAsia="楷体" w:hAnsi="楷体" w:cs="Times New Roman"/>
          <w:bCs/>
          <w:sz w:val="32"/>
          <w:szCs w:val="24"/>
        </w:rPr>
        <w:t>）</w:t>
      </w:r>
      <w:r w:rsidR="00A3004A" w:rsidRPr="004513AC">
        <w:rPr>
          <w:rFonts w:ascii="Times New Roman" w:eastAsia="仿宋" w:hAnsi="仿宋" w:cs="Times New Roman"/>
          <w:bCs/>
          <w:sz w:val="32"/>
          <w:szCs w:val="24"/>
        </w:rPr>
        <w:t>必须注意基本内容的系统性，根据本学科的内在联系，使各部分之间紧密配合，前后呼应。同时贯彻</w:t>
      </w:r>
      <w:r w:rsidR="00A3004A" w:rsidRPr="004513AC">
        <w:rPr>
          <w:rFonts w:ascii="Times New Roman" w:eastAsia="仿宋" w:hAnsi="Times New Roman" w:cs="Times New Roman"/>
          <w:bCs/>
          <w:sz w:val="32"/>
          <w:szCs w:val="24"/>
        </w:rPr>
        <w:t>“</w:t>
      </w:r>
      <w:r w:rsidR="00A3004A" w:rsidRPr="004513AC">
        <w:rPr>
          <w:rFonts w:ascii="Times New Roman" w:eastAsia="仿宋" w:hAnsi="仿宋" w:cs="Times New Roman"/>
          <w:bCs/>
          <w:sz w:val="32"/>
          <w:szCs w:val="24"/>
        </w:rPr>
        <w:t>少而精</w:t>
      </w:r>
      <w:r w:rsidR="00A3004A" w:rsidRPr="004513AC">
        <w:rPr>
          <w:rFonts w:ascii="Times New Roman" w:eastAsia="仿宋" w:hAnsi="Times New Roman" w:cs="Times New Roman"/>
          <w:bCs/>
          <w:sz w:val="32"/>
          <w:szCs w:val="24"/>
        </w:rPr>
        <w:t>”</w:t>
      </w:r>
      <w:r w:rsidR="00A3004A" w:rsidRPr="004513AC">
        <w:rPr>
          <w:rFonts w:ascii="Times New Roman" w:eastAsia="仿宋" w:hAnsi="仿宋" w:cs="Times New Roman"/>
          <w:bCs/>
          <w:sz w:val="32"/>
          <w:szCs w:val="24"/>
        </w:rPr>
        <w:t>的原则，要认真精选内容，做到主次分明，详略得当。根据课程性质和培养计划中的课时数，编写字数标准一般控制在</w:t>
      </w:r>
      <w:r w:rsidR="00A3004A" w:rsidRPr="004513AC">
        <w:rPr>
          <w:rFonts w:ascii="Times New Roman" w:eastAsia="仿宋" w:hAnsi="Times New Roman" w:cs="Times New Roman"/>
          <w:bCs/>
          <w:sz w:val="32"/>
          <w:szCs w:val="24"/>
        </w:rPr>
        <w:t>4000-7000</w:t>
      </w:r>
      <w:r w:rsidR="00A3004A" w:rsidRPr="004513AC">
        <w:rPr>
          <w:rFonts w:ascii="Times New Roman" w:eastAsia="仿宋" w:hAnsi="仿宋" w:cs="Times New Roman"/>
          <w:bCs/>
          <w:sz w:val="32"/>
          <w:szCs w:val="24"/>
        </w:rPr>
        <w:t>字</w:t>
      </w:r>
      <w:r w:rsidR="00A3004A" w:rsidRPr="004513AC">
        <w:rPr>
          <w:rFonts w:ascii="Times New Roman" w:eastAsia="仿宋" w:hAnsi="Times New Roman" w:cs="Times New Roman"/>
          <w:bCs/>
          <w:sz w:val="32"/>
          <w:szCs w:val="24"/>
        </w:rPr>
        <w:t>/</w:t>
      </w:r>
      <w:r w:rsidR="00A3004A" w:rsidRPr="004513AC">
        <w:rPr>
          <w:rFonts w:ascii="Times New Roman" w:eastAsia="仿宋" w:hAnsi="仿宋" w:cs="Times New Roman"/>
          <w:bCs/>
          <w:sz w:val="32"/>
          <w:szCs w:val="24"/>
        </w:rPr>
        <w:t>学时。</w:t>
      </w:r>
    </w:p>
    <w:p w:rsidR="00A3004A" w:rsidRPr="004513AC" w:rsidRDefault="006D7A00" w:rsidP="00180565">
      <w:pPr>
        <w:adjustRightInd w:val="0"/>
        <w:spacing w:line="560" w:lineRule="exact"/>
        <w:ind w:firstLineChars="150" w:firstLine="480"/>
        <w:textAlignment w:val="center"/>
        <w:rPr>
          <w:rFonts w:ascii="Times New Roman" w:eastAsia="仿宋" w:hAnsi="Times New Roman" w:cs="Times New Roman"/>
          <w:bCs/>
          <w:sz w:val="32"/>
          <w:szCs w:val="24"/>
        </w:rPr>
      </w:pPr>
      <w:r w:rsidRPr="004513AC">
        <w:rPr>
          <w:rFonts w:ascii="楷体" w:eastAsia="楷体" w:hAnsi="楷体" w:cs="Times New Roman"/>
          <w:bCs/>
          <w:sz w:val="32"/>
          <w:szCs w:val="24"/>
        </w:rPr>
        <w:t>（</w:t>
      </w:r>
      <w:r w:rsidRPr="004513AC">
        <w:rPr>
          <w:rFonts w:ascii="楷体" w:eastAsia="楷体" w:hAnsi="楷体" w:cs="Times New Roman" w:hint="eastAsia"/>
          <w:bCs/>
          <w:sz w:val="32"/>
          <w:szCs w:val="24"/>
        </w:rPr>
        <w:t>七</w:t>
      </w:r>
      <w:r w:rsidRPr="004513AC">
        <w:rPr>
          <w:rFonts w:ascii="楷体" w:eastAsia="楷体" w:hAnsi="楷体" w:cs="Times New Roman"/>
          <w:bCs/>
          <w:sz w:val="32"/>
          <w:szCs w:val="24"/>
        </w:rPr>
        <w:t>）</w:t>
      </w:r>
      <w:r w:rsidR="00A3004A" w:rsidRPr="004513AC">
        <w:rPr>
          <w:rFonts w:ascii="Times New Roman" w:eastAsia="仿宋" w:hAnsi="仿宋" w:cs="Times New Roman"/>
          <w:bCs/>
          <w:sz w:val="32"/>
          <w:szCs w:val="24"/>
        </w:rPr>
        <w:t>注意与相关课程之间的配合，避免各课程教学内容相互脱节和不必要的重复。</w:t>
      </w:r>
    </w:p>
    <w:p w:rsidR="00A3004A" w:rsidRPr="004513AC" w:rsidRDefault="006D7A00" w:rsidP="00180565">
      <w:pPr>
        <w:adjustRightInd w:val="0"/>
        <w:spacing w:line="560" w:lineRule="exact"/>
        <w:ind w:firstLineChars="150" w:firstLine="480"/>
        <w:textAlignment w:val="center"/>
        <w:rPr>
          <w:rFonts w:ascii="Times New Roman" w:eastAsia="仿宋" w:hAnsi="Times New Roman" w:cs="Times New Roman"/>
          <w:bCs/>
          <w:sz w:val="32"/>
          <w:szCs w:val="24"/>
        </w:rPr>
      </w:pPr>
      <w:r w:rsidRPr="004513AC">
        <w:rPr>
          <w:rFonts w:ascii="楷体" w:eastAsia="楷体" w:hAnsi="楷体" w:cs="Times New Roman"/>
          <w:bCs/>
          <w:sz w:val="32"/>
          <w:szCs w:val="24"/>
        </w:rPr>
        <w:t>（</w:t>
      </w:r>
      <w:r w:rsidRPr="004513AC">
        <w:rPr>
          <w:rFonts w:ascii="楷体" w:eastAsia="楷体" w:hAnsi="楷体" w:cs="Times New Roman" w:hint="eastAsia"/>
          <w:bCs/>
          <w:sz w:val="32"/>
          <w:szCs w:val="24"/>
        </w:rPr>
        <w:t>八</w:t>
      </w:r>
      <w:r w:rsidRPr="004513AC">
        <w:rPr>
          <w:rFonts w:ascii="楷体" w:eastAsia="楷体" w:hAnsi="楷体" w:cs="Times New Roman"/>
          <w:bCs/>
          <w:sz w:val="32"/>
          <w:szCs w:val="24"/>
        </w:rPr>
        <w:t>）</w:t>
      </w:r>
      <w:r w:rsidR="00A3004A" w:rsidRPr="004513AC">
        <w:rPr>
          <w:rFonts w:ascii="Times New Roman" w:eastAsia="仿宋" w:hAnsi="仿宋" w:cs="Times New Roman"/>
          <w:bCs/>
          <w:sz w:val="32"/>
          <w:szCs w:val="24"/>
        </w:rPr>
        <w:t>文字精炼、通顺，说明清楚，便于自学；图表清晰、</w:t>
      </w:r>
      <w:r w:rsidR="00A3004A" w:rsidRPr="004513AC">
        <w:rPr>
          <w:rFonts w:ascii="Times New Roman" w:eastAsia="仿宋" w:hAnsi="仿宋" w:cs="Times New Roman"/>
          <w:bCs/>
          <w:sz w:val="32"/>
          <w:szCs w:val="24"/>
        </w:rPr>
        <w:lastRenderedPageBreak/>
        <w:t>准确；计量单位采用标准的国际单位制，名词、术语、符号等应符合国家的统一规定，无统一规定的应采用习惯用法，全书应该一致。</w:t>
      </w:r>
    </w:p>
    <w:p w:rsidR="00A3004A" w:rsidRPr="004513AC" w:rsidRDefault="006D7A00" w:rsidP="00180565">
      <w:pPr>
        <w:adjustRightInd w:val="0"/>
        <w:spacing w:line="560" w:lineRule="exact"/>
        <w:ind w:firstLineChars="150" w:firstLine="480"/>
        <w:textAlignment w:val="center"/>
        <w:rPr>
          <w:rFonts w:ascii="Times New Roman" w:eastAsia="仿宋" w:hAnsi="Times New Roman" w:cs="Times New Roman"/>
          <w:bCs/>
          <w:sz w:val="32"/>
          <w:szCs w:val="24"/>
        </w:rPr>
      </w:pPr>
      <w:r w:rsidRPr="004513AC">
        <w:rPr>
          <w:rFonts w:ascii="楷体" w:eastAsia="楷体" w:hAnsi="楷体" w:cs="Times New Roman"/>
          <w:bCs/>
          <w:sz w:val="32"/>
          <w:szCs w:val="24"/>
        </w:rPr>
        <w:t>（</w:t>
      </w:r>
      <w:r w:rsidRPr="004513AC">
        <w:rPr>
          <w:rFonts w:ascii="楷体" w:eastAsia="楷体" w:hAnsi="楷体" w:cs="Times New Roman" w:hint="eastAsia"/>
          <w:bCs/>
          <w:sz w:val="32"/>
          <w:szCs w:val="24"/>
        </w:rPr>
        <w:t>九</w:t>
      </w:r>
      <w:r w:rsidRPr="004513AC">
        <w:rPr>
          <w:rFonts w:ascii="楷体" w:eastAsia="楷体" w:hAnsi="楷体" w:cs="Times New Roman"/>
          <w:bCs/>
          <w:sz w:val="32"/>
          <w:szCs w:val="24"/>
        </w:rPr>
        <w:t>）</w:t>
      </w:r>
      <w:r w:rsidR="00A3004A" w:rsidRPr="004513AC">
        <w:rPr>
          <w:rFonts w:ascii="Times New Roman" w:eastAsia="仿宋" w:hAnsi="仿宋" w:cs="Times New Roman"/>
          <w:bCs/>
          <w:sz w:val="32"/>
          <w:szCs w:val="24"/>
        </w:rPr>
        <w:t>实践性环节的教材应符合实验（实践）教学大纲要求，充分反映现代科学实验技术，注重学生应用理论知识综合解决实际问题的能力，培养科学研究方法和技能的训练。</w:t>
      </w:r>
    </w:p>
    <w:p w:rsidR="00A3004A" w:rsidRPr="004513AC" w:rsidRDefault="00A3004A" w:rsidP="00180565">
      <w:pPr>
        <w:adjustRightInd w:val="0"/>
        <w:spacing w:line="560" w:lineRule="exact"/>
        <w:ind w:firstLineChars="195" w:firstLine="626"/>
        <w:jc w:val="left"/>
        <w:textAlignment w:val="center"/>
        <w:rPr>
          <w:rFonts w:ascii="Times New Roman" w:eastAsia="仿宋" w:hAnsi="Times New Roman" w:cs="Times New Roman"/>
          <w:bCs/>
          <w:sz w:val="32"/>
          <w:szCs w:val="24"/>
        </w:rPr>
      </w:pPr>
      <w:r w:rsidRPr="004513AC">
        <w:rPr>
          <w:rFonts w:ascii="Times New Roman" w:eastAsia="仿宋_GB2312" w:hAnsi="Times New Roman" w:cs="Times New Roman" w:hint="eastAsia"/>
          <w:b/>
          <w:bCs/>
          <w:sz w:val="32"/>
          <w:szCs w:val="24"/>
        </w:rPr>
        <w:t>第</w:t>
      </w:r>
      <w:r w:rsidR="00435673" w:rsidRPr="004513AC">
        <w:rPr>
          <w:rFonts w:ascii="Times New Roman" w:eastAsia="仿宋_GB2312" w:hAnsi="Times New Roman" w:cs="Times New Roman" w:hint="eastAsia"/>
          <w:b/>
          <w:bCs/>
          <w:sz w:val="32"/>
          <w:szCs w:val="24"/>
        </w:rPr>
        <w:t>八</w:t>
      </w:r>
      <w:r w:rsidRPr="004513AC">
        <w:rPr>
          <w:rFonts w:ascii="Times New Roman" w:eastAsia="仿宋_GB2312" w:hAnsi="Times New Roman" w:cs="Times New Roman" w:hint="eastAsia"/>
          <w:b/>
          <w:bCs/>
          <w:sz w:val="32"/>
          <w:szCs w:val="24"/>
        </w:rPr>
        <w:t>条</w:t>
      </w:r>
      <w:r w:rsidRPr="004513AC">
        <w:rPr>
          <w:rFonts w:ascii="Times New Roman" w:eastAsia="仿宋_GB2312" w:hAnsi="Times New Roman" w:cs="Times New Roman" w:hint="eastAsia"/>
          <w:b/>
          <w:bCs/>
          <w:sz w:val="32"/>
          <w:szCs w:val="24"/>
        </w:rPr>
        <w:t xml:space="preserve"> </w:t>
      </w:r>
      <w:r w:rsidRPr="004513AC">
        <w:rPr>
          <w:rFonts w:ascii="Times New Roman" w:eastAsia="仿宋" w:hAnsi="仿宋" w:cs="Times New Roman"/>
          <w:bCs/>
          <w:sz w:val="32"/>
          <w:szCs w:val="24"/>
        </w:rPr>
        <w:t>自编教材的</w:t>
      </w:r>
      <w:r w:rsidR="00D433EE" w:rsidRPr="004513AC">
        <w:rPr>
          <w:rFonts w:ascii="Times New Roman" w:eastAsia="仿宋" w:hAnsi="仿宋" w:cs="Times New Roman"/>
          <w:bCs/>
          <w:sz w:val="32"/>
          <w:szCs w:val="24"/>
        </w:rPr>
        <w:t>编写</w:t>
      </w:r>
      <w:r w:rsidR="000D5305" w:rsidRPr="004513AC">
        <w:rPr>
          <w:rFonts w:ascii="Times New Roman" w:eastAsia="仿宋" w:hAnsi="仿宋" w:cs="Times New Roman"/>
          <w:bCs/>
          <w:sz w:val="32"/>
          <w:szCs w:val="24"/>
        </w:rPr>
        <w:t>、</w:t>
      </w:r>
      <w:r w:rsidR="00D433EE" w:rsidRPr="004513AC">
        <w:rPr>
          <w:rFonts w:ascii="Times New Roman" w:eastAsia="仿宋" w:hAnsi="仿宋" w:cs="Times New Roman"/>
          <w:bCs/>
          <w:sz w:val="32"/>
          <w:szCs w:val="24"/>
        </w:rPr>
        <w:t>修订</w:t>
      </w:r>
      <w:r w:rsidR="000D5305" w:rsidRPr="004513AC">
        <w:rPr>
          <w:rFonts w:ascii="Times New Roman" w:eastAsia="仿宋" w:hAnsi="仿宋" w:cs="Times New Roman"/>
          <w:bCs/>
          <w:sz w:val="32"/>
          <w:szCs w:val="24"/>
        </w:rPr>
        <w:t>和使用的</w:t>
      </w:r>
      <w:r w:rsidRPr="004513AC">
        <w:rPr>
          <w:rFonts w:ascii="Times New Roman" w:eastAsia="仿宋" w:hAnsi="仿宋" w:cs="Times New Roman"/>
          <w:bCs/>
          <w:sz w:val="32"/>
          <w:szCs w:val="24"/>
        </w:rPr>
        <w:t>申报程序如下：</w:t>
      </w:r>
    </w:p>
    <w:p w:rsidR="00A3004A" w:rsidRPr="004513AC" w:rsidRDefault="00180565" w:rsidP="00180565">
      <w:pPr>
        <w:adjustRightInd w:val="0"/>
        <w:spacing w:line="560" w:lineRule="exact"/>
        <w:ind w:firstLineChars="150" w:firstLine="480"/>
        <w:textAlignment w:val="center"/>
        <w:rPr>
          <w:rFonts w:ascii="Times New Roman" w:eastAsia="仿宋" w:hAnsi="Times New Roman" w:cs="Times New Roman"/>
          <w:bCs/>
          <w:sz w:val="32"/>
          <w:szCs w:val="24"/>
        </w:rPr>
      </w:pPr>
      <w:r w:rsidRPr="004513AC">
        <w:rPr>
          <w:rFonts w:ascii="楷体" w:eastAsia="楷体" w:hAnsi="楷体" w:cs="Times New Roman"/>
          <w:bCs/>
          <w:sz w:val="32"/>
          <w:szCs w:val="24"/>
        </w:rPr>
        <w:t>（</w:t>
      </w:r>
      <w:r w:rsidRPr="004513AC">
        <w:rPr>
          <w:rFonts w:ascii="楷体" w:eastAsia="楷体" w:hAnsi="楷体" w:cs="Times New Roman" w:hint="eastAsia"/>
          <w:bCs/>
          <w:sz w:val="32"/>
          <w:szCs w:val="24"/>
        </w:rPr>
        <w:t>一</w:t>
      </w:r>
      <w:r w:rsidRPr="004513AC">
        <w:rPr>
          <w:rFonts w:ascii="楷体" w:eastAsia="楷体" w:hAnsi="楷体" w:cs="Times New Roman"/>
          <w:bCs/>
          <w:sz w:val="32"/>
          <w:szCs w:val="24"/>
        </w:rPr>
        <w:t>）</w:t>
      </w:r>
      <w:r w:rsidR="00963193" w:rsidRPr="00C97931">
        <w:rPr>
          <w:rFonts w:ascii="Times New Roman" w:eastAsia="仿宋" w:hAnsi="Times New Roman" w:cs="Times New Roman"/>
          <w:bCs/>
          <w:sz w:val="32"/>
          <w:szCs w:val="24"/>
        </w:rPr>
        <w:t>教师要编写自编教材，首先</w:t>
      </w:r>
      <w:r w:rsidR="00C97931" w:rsidRPr="00C97931">
        <w:rPr>
          <w:rFonts w:ascii="Times New Roman" w:eastAsia="仿宋" w:hAnsi="Times New Roman" w:cs="Times New Roman"/>
          <w:bCs/>
          <w:sz w:val="32"/>
          <w:szCs w:val="24"/>
        </w:rPr>
        <w:t>要</w:t>
      </w:r>
      <w:r w:rsidR="00C97931" w:rsidRPr="00C97931">
        <w:rPr>
          <w:rFonts w:ascii="Times New Roman" w:eastAsia="仿宋" w:hAnsi="Times New Roman" w:cs="Times New Roman" w:hint="eastAsia"/>
          <w:bCs/>
          <w:sz w:val="32"/>
          <w:szCs w:val="24"/>
        </w:rPr>
        <w:t>完成教材编写资格审核，审核通过后方可以开始编写工作。</w:t>
      </w:r>
      <w:r w:rsidR="00A3004A" w:rsidRPr="00C97931">
        <w:rPr>
          <w:rFonts w:ascii="Times New Roman" w:eastAsia="仿宋" w:hAnsi="Times New Roman" w:cs="Times New Roman"/>
          <w:bCs/>
          <w:sz w:val="32"/>
          <w:szCs w:val="24"/>
        </w:rPr>
        <w:t>自编教</w:t>
      </w:r>
      <w:r w:rsidR="00A3004A" w:rsidRPr="004513AC">
        <w:rPr>
          <w:rFonts w:ascii="Times New Roman" w:eastAsia="仿宋" w:hAnsi="Times New Roman" w:cs="Times New Roman"/>
          <w:bCs/>
          <w:sz w:val="32"/>
          <w:szCs w:val="24"/>
        </w:rPr>
        <w:t>材的编写和修订须</w:t>
      </w:r>
      <w:r w:rsidR="0045150A">
        <w:rPr>
          <w:rFonts w:ascii="Times New Roman" w:eastAsia="仿宋" w:hAnsi="Times New Roman" w:cs="Times New Roman" w:hint="eastAsia"/>
          <w:bCs/>
          <w:sz w:val="32"/>
          <w:szCs w:val="24"/>
        </w:rPr>
        <w:t>在使用</w:t>
      </w:r>
      <w:r w:rsidR="00A3004A" w:rsidRPr="004513AC">
        <w:rPr>
          <w:rFonts w:ascii="Times New Roman" w:eastAsia="仿宋" w:hAnsi="Times New Roman" w:cs="Times New Roman"/>
          <w:bCs/>
          <w:sz w:val="32"/>
          <w:szCs w:val="24"/>
        </w:rPr>
        <w:t>学期</w:t>
      </w:r>
      <w:r w:rsidR="0045150A">
        <w:rPr>
          <w:rFonts w:ascii="Times New Roman" w:eastAsia="仿宋" w:hAnsi="Times New Roman" w:cs="Times New Roman"/>
          <w:bCs/>
          <w:sz w:val="32"/>
          <w:szCs w:val="24"/>
        </w:rPr>
        <w:t>前一个学期</w:t>
      </w:r>
      <w:r w:rsidR="00A3004A" w:rsidRPr="004513AC">
        <w:rPr>
          <w:rFonts w:ascii="Times New Roman" w:eastAsia="仿宋" w:hAnsi="Times New Roman" w:cs="Times New Roman"/>
          <w:bCs/>
          <w:sz w:val="32"/>
          <w:szCs w:val="24"/>
        </w:rPr>
        <w:t>完成。由主编向</w:t>
      </w:r>
      <w:r w:rsidR="001C31CB" w:rsidRPr="004513AC">
        <w:rPr>
          <w:rFonts w:ascii="Times New Roman" w:eastAsia="仿宋" w:hAnsi="Times New Roman" w:cs="Times New Roman" w:hint="eastAsia"/>
          <w:bCs/>
          <w:sz w:val="32"/>
          <w:szCs w:val="24"/>
        </w:rPr>
        <w:t>归属</w:t>
      </w:r>
      <w:r w:rsidR="00A3004A" w:rsidRPr="004513AC">
        <w:rPr>
          <w:rFonts w:ascii="Times New Roman" w:eastAsia="仿宋" w:hAnsi="Times New Roman" w:cs="Times New Roman"/>
          <w:bCs/>
          <w:sz w:val="32"/>
          <w:szCs w:val="24"/>
        </w:rPr>
        <w:t>单位提出书面申请（填写《</w:t>
      </w:r>
      <w:r w:rsidR="00EC6E73" w:rsidRPr="004513AC">
        <w:rPr>
          <w:rFonts w:ascii="Times New Roman" w:eastAsia="仿宋" w:hAnsi="Times New Roman" w:cs="Times New Roman" w:hint="eastAsia"/>
          <w:bCs/>
          <w:sz w:val="32"/>
          <w:szCs w:val="24"/>
        </w:rPr>
        <w:t>南京邮电大学</w:t>
      </w:r>
      <w:r w:rsidR="00A3004A" w:rsidRPr="004513AC">
        <w:rPr>
          <w:rFonts w:ascii="Times New Roman" w:eastAsia="仿宋" w:hAnsi="Times New Roman" w:cs="Times New Roman"/>
          <w:bCs/>
          <w:sz w:val="32"/>
          <w:szCs w:val="24"/>
        </w:rPr>
        <w:t>自编教材申请表》及相关材料），同时将定稿的教材文稿送</w:t>
      </w:r>
      <w:r w:rsidR="001C31CB" w:rsidRPr="004513AC">
        <w:rPr>
          <w:rFonts w:ascii="Times New Roman" w:eastAsia="仿宋" w:hAnsi="Times New Roman" w:cs="Times New Roman" w:hint="eastAsia"/>
          <w:bCs/>
          <w:sz w:val="32"/>
          <w:szCs w:val="24"/>
        </w:rPr>
        <w:t>归属</w:t>
      </w:r>
      <w:r w:rsidR="00A3004A" w:rsidRPr="004513AC">
        <w:rPr>
          <w:rFonts w:ascii="Times New Roman" w:eastAsia="仿宋" w:hAnsi="Times New Roman" w:cs="Times New Roman"/>
          <w:bCs/>
          <w:sz w:val="32"/>
          <w:szCs w:val="24"/>
        </w:rPr>
        <w:t>单位。</w:t>
      </w:r>
      <w:r w:rsidR="001C31CB" w:rsidRPr="004513AC">
        <w:rPr>
          <w:rFonts w:ascii="Times New Roman" w:eastAsia="仿宋" w:hAnsi="Times New Roman" w:cs="Times New Roman" w:hint="eastAsia"/>
          <w:bCs/>
          <w:sz w:val="32"/>
          <w:szCs w:val="24"/>
        </w:rPr>
        <w:t>归属</w:t>
      </w:r>
      <w:r w:rsidR="00A3004A" w:rsidRPr="004513AC">
        <w:rPr>
          <w:rFonts w:ascii="Times New Roman" w:eastAsia="仿宋" w:hAnsi="Times New Roman" w:cs="Times New Roman"/>
          <w:bCs/>
          <w:sz w:val="32"/>
          <w:szCs w:val="24"/>
        </w:rPr>
        <w:t>单位初步审核并汇总相关材</w:t>
      </w:r>
      <w:r w:rsidR="00D433EE" w:rsidRPr="004513AC">
        <w:rPr>
          <w:rFonts w:ascii="Times New Roman" w:eastAsia="仿宋" w:hAnsi="Times New Roman" w:cs="Times New Roman"/>
          <w:bCs/>
          <w:sz w:val="32"/>
          <w:szCs w:val="24"/>
        </w:rPr>
        <w:t>料，并由</w:t>
      </w:r>
      <w:r w:rsidR="001C31CB" w:rsidRPr="004513AC">
        <w:rPr>
          <w:rFonts w:ascii="Times New Roman" w:eastAsia="仿宋" w:hAnsi="Times New Roman" w:cs="Times New Roman" w:hint="eastAsia"/>
          <w:bCs/>
          <w:sz w:val="32"/>
          <w:szCs w:val="24"/>
        </w:rPr>
        <w:t>归属</w:t>
      </w:r>
      <w:r w:rsidR="00D433EE" w:rsidRPr="004513AC">
        <w:rPr>
          <w:rFonts w:ascii="Times New Roman" w:eastAsia="仿宋" w:hAnsi="Times New Roman" w:cs="Times New Roman"/>
          <w:bCs/>
          <w:sz w:val="32"/>
          <w:szCs w:val="24"/>
        </w:rPr>
        <w:t>单位</w:t>
      </w:r>
      <w:r w:rsidR="00774820" w:rsidRPr="004513AC">
        <w:rPr>
          <w:rFonts w:ascii="Times New Roman" w:eastAsia="仿宋" w:hAnsi="Times New Roman" w:cs="Times New Roman"/>
          <w:bCs/>
          <w:sz w:val="32"/>
          <w:szCs w:val="24"/>
        </w:rPr>
        <w:t>院级教材工作小组</w:t>
      </w:r>
      <w:r w:rsidR="00D433EE" w:rsidRPr="004513AC">
        <w:rPr>
          <w:rFonts w:ascii="Times New Roman" w:eastAsia="仿宋" w:hAnsi="Times New Roman" w:cs="Times New Roman"/>
          <w:bCs/>
          <w:sz w:val="32"/>
          <w:szCs w:val="24"/>
        </w:rPr>
        <w:t>组织</w:t>
      </w:r>
      <w:r w:rsidR="00774820" w:rsidRPr="004513AC">
        <w:rPr>
          <w:rFonts w:ascii="Times New Roman" w:eastAsia="仿宋" w:hAnsi="Times New Roman" w:cs="Times New Roman" w:hint="eastAsia"/>
          <w:bCs/>
          <w:sz w:val="32"/>
          <w:szCs w:val="24"/>
        </w:rPr>
        <w:t>在</w:t>
      </w:r>
      <w:r w:rsidR="00D433EE" w:rsidRPr="004513AC">
        <w:rPr>
          <w:rFonts w:ascii="Times New Roman" w:eastAsia="仿宋" w:hAnsi="Times New Roman" w:cs="Times New Roman"/>
          <w:bCs/>
          <w:sz w:val="32"/>
          <w:szCs w:val="24"/>
        </w:rPr>
        <w:t>该学科有较深造诣的专家</w:t>
      </w:r>
      <w:r w:rsidR="00774820" w:rsidRPr="004513AC">
        <w:rPr>
          <w:rFonts w:ascii="Times New Roman" w:eastAsia="仿宋" w:hAnsi="Times New Roman" w:cs="Times New Roman"/>
          <w:bCs/>
          <w:sz w:val="32"/>
          <w:szCs w:val="24"/>
        </w:rPr>
        <w:t>和</w:t>
      </w:r>
      <w:r w:rsidR="00774820" w:rsidRPr="004513AC">
        <w:rPr>
          <w:rFonts w:ascii="Times New Roman" w:eastAsia="仿宋" w:hAnsi="Times New Roman" w:cs="Times New Roman" w:hint="eastAsia"/>
          <w:bCs/>
          <w:sz w:val="32"/>
          <w:szCs w:val="24"/>
        </w:rPr>
        <w:t>马克思主义理论和思想政治教育方面的专家</w:t>
      </w:r>
      <w:r w:rsidR="00A3004A" w:rsidRPr="004513AC">
        <w:rPr>
          <w:rFonts w:ascii="Times New Roman" w:eastAsia="仿宋" w:hAnsi="Times New Roman" w:cs="Times New Roman"/>
          <w:bCs/>
          <w:sz w:val="32"/>
          <w:szCs w:val="24"/>
        </w:rPr>
        <w:t>审阅书稿，填写书稿审阅意见。</w:t>
      </w:r>
    </w:p>
    <w:p w:rsidR="00A3004A" w:rsidRPr="004513AC" w:rsidRDefault="00180565" w:rsidP="00180565">
      <w:pPr>
        <w:adjustRightInd w:val="0"/>
        <w:spacing w:line="560" w:lineRule="exact"/>
        <w:ind w:firstLineChars="150" w:firstLine="480"/>
        <w:textAlignment w:val="center"/>
        <w:rPr>
          <w:rFonts w:ascii="Times New Roman" w:eastAsia="仿宋" w:hAnsi="Times New Roman" w:cs="Times New Roman"/>
          <w:bCs/>
          <w:sz w:val="32"/>
          <w:szCs w:val="24"/>
        </w:rPr>
      </w:pPr>
      <w:r w:rsidRPr="004513AC">
        <w:rPr>
          <w:rFonts w:ascii="楷体" w:eastAsia="楷体" w:hAnsi="楷体" w:cs="Times New Roman"/>
          <w:bCs/>
          <w:sz w:val="32"/>
          <w:szCs w:val="24"/>
        </w:rPr>
        <w:t>（</w:t>
      </w:r>
      <w:r w:rsidRPr="004513AC">
        <w:rPr>
          <w:rFonts w:ascii="楷体" w:eastAsia="楷体" w:hAnsi="楷体" w:cs="Times New Roman" w:hint="eastAsia"/>
          <w:bCs/>
          <w:sz w:val="32"/>
          <w:szCs w:val="24"/>
        </w:rPr>
        <w:t>二</w:t>
      </w:r>
      <w:r w:rsidRPr="004513AC">
        <w:rPr>
          <w:rFonts w:ascii="楷体" w:eastAsia="楷体" w:hAnsi="楷体" w:cs="Times New Roman"/>
          <w:bCs/>
          <w:sz w:val="32"/>
          <w:szCs w:val="24"/>
        </w:rPr>
        <w:t>）</w:t>
      </w:r>
      <w:r w:rsidR="00A3004A" w:rsidRPr="004513AC">
        <w:rPr>
          <w:rFonts w:ascii="Times New Roman" w:eastAsia="仿宋" w:hAnsi="Times New Roman" w:cs="Times New Roman"/>
          <w:bCs/>
          <w:sz w:val="32"/>
          <w:szCs w:val="24"/>
        </w:rPr>
        <w:t>教务处于每学期第</w:t>
      </w:r>
      <w:r w:rsidR="00A3004A" w:rsidRPr="004513AC">
        <w:rPr>
          <w:rFonts w:ascii="Times New Roman" w:eastAsia="仿宋" w:hAnsi="Times New Roman" w:cs="Times New Roman"/>
          <w:bCs/>
          <w:sz w:val="32"/>
          <w:szCs w:val="24"/>
        </w:rPr>
        <w:t>12</w:t>
      </w:r>
      <w:r w:rsidR="00A3004A" w:rsidRPr="004513AC">
        <w:rPr>
          <w:rFonts w:ascii="Times New Roman" w:eastAsia="仿宋" w:hAnsi="Times New Roman" w:cs="Times New Roman"/>
          <w:bCs/>
          <w:sz w:val="32"/>
          <w:szCs w:val="24"/>
        </w:rPr>
        <w:t>周前受理</w:t>
      </w:r>
      <w:r w:rsidR="00774820" w:rsidRPr="004513AC">
        <w:rPr>
          <w:rFonts w:ascii="Times New Roman" w:eastAsia="仿宋" w:hAnsi="Times New Roman" w:cs="Times New Roman"/>
          <w:bCs/>
          <w:sz w:val="32"/>
          <w:szCs w:val="24"/>
        </w:rPr>
        <w:t>教材</w:t>
      </w:r>
      <w:r w:rsidR="00774820" w:rsidRPr="004513AC">
        <w:rPr>
          <w:rFonts w:ascii="Times New Roman" w:eastAsia="仿宋" w:hAnsi="Times New Roman" w:cs="Times New Roman" w:hint="eastAsia"/>
          <w:bCs/>
          <w:sz w:val="32"/>
          <w:szCs w:val="24"/>
        </w:rPr>
        <w:t>归属</w:t>
      </w:r>
      <w:r w:rsidR="00A3004A" w:rsidRPr="004513AC">
        <w:rPr>
          <w:rFonts w:ascii="Times New Roman" w:eastAsia="仿宋" w:hAnsi="Times New Roman" w:cs="Times New Roman"/>
          <w:bCs/>
          <w:sz w:val="32"/>
          <w:szCs w:val="24"/>
        </w:rPr>
        <w:t>单位的自编教材</w:t>
      </w:r>
      <w:r w:rsidR="000D5305" w:rsidRPr="004513AC">
        <w:rPr>
          <w:rFonts w:ascii="Times New Roman" w:eastAsia="仿宋" w:hAnsi="Times New Roman" w:cs="Times New Roman"/>
          <w:bCs/>
          <w:sz w:val="32"/>
          <w:szCs w:val="24"/>
        </w:rPr>
        <w:t>校级</w:t>
      </w:r>
      <w:r w:rsidR="000D5305" w:rsidRPr="004513AC">
        <w:rPr>
          <w:rFonts w:ascii="Times New Roman" w:eastAsia="仿宋" w:hAnsi="Times New Roman" w:cs="Times New Roman" w:hint="eastAsia"/>
          <w:bCs/>
          <w:sz w:val="32"/>
          <w:szCs w:val="24"/>
        </w:rPr>
        <w:t>评审</w:t>
      </w:r>
      <w:r w:rsidR="00A3004A" w:rsidRPr="004513AC">
        <w:rPr>
          <w:rFonts w:ascii="Times New Roman" w:eastAsia="仿宋" w:hAnsi="Times New Roman" w:cs="Times New Roman"/>
          <w:bCs/>
          <w:sz w:val="32"/>
          <w:szCs w:val="24"/>
        </w:rPr>
        <w:t>申请</w:t>
      </w:r>
      <w:r w:rsidR="00774820" w:rsidRPr="004513AC">
        <w:rPr>
          <w:rFonts w:ascii="Times New Roman" w:eastAsia="仿宋" w:hAnsi="Times New Roman" w:cs="Times New Roman" w:hint="eastAsia"/>
          <w:bCs/>
          <w:sz w:val="32"/>
          <w:szCs w:val="24"/>
        </w:rPr>
        <w:t>。归属</w:t>
      </w:r>
      <w:r w:rsidR="00774820" w:rsidRPr="004513AC">
        <w:rPr>
          <w:rFonts w:ascii="Times New Roman" w:eastAsia="仿宋" w:hAnsi="Times New Roman" w:cs="Times New Roman"/>
          <w:bCs/>
          <w:sz w:val="32"/>
          <w:szCs w:val="24"/>
        </w:rPr>
        <w:t>单位</w:t>
      </w:r>
      <w:r w:rsidR="00A3004A" w:rsidRPr="004513AC">
        <w:rPr>
          <w:rFonts w:ascii="Times New Roman" w:eastAsia="仿宋" w:hAnsi="Times New Roman" w:cs="Times New Roman"/>
          <w:bCs/>
          <w:sz w:val="32"/>
          <w:szCs w:val="24"/>
        </w:rPr>
        <w:t>须于每学期第</w:t>
      </w:r>
      <w:r w:rsidR="00A3004A" w:rsidRPr="004513AC">
        <w:rPr>
          <w:rFonts w:ascii="Times New Roman" w:eastAsia="仿宋" w:hAnsi="Times New Roman" w:cs="Times New Roman"/>
          <w:bCs/>
          <w:sz w:val="32"/>
          <w:szCs w:val="24"/>
        </w:rPr>
        <w:t>12</w:t>
      </w:r>
      <w:r w:rsidR="00A3004A" w:rsidRPr="004513AC">
        <w:rPr>
          <w:rFonts w:ascii="Times New Roman" w:eastAsia="仿宋" w:hAnsi="Times New Roman" w:cs="Times New Roman"/>
          <w:bCs/>
          <w:sz w:val="32"/>
          <w:szCs w:val="24"/>
        </w:rPr>
        <w:t>周</w:t>
      </w:r>
      <w:r w:rsidR="00F61DBB" w:rsidRPr="004513AC">
        <w:rPr>
          <w:rFonts w:ascii="Times New Roman" w:eastAsia="仿宋" w:hAnsi="Times New Roman" w:cs="Times New Roman"/>
          <w:bCs/>
          <w:sz w:val="32"/>
          <w:szCs w:val="24"/>
        </w:rPr>
        <w:t>前提出自编教材评审</w:t>
      </w:r>
      <w:r w:rsidR="00A3004A" w:rsidRPr="004513AC">
        <w:rPr>
          <w:rFonts w:ascii="Times New Roman" w:eastAsia="仿宋" w:hAnsi="Times New Roman" w:cs="Times New Roman"/>
          <w:bCs/>
          <w:sz w:val="32"/>
          <w:szCs w:val="24"/>
        </w:rPr>
        <w:t>申请，将审阅通过的自编教材文稿、《</w:t>
      </w:r>
      <w:r w:rsidR="00EC6E73" w:rsidRPr="004513AC">
        <w:rPr>
          <w:rFonts w:ascii="Times New Roman" w:eastAsia="仿宋" w:hAnsi="Times New Roman" w:cs="Times New Roman" w:hint="eastAsia"/>
          <w:bCs/>
          <w:sz w:val="32"/>
          <w:szCs w:val="24"/>
        </w:rPr>
        <w:t>南京邮电大学</w:t>
      </w:r>
      <w:r w:rsidR="00A3004A" w:rsidRPr="004513AC">
        <w:rPr>
          <w:rFonts w:ascii="Times New Roman" w:eastAsia="仿宋" w:hAnsi="Times New Roman" w:cs="Times New Roman"/>
          <w:bCs/>
          <w:sz w:val="32"/>
          <w:szCs w:val="24"/>
        </w:rPr>
        <w:t>自编教材申请表》</w:t>
      </w:r>
      <w:r w:rsidR="00B87A46" w:rsidRPr="004513AC">
        <w:rPr>
          <w:rFonts w:ascii="Times New Roman" w:eastAsia="仿宋" w:hAnsi="Times New Roman" w:cs="Times New Roman"/>
          <w:bCs/>
          <w:sz w:val="32"/>
          <w:szCs w:val="24"/>
        </w:rPr>
        <w:t>《</w:t>
      </w:r>
      <w:r w:rsidR="00EC6E73" w:rsidRPr="004513AC">
        <w:rPr>
          <w:rFonts w:ascii="Times New Roman" w:eastAsia="仿宋" w:hAnsi="Times New Roman" w:cs="Times New Roman" w:hint="eastAsia"/>
          <w:bCs/>
          <w:sz w:val="32"/>
          <w:szCs w:val="24"/>
        </w:rPr>
        <w:t>南京邮电大学</w:t>
      </w:r>
      <w:r w:rsidR="00B87A46" w:rsidRPr="004513AC">
        <w:rPr>
          <w:rFonts w:ascii="Times New Roman" w:eastAsia="仿宋" w:hAnsi="Times New Roman" w:cs="Times New Roman"/>
          <w:bCs/>
          <w:sz w:val="32"/>
          <w:szCs w:val="24"/>
        </w:rPr>
        <w:t>自编教材申请汇总表》</w:t>
      </w:r>
      <w:r w:rsidR="00A3004A" w:rsidRPr="004513AC">
        <w:rPr>
          <w:rFonts w:ascii="Times New Roman" w:eastAsia="仿宋" w:hAnsi="Times New Roman" w:cs="Times New Roman"/>
          <w:bCs/>
          <w:sz w:val="32"/>
          <w:szCs w:val="24"/>
        </w:rPr>
        <w:t>和相关材料汇总一并</w:t>
      </w:r>
      <w:r w:rsidR="00774820" w:rsidRPr="004513AC">
        <w:rPr>
          <w:rFonts w:ascii="Times New Roman" w:eastAsia="仿宋" w:hAnsi="Times New Roman" w:cs="Times New Roman"/>
          <w:bCs/>
          <w:sz w:val="32"/>
          <w:szCs w:val="24"/>
        </w:rPr>
        <w:t>提</w:t>
      </w:r>
      <w:r w:rsidR="00A3004A" w:rsidRPr="004513AC">
        <w:rPr>
          <w:rFonts w:ascii="Times New Roman" w:eastAsia="仿宋" w:hAnsi="Times New Roman" w:cs="Times New Roman"/>
          <w:bCs/>
          <w:sz w:val="32"/>
          <w:szCs w:val="24"/>
        </w:rPr>
        <w:t>交教务处。</w:t>
      </w:r>
    </w:p>
    <w:p w:rsidR="00A3004A" w:rsidRPr="004513AC" w:rsidRDefault="00180565" w:rsidP="00180565">
      <w:pPr>
        <w:adjustRightInd w:val="0"/>
        <w:spacing w:line="560" w:lineRule="exact"/>
        <w:ind w:firstLineChars="150" w:firstLine="480"/>
        <w:textAlignment w:val="center"/>
        <w:rPr>
          <w:rFonts w:ascii="Times New Roman" w:eastAsia="仿宋" w:hAnsi="Times New Roman" w:cs="Times New Roman"/>
          <w:bCs/>
          <w:sz w:val="32"/>
          <w:szCs w:val="24"/>
        </w:rPr>
      </w:pPr>
      <w:r w:rsidRPr="004513AC">
        <w:rPr>
          <w:rFonts w:ascii="楷体" w:eastAsia="楷体" w:hAnsi="楷体" w:cs="Times New Roman"/>
          <w:bCs/>
          <w:sz w:val="32"/>
          <w:szCs w:val="24"/>
        </w:rPr>
        <w:t>（</w:t>
      </w:r>
      <w:r w:rsidRPr="004513AC">
        <w:rPr>
          <w:rFonts w:ascii="楷体" w:eastAsia="楷体" w:hAnsi="楷体" w:cs="Times New Roman" w:hint="eastAsia"/>
          <w:bCs/>
          <w:sz w:val="32"/>
          <w:szCs w:val="24"/>
        </w:rPr>
        <w:t>三</w:t>
      </w:r>
      <w:r w:rsidRPr="004513AC">
        <w:rPr>
          <w:rFonts w:ascii="楷体" w:eastAsia="楷体" w:hAnsi="楷体" w:cs="Times New Roman"/>
          <w:bCs/>
          <w:sz w:val="32"/>
          <w:szCs w:val="24"/>
        </w:rPr>
        <w:t>）</w:t>
      </w:r>
      <w:r w:rsidR="00A3004A" w:rsidRPr="004513AC">
        <w:rPr>
          <w:rFonts w:ascii="Times New Roman" w:eastAsia="仿宋" w:hAnsi="Times New Roman" w:cs="Times New Roman"/>
          <w:bCs/>
          <w:sz w:val="32"/>
          <w:szCs w:val="24"/>
        </w:rPr>
        <w:t>教材建设委员会每学期召开教材建设工作例会，评审自编教材。新编和修订自编教材的主编现场参会或提交书面材料，</w:t>
      </w:r>
      <w:r w:rsidR="00A3004A" w:rsidRPr="004513AC">
        <w:rPr>
          <w:rFonts w:ascii="Times New Roman" w:eastAsia="仿宋" w:hAnsi="Times New Roman" w:cs="Times New Roman"/>
          <w:bCs/>
          <w:sz w:val="32"/>
          <w:szCs w:val="24"/>
        </w:rPr>
        <w:lastRenderedPageBreak/>
        <w:t>介绍自编教材编写或修订的原因，阐述自编教材的价值和特色。评审通过的自编教材方可用于教学。</w:t>
      </w:r>
    </w:p>
    <w:p w:rsidR="00A3004A" w:rsidRPr="004513AC" w:rsidRDefault="00180565" w:rsidP="00180565">
      <w:pPr>
        <w:adjustRightInd w:val="0"/>
        <w:spacing w:line="560" w:lineRule="exact"/>
        <w:ind w:firstLineChars="150" w:firstLine="480"/>
        <w:textAlignment w:val="center"/>
        <w:rPr>
          <w:rFonts w:ascii="Times New Roman" w:eastAsia="仿宋" w:hAnsi="Times New Roman" w:cs="Times New Roman"/>
          <w:bCs/>
          <w:sz w:val="32"/>
          <w:szCs w:val="24"/>
        </w:rPr>
      </w:pPr>
      <w:r w:rsidRPr="004513AC">
        <w:rPr>
          <w:rFonts w:ascii="楷体" w:eastAsia="楷体" w:hAnsi="楷体" w:cs="Times New Roman"/>
          <w:bCs/>
          <w:sz w:val="32"/>
          <w:szCs w:val="24"/>
        </w:rPr>
        <w:t>（</w:t>
      </w:r>
      <w:r w:rsidRPr="004513AC">
        <w:rPr>
          <w:rFonts w:ascii="楷体" w:eastAsia="楷体" w:hAnsi="楷体" w:cs="Times New Roman" w:hint="eastAsia"/>
          <w:bCs/>
          <w:sz w:val="32"/>
          <w:szCs w:val="24"/>
        </w:rPr>
        <w:t>四</w:t>
      </w:r>
      <w:r w:rsidRPr="004513AC">
        <w:rPr>
          <w:rFonts w:ascii="楷体" w:eastAsia="楷体" w:hAnsi="楷体" w:cs="Times New Roman"/>
          <w:bCs/>
          <w:sz w:val="32"/>
          <w:szCs w:val="24"/>
        </w:rPr>
        <w:t>）</w:t>
      </w:r>
      <w:r w:rsidR="000D5305" w:rsidRPr="004513AC">
        <w:rPr>
          <w:rFonts w:ascii="Times New Roman" w:eastAsia="仿宋" w:hAnsi="Times New Roman" w:cs="Times New Roman"/>
          <w:bCs/>
          <w:sz w:val="32"/>
          <w:szCs w:val="24"/>
        </w:rPr>
        <w:t>开课单位将</w:t>
      </w:r>
      <w:r w:rsidR="00D04FD8" w:rsidRPr="004513AC">
        <w:rPr>
          <w:rFonts w:ascii="Times New Roman" w:eastAsia="仿宋" w:hAnsi="Times New Roman" w:cs="Times New Roman"/>
          <w:bCs/>
          <w:sz w:val="32"/>
          <w:szCs w:val="24"/>
        </w:rPr>
        <w:t>校级</w:t>
      </w:r>
      <w:r w:rsidR="000D5305" w:rsidRPr="004513AC">
        <w:rPr>
          <w:rFonts w:ascii="Times New Roman" w:eastAsia="仿宋" w:hAnsi="Times New Roman" w:cs="Times New Roman"/>
          <w:bCs/>
          <w:sz w:val="32"/>
          <w:szCs w:val="24"/>
        </w:rPr>
        <w:t>评审通过的自编教材纳入学期教材预订计划。由</w:t>
      </w:r>
      <w:r w:rsidR="00A3004A" w:rsidRPr="004513AC">
        <w:rPr>
          <w:rFonts w:ascii="Times New Roman" w:eastAsia="仿宋" w:hAnsi="Times New Roman" w:cs="Times New Roman"/>
          <w:bCs/>
          <w:sz w:val="32"/>
          <w:szCs w:val="24"/>
        </w:rPr>
        <w:t>主编</w:t>
      </w:r>
      <w:r w:rsidR="000D5305" w:rsidRPr="004513AC">
        <w:rPr>
          <w:rFonts w:ascii="Times New Roman" w:eastAsia="仿宋" w:hAnsi="Times New Roman" w:cs="Times New Roman"/>
          <w:bCs/>
          <w:sz w:val="32"/>
          <w:szCs w:val="24"/>
        </w:rPr>
        <w:t>按学期</w:t>
      </w:r>
      <w:r w:rsidR="00A3004A" w:rsidRPr="004513AC">
        <w:rPr>
          <w:rFonts w:ascii="Times New Roman" w:eastAsia="仿宋" w:hAnsi="Times New Roman" w:cs="Times New Roman"/>
          <w:bCs/>
          <w:sz w:val="32"/>
          <w:szCs w:val="24"/>
        </w:rPr>
        <w:t>填报《</w:t>
      </w:r>
      <w:r w:rsidR="00EC6E73" w:rsidRPr="004513AC">
        <w:rPr>
          <w:rFonts w:ascii="Times New Roman" w:eastAsia="仿宋" w:hAnsi="Times New Roman" w:cs="Times New Roman" w:hint="eastAsia"/>
          <w:bCs/>
          <w:sz w:val="32"/>
          <w:szCs w:val="24"/>
        </w:rPr>
        <w:t>南京邮电大学</w:t>
      </w:r>
      <w:r w:rsidR="00A3004A" w:rsidRPr="004513AC">
        <w:rPr>
          <w:rFonts w:ascii="Times New Roman" w:eastAsia="仿宋" w:hAnsi="Times New Roman" w:cs="Times New Roman"/>
          <w:bCs/>
          <w:sz w:val="32"/>
          <w:szCs w:val="24"/>
        </w:rPr>
        <w:t>自编教材印刷申请单》，经开课单位分管教学院长（主任）审批后送教务处备案，并将定稿的教材文稿送印刷单位印刷。教材预订计划是稿件付印的依据。</w:t>
      </w:r>
    </w:p>
    <w:p w:rsidR="00A3004A" w:rsidRPr="004513AC" w:rsidRDefault="00A3004A" w:rsidP="00180565">
      <w:pPr>
        <w:adjustRightInd w:val="0"/>
        <w:spacing w:line="560" w:lineRule="exact"/>
        <w:ind w:firstLineChars="196" w:firstLine="630"/>
        <w:textAlignment w:val="center"/>
        <w:rPr>
          <w:rFonts w:ascii="Times New Roman" w:hAnsi="Times New Roman" w:cs="Times New Roman"/>
          <w:sz w:val="28"/>
          <w:szCs w:val="28"/>
        </w:rPr>
      </w:pPr>
      <w:r w:rsidRPr="004513AC">
        <w:rPr>
          <w:rFonts w:ascii="Times New Roman" w:eastAsia="仿宋_GB2312" w:hAnsi="Times New Roman" w:cs="Times New Roman"/>
          <w:b/>
          <w:bCs/>
          <w:sz w:val="32"/>
          <w:szCs w:val="24"/>
        </w:rPr>
        <w:t>第</w:t>
      </w:r>
      <w:r w:rsidR="00435673" w:rsidRPr="004513AC">
        <w:rPr>
          <w:rFonts w:ascii="Times New Roman" w:eastAsia="仿宋_GB2312" w:hAnsi="Times New Roman" w:cs="Times New Roman" w:hint="eastAsia"/>
          <w:b/>
          <w:bCs/>
          <w:sz w:val="32"/>
          <w:szCs w:val="24"/>
        </w:rPr>
        <w:t>九</w:t>
      </w:r>
      <w:r w:rsidRPr="004513AC">
        <w:rPr>
          <w:rFonts w:ascii="Times New Roman" w:eastAsia="仿宋_GB2312" w:hAnsi="Times New Roman" w:cs="Times New Roman"/>
          <w:b/>
          <w:bCs/>
          <w:sz w:val="32"/>
          <w:szCs w:val="24"/>
        </w:rPr>
        <w:t>条</w:t>
      </w:r>
      <w:r w:rsidRPr="004513AC">
        <w:rPr>
          <w:rFonts w:ascii="Times New Roman" w:eastAsia="仿宋_GB2312" w:hAnsi="Times New Roman" w:cs="Times New Roman"/>
          <w:bCs/>
          <w:sz w:val="32"/>
          <w:szCs w:val="24"/>
        </w:rPr>
        <w:t xml:space="preserve"> </w:t>
      </w:r>
      <w:r w:rsidRPr="004513AC">
        <w:rPr>
          <w:rFonts w:ascii="Times New Roman" w:eastAsia="仿宋" w:hAnsi="仿宋" w:cs="Times New Roman"/>
          <w:bCs/>
          <w:sz w:val="32"/>
          <w:szCs w:val="24"/>
        </w:rPr>
        <w:t>为保证自编教材的印刷质量和课前到货率，自编教材定稿须在使用前</w:t>
      </w:r>
      <w:r w:rsidRPr="004513AC">
        <w:rPr>
          <w:rFonts w:ascii="Times New Roman" w:eastAsia="仿宋" w:hAnsi="Times New Roman" w:cs="Times New Roman"/>
          <w:bCs/>
          <w:sz w:val="32"/>
          <w:szCs w:val="24"/>
        </w:rPr>
        <w:t>1</w:t>
      </w:r>
      <w:r w:rsidRPr="004513AC">
        <w:rPr>
          <w:rFonts w:ascii="Times New Roman" w:eastAsia="仿宋" w:hAnsi="仿宋" w:cs="Times New Roman"/>
          <w:bCs/>
          <w:sz w:val="32"/>
          <w:szCs w:val="24"/>
        </w:rPr>
        <w:t>个月（不包括寒暑假）交到印刷单位。</w:t>
      </w:r>
    </w:p>
    <w:p w:rsidR="00180565" w:rsidRPr="004513AC" w:rsidRDefault="00435673" w:rsidP="00180565">
      <w:pPr>
        <w:adjustRightInd w:val="0"/>
        <w:spacing w:line="560" w:lineRule="exact"/>
        <w:ind w:firstLineChars="196" w:firstLine="630"/>
        <w:textAlignment w:val="center"/>
        <w:rPr>
          <w:rFonts w:ascii="Times New Roman" w:eastAsia="仿宋" w:hAnsi="Times New Roman" w:cs="Times New Roman"/>
          <w:bCs/>
          <w:sz w:val="32"/>
          <w:szCs w:val="24"/>
        </w:rPr>
      </w:pPr>
      <w:r w:rsidRPr="004513AC">
        <w:rPr>
          <w:rFonts w:ascii="Times New Roman" w:eastAsia="仿宋_GB2312" w:hAnsi="Times New Roman" w:cs="Times New Roman"/>
          <w:b/>
          <w:bCs/>
          <w:sz w:val="32"/>
          <w:szCs w:val="24"/>
        </w:rPr>
        <w:t>第十</w:t>
      </w:r>
      <w:r w:rsidR="00A3004A" w:rsidRPr="004513AC">
        <w:rPr>
          <w:rFonts w:ascii="Times New Roman" w:eastAsia="仿宋_GB2312" w:hAnsi="Times New Roman" w:cs="Times New Roman"/>
          <w:b/>
          <w:bCs/>
          <w:sz w:val="32"/>
          <w:szCs w:val="24"/>
        </w:rPr>
        <w:t>条</w:t>
      </w:r>
      <w:r w:rsidR="00A3004A" w:rsidRPr="004513AC">
        <w:rPr>
          <w:rFonts w:ascii="Times New Roman" w:eastAsia="仿宋_GB2312" w:hAnsi="Times New Roman" w:cs="Times New Roman"/>
          <w:bCs/>
          <w:sz w:val="32"/>
          <w:szCs w:val="24"/>
        </w:rPr>
        <w:t xml:space="preserve"> </w:t>
      </w:r>
      <w:r w:rsidR="00A3004A" w:rsidRPr="004513AC">
        <w:rPr>
          <w:rFonts w:ascii="Times New Roman" w:eastAsia="仿宋" w:hAnsi="仿宋" w:cs="Times New Roman"/>
          <w:bCs/>
          <w:sz w:val="32"/>
          <w:szCs w:val="24"/>
        </w:rPr>
        <w:t>自编教材文稿格式要符合印刷规定。一经印出必须按期使用。不得因教师更换等理由而拒用。</w:t>
      </w:r>
    </w:p>
    <w:p w:rsidR="002F3B6E" w:rsidRPr="004513AC" w:rsidRDefault="00435673" w:rsidP="002F3B6E">
      <w:pPr>
        <w:adjustRightInd w:val="0"/>
        <w:spacing w:line="560" w:lineRule="exact"/>
        <w:ind w:firstLineChars="196" w:firstLine="630"/>
        <w:textAlignment w:val="center"/>
        <w:rPr>
          <w:rFonts w:ascii="Times New Roman" w:hAnsi="Times New Roman" w:cs="Times New Roman"/>
          <w:sz w:val="28"/>
          <w:szCs w:val="28"/>
        </w:rPr>
      </w:pPr>
      <w:r w:rsidRPr="004513AC">
        <w:rPr>
          <w:rFonts w:ascii="Times New Roman" w:eastAsia="仿宋_GB2312" w:hAnsi="Times New Roman" w:cs="Times New Roman"/>
          <w:b/>
          <w:bCs/>
          <w:sz w:val="32"/>
          <w:szCs w:val="24"/>
        </w:rPr>
        <w:t>第十一</w:t>
      </w:r>
      <w:r w:rsidR="00A3004A" w:rsidRPr="004513AC">
        <w:rPr>
          <w:rFonts w:ascii="Times New Roman" w:eastAsia="仿宋_GB2312" w:hAnsi="Times New Roman" w:cs="Times New Roman"/>
          <w:b/>
          <w:bCs/>
          <w:sz w:val="32"/>
          <w:szCs w:val="24"/>
        </w:rPr>
        <w:t>条</w:t>
      </w:r>
      <w:r w:rsidR="00A3004A" w:rsidRPr="004513AC">
        <w:rPr>
          <w:rFonts w:ascii="Times New Roman" w:eastAsia="仿宋_GB2312" w:hAnsi="Times New Roman" w:cs="Times New Roman"/>
          <w:bCs/>
          <w:sz w:val="32"/>
          <w:szCs w:val="24"/>
        </w:rPr>
        <w:t xml:space="preserve"> </w:t>
      </w:r>
      <w:r w:rsidR="00A3004A" w:rsidRPr="004513AC">
        <w:rPr>
          <w:rFonts w:ascii="Times New Roman" w:eastAsia="仿宋" w:hAnsi="仿宋" w:cs="Times New Roman"/>
          <w:bCs/>
          <w:sz w:val="32"/>
          <w:szCs w:val="24"/>
        </w:rPr>
        <w:t>自编教材应在封面上印有主编姓名，其他参编人员应在前言中加以说明。</w:t>
      </w:r>
    </w:p>
    <w:p w:rsidR="00A3004A" w:rsidRPr="004513AC" w:rsidRDefault="00435673" w:rsidP="002F3B6E">
      <w:pPr>
        <w:adjustRightInd w:val="0"/>
        <w:spacing w:line="560" w:lineRule="exact"/>
        <w:ind w:firstLineChars="196" w:firstLine="630"/>
        <w:textAlignment w:val="center"/>
        <w:rPr>
          <w:rFonts w:ascii="Times New Roman" w:hAnsi="Times New Roman" w:cs="Times New Roman"/>
          <w:sz w:val="28"/>
          <w:szCs w:val="28"/>
        </w:rPr>
      </w:pPr>
      <w:r w:rsidRPr="004513AC">
        <w:rPr>
          <w:rFonts w:ascii="Times New Roman" w:eastAsia="仿宋_GB2312" w:hAnsi="Times New Roman" w:cs="Times New Roman"/>
          <w:b/>
          <w:bCs/>
          <w:sz w:val="32"/>
          <w:szCs w:val="24"/>
        </w:rPr>
        <w:t>第</w:t>
      </w:r>
      <w:r w:rsidR="00A3004A" w:rsidRPr="004513AC">
        <w:rPr>
          <w:rFonts w:ascii="Times New Roman" w:eastAsia="仿宋_GB2312" w:hAnsi="Times New Roman" w:cs="Times New Roman"/>
          <w:b/>
          <w:bCs/>
          <w:sz w:val="32"/>
          <w:szCs w:val="24"/>
        </w:rPr>
        <w:t>十</w:t>
      </w:r>
      <w:r w:rsidRPr="004513AC">
        <w:rPr>
          <w:rFonts w:ascii="Times New Roman" w:eastAsia="仿宋_GB2312" w:hAnsi="Times New Roman" w:cs="Times New Roman"/>
          <w:b/>
          <w:bCs/>
          <w:sz w:val="32"/>
          <w:szCs w:val="24"/>
        </w:rPr>
        <w:t>二</w:t>
      </w:r>
      <w:r w:rsidR="00A3004A" w:rsidRPr="004513AC">
        <w:rPr>
          <w:rFonts w:ascii="Times New Roman" w:eastAsia="仿宋_GB2312" w:hAnsi="Times New Roman" w:cs="Times New Roman"/>
          <w:b/>
          <w:bCs/>
          <w:sz w:val="32"/>
          <w:szCs w:val="24"/>
        </w:rPr>
        <w:t>条</w:t>
      </w:r>
      <w:r w:rsidR="00A3004A" w:rsidRPr="004513AC">
        <w:rPr>
          <w:rFonts w:ascii="Times New Roman" w:eastAsia="仿宋" w:hAnsi="Times New Roman" w:cs="Times New Roman"/>
          <w:bCs/>
          <w:sz w:val="32"/>
          <w:szCs w:val="24"/>
        </w:rPr>
        <w:t xml:space="preserve"> </w:t>
      </w:r>
      <w:r w:rsidR="00A3004A" w:rsidRPr="004513AC">
        <w:rPr>
          <w:rFonts w:ascii="Times New Roman" w:eastAsia="仿宋" w:hAnsi="仿宋" w:cs="Times New Roman"/>
          <w:bCs/>
          <w:sz w:val="32"/>
          <w:szCs w:val="24"/>
        </w:rPr>
        <w:t>准备正式出版的自编教材，原则上要在至少使用过一届的基础上，再修订出版</w:t>
      </w:r>
      <w:r w:rsidR="00A8219C" w:rsidRPr="004513AC">
        <w:rPr>
          <w:rFonts w:ascii="仿宋" w:eastAsia="仿宋" w:hAnsi="仿宋" w:cs="Times New Roman"/>
          <w:bCs/>
          <w:sz w:val="32"/>
          <w:szCs w:val="24"/>
        </w:rPr>
        <w:t>。</w:t>
      </w:r>
    </w:p>
    <w:p w:rsidR="00A44513" w:rsidRPr="004513AC" w:rsidRDefault="00435673" w:rsidP="00A44513">
      <w:pPr>
        <w:adjustRightInd w:val="0"/>
        <w:snapToGrid w:val="0"/>
        <w:spacing w:line="560" w:lineRule="exact"/>
        <w:ind w:firstLineChars="196" w:firstLine="630"/>
        <w:rPr>
          <w:rFonts w:ascii="Times New Roman" w:hAnsi="Times New Roman" w:cs="Times New Roman"/>
          <w:sz w:val="28"/>
          <w:szCs w:val="28"/>
        </w:rPr>
      </w:pPr>
      <w:r w:rsidRPr="004513AC">
        <w:rPr>
          <w:rFonts w:ascii="Times New Roman" w:eastAsia="仿宋_GB2312" w:hAnsi="Times New Roman" w:cs="Times New Roman"/>
          <w:b/>
          <w:bCs/>
          <w:sz w:val="32"/>
          <w:szCs w:val="24"/>
        </w:rPr>
        <w:t>第</w:t>
      </w:r>
      <w:r w:rsidR="00A3004A" w:rsidRPr="004513AC">
        <w:rPr>
          <w:rFonts w:ascii="Times New Roman" w:eastAsia="仿宋_GB2312" w:hAnsi="Times New Roman" w:cs="Times New Roman"/>
          <w:b/>
          <w:bCs/>
          <w:sz w:val="32"/>
          <w:szCs w:val="24"/>
        </w:rPr>
        <w:t>十</w:t>
      </w:r>
      <w:r w:rsidRPr="004513AC">
        <w:rPr>
          <w:rFonts w:ascii="Times New Roman" w:eastAsia="仿宋_GB2312" w:hAnsi="Times New Roman" w:cs="Times New Roman" w:hint="eastAsia"/>
          <w:b/>
          <w:bCs/>
          <w:sz w:val="32"/>
          <w:szCs w:val="24"/>
        </w:rPr>
        <w:t>三</w:t>
      </w:r>
      <w:r w:rsidR="00A3004A" w:rsidRPr="004513AC">
        <w:rPr>
          <w:rFonts w:ascii="Times New Roman" w:eastAsia="仿宋_GB2312" w:hAnsi="Times New Roman" w:cs="Times New Roman"/>
          <w:b/>
          <w:bCs/>
          <w:sz w:val="32"/>
          <w:szCs w:val="24"/>
        </w:rPr>
        <w:t>条</w:t>
      </w:r>
      <w:r w:rsidR="00A3004A" w:rsidRPr="004513AC">
        <w:rPr>
          <w:rFonts w:ascii="Times New Roman" w:eastAsia="仿宋" w:hAnsi="Times New Roman" w:cs="Times New Roman"/>
          <w:b/>
          <w:bCs/>
          <w:sz w:val="32"/>
          <w:szCs w:val="24"/>
        </w:rPr>
        <w:t xml:space="preserve"> </w:t>
      </w:r>
      <w:r w:rsidR="00A3004A" w:rsidRPr="004513AC">
        <w:rPr>
          <w:rFonts w:ascii="Times New Roman" w:eastAsia="仿宋" w:hAnsi="仿宋" w:cs="Times New Roman"/>
          <w:bCs/>
          <w:sz w:val="32"/>
          <w:szCs w:val="24"/>
        </w:rPr>
        <w:t>纳入教材预订计划的新编和修订的自编教材，其编者可领取两册样书。</w:t>
      </w:r>
      <w:r w:rsidR="00A44513" w:rsidRPr="004513AC">
        <w:rPr>
          <w:rFonts w:ascii="Times New Roman" w:eastAsia="仿宋" w:hAnsi="仿宋" w:cs="Times New Roman"/>
          <w:bCs/>
          <w:sz w:val="32"/>
          <w:szCs w:val="24"/>
        </w:rPr>
        <w:t>自编教材</w:t>
      </w:r>
      <w:r w:rsidRPr="004513AC">
        <w:rPr>
          <w:rFonts w:ascii="Times New Roman" w:eastAsia="仿宋" w:hAnsi="仿宋" w:cs="Times New Roman"/>
          <w:bCs/>
          <w:sz w:val="32"/>
          <w:szCs w:val="24"/>
        </w:rPr>
        <w:t>另</w:t>
      </w:r>
      <w:r w:rsidR="00A44513" w:rsidRPr="004513AC">
        <w:rPr>
          <w:rFonts w:ascii="Times New Roman" w:eastAsia="仿宋" w:hAnsi="仿宋" w:cs="Times New Roman"/>
          <w:bCs/>
          <w:sz w:val="32"/>
          <w:szCs w:val="24"/>
        </w:rPr>
        <w:t>留</w:t>
      </w:r>
      <w:r w:rsidRPr="004513AC">
        <w:rPr>
          <w:rFonts w:ascii="Times New Roman" w:eastAsia="仿宋" w:hAnsi="仿宋" w:cs="Times New Roman"/>
          <w:bCs/>
          <w:sz w:val="32"/>
          <w:szCs w:val="24"/>
        </w:rPr>
        <w:t>两册</w:t>
      </w:r>
      <w:r w:rsidR="00A44513" w:rsidRPr="004513AC">
        <w:rPr>
          <w:rFonts w:ascii="Times New Roman" w:eastAsia="仿宋" w:hAnsi="仿宋" w:cs="Times New Roman"/>
          <w:bCs/>
          <w:sz w:val="32"/>
          <w:szCs w:val="24"/>
        </w:rPr>
        <w:t>于教务处存档</w:t>
      </w:r>
      <w:r w:rsidR="0055303D" w:rsidRPr="004513AC">
        <w:rPr>
          <w:rFonts w:ascii="Times New Roman" w:eastAsia="仿宋" w:hAnsi="仿宋" w:cs="Times New Roman"/>
          <w:bCs/>
          <w:sz w:val="32"/>
          <w:szCs w:val="24"/>
        </w:rPr>
        <w:t>备案</w:t>
      </w:r>
      <w:r w:rsidR="00A44513" w:rsidRPr="004513AC">
        <w:rPr>
          <w:rFonts w:ascii="Times New Roman" w:eastAsia="仿宋" w:hAnsi="仿宋" w:cs="Times New Roman"/>
          <w:bCs/>
          <w:sz w:val="32"/>
          <w:szCs w:val="24"/>
        </w:rPr>
        <w:t>。</w:t>
      </w:r>
    </w:p>
    <w:p w:rsidR="00180565" w:rsidRPr="004513AC" w:rsidRDefault="00180565" w:rsidP="00180565">
      <w:pPr>
        <w:adjustRightInd w:val="0"/>
        <w:snapToGrid w:val="0"/>
        <w:spacing w:line="560" w:lineRule="exact"/>
        <w:rPr>
          <w:rFonts w:ascii="仿宋" w:eastAsia="仿宋" w:hAnsi="仿宋" w:cs="Times New Roman"/>
          <w:bCs/>
          <w:sz w:val="32"/>
          <w:szCs w:val="24"/>
        </w:rPr>
      </w:pPr>
      <w:r w:rsidRPr="004513AC">
        <w:rPr>
          <w:rFonts w:ascii="Times New Roman"/>
          <w:sz w:val="28"/>
          <w:szCs w:val="28"/>
        </w:rPr>
        <w:t xml:space="preserve">　　</w:t>
      </w:r>
      <w:r w:rsidR="00435673" w:rsidRPr="004513AC">
        <w:rPr>
          <w:rFonts w:ascii="Times New Roman" w:eastAsia="仿宋_GB2312" w:hAnsi="Times New Roman" w:cs="Times New Roman" w:hint="eastAsia"/>
          <w:b/>
          <w:bCs/>
          <w:sz w:val="32"/>
          <w:szCs w:val="24"/>
        </w:rPr>
        <w:t>第</w:t>
      </w:r>
      <w:r w:rsidRPr="004513AC">
        <w:rPr>
          <w:rFonts w:ascii="Times New Roman" w:eastAsia="仿宋_GB2312" w:hAnsi="Times New Roman" w:cs="Times New Roman" w:hint="eastAsia"/>
          <w:b/>
          <w:bCs/>
          <w:sz w:val="32"/>
          <w:szCs w:val="24"/>
        </w:rPr>
        <w:t>十</w:t>
      </w:r>
      <w:r w:rsidR="00435673" w:rsidRPr="004513AC">
        <w:rPr>
          <w:rFonts w:ascii="Times New Roman" w:eastAsia="仿宋_GB2312" w:hAnsi="Times New Roman" w:cs="Times New Roman" w:hint="eastAsia"/>
          <w:b/>
          <w:bCs/>
          <w:sz w:val="32"/>
          <w:szCs w:val="24"/>
        </w:rPr>
        <w:t>四</w:t>
      </w:r>
      <w:r w:rsidRPr="004513AC">
        <w:rPr>
          <w:rFonts w:ascii="Times New Roman" w:eastAsia="仿宋_GB2312" w:hAnsi="Times New Roman" w:cs="Times New Roman" w:hint="eastAsia"/>
          <w:b/>
          <w:bCs/>
          <w:sz w:val="32"/>
          <w:szCs w:val="24"/>
        </w:rPr>
        <w:t>条</w:t>
      </w:r>
      <w:r w:rsidRPr="004513AC">
        <w:rPr>
          <w:rFonts w:ascii="仿宋" w:eastAsia="仿宋" w:hAnsi="仿宋" w:cs="Times New Roman" w:hint="eastAsia"/>
          <w:bCs/>
          <w:sz w:val="32"/>
          <w:szCs w:val="24"/>
        </w:rPr>
        <w:t xml:space="preserve"> </w:t>
      </w:r>
      <w:r w:rsidRPr="004513AC">
        <w:rPr>
          <w:rFonts w:ascii="仿宋" w:eastAsia="仿宋" w:hAnsi="仿宋" w:cs="Times New Roman"/>
          <w:bCs/>
          <w:sz w:val="32"/>
          <w:szCs w:val="24"/>
        </w:rPr>
        <w:t>本办法自印发之日起施行，此前的相关规章制度，与本办法有关规定不一致的，以本办法为准。</w:t>
      </w:r>
      <w:r w:rsidRPr="004513AC">
        <w:rPr>
          <w:rFonts w:ascii="仿宋" w:eastAsia="仿宋" w:hAnsi="仿宋" w:cs="Times New Roman" w:hint="eastAsia"/>
          <w:bCs/>
          <w:sz w:val="32"/>
          <w:szCs w:val="24"/>
        </w:rPr>
        <w:t>与上级文件存在冲突的，以上级文件为准。</w:t>
      </w:r>
    </w:p>
    <w:p w:rsidR="00C97931" w:rsidRDefault="00180565" w:rsidP="0045150A">
      <w:pPr>
        <w:adjustRightInd w:val="0"/>
        <w:snapToGrid w:val="0"/>
        <w:spacing w:line="560" w:lineRule="exact"/>
        <w:ind w:firstLine="630"/>
        <w:rPr>
          <w:rFonts w:ascii="仿宋" w:eastAsia="仿宋" w:hAnsi="仿宋" w:cs="Times New Roman"/>
          <w:bCs/>
          <w:sz w:val="32"/>
          <w:szCs w:val="24"/>
        </w:rPr>
      </w:pPr>
      <w:r w:rsidRPr="004513AC">
        <w:rPr>
          <w:rFonts w:ascii="仿宋" w:eastAsia="仿宋" w:hAnsi="仿宋" w:cs="Times New Roman"/>
          <w:bCs/>
          <w:sz w:val="32"/>
          <w:szCs w:val="24"/>
        </w:rPr>
        <w:t>本办法由</w:t>
      </w:r>
      <w:r w:rsidRPr="004513AC">
        <w:rPr>
          <w:rFonts w:ascii="仿宋" w:eastAsia="仿宋" w:hAnsi="仿宋" w:cs="Times New Roman" w:hint="eastAsia"/>
          <w:bCs/>
          <w:sz w:val="32"/>
          <w:szCs w:val="24"/>
        </w:rPr>
        <w:t>教务处</w:t>
      </w:r>
      <w:r w:rsidRPr="004513AC">
        <w:rPr>
          <w:rFonts w:ascii="仿宋" w:eastAsia="仿宋" w:hAnsi="仿宋" w:cs="Times New Roman"/>
          <w:bCs/>
          <w:sz w:val="32"/>
          <w:szCs w:val="24"/>
        </w:rPr>
        <w:t>负责解释。</w:t>
      </w:r>
    </w:p>
    <w:p w:rsidR="00B87A46" w:rsidRPr="004513AC" w:rsidRDefault="004513AC" w:rsidP="00B87A46">
      <w:pPr>
        <w:adjustRightInd w:val="0"/>
        <w:snapToGrid w:val="0"/>
        <w:spacing w:line="560" w:lineRule="exact"/>
        <w:ind w:firstLineChars="500" w:firstLine="1600"/>
        <w:rPr>
          <w:rFonts w:ascii="仿宋" w:eastAsia="仿宋" w:hAnsi="仿宋" w:cs="Times New Roman"/>
          <w:bCs/>
          <w:sz w:val="32"/>
          <w:szCs w:val="24"/>
        </w:rPr>
      </w:pPr>
      <w:r w:rsidRPr="004513AC">
        <w:rPr>
          <w:rFonts w:ascii="仿宋" w:eastAsia="仿宋" w:hAnsi="仿宋" w:cs="Times New Roman"/>
          <w:bCs/>
          <w:sz w:val="32"/>
          <w:szCs w:val="24"/>
        </w:rPr>
        <w:t xml:space="preserve"> </w:t>
      </w:r>
    </w:p>
    <w:tbl>
      <w:tblPr>
        <w:tblpPr w:leftFromText="180" w:rightFromText="180" w:vertAnchor="text" w:horzAnchor="margin" w:tblpY="578"/>
        <w:tblW w:w="8846" w:type="dxa"/>
        <w:tblBorders>
          <w:top w:val="single" w:sz="12" w:space="0" w:color="auto"/>
          <w:bottom w:val="single" w:sz="12" w:space="0" w:color="auto"/>
        </w:tblBorders>
        <w:tblLayout w:type="fixed"/>
        <w:tblLook w:val="04A0"/>
      </w:tblPr>
      <w:tblGrid>
        <w:gridCol w:w="284"/>
        <w:gridCol w:w="4139"/>
        <w:gridCol w:w="4145"/>
        <w:gridCol w:w="278"/>
      </w:tblGrid>
      <w:tr w:rsidR="005257C1" w:rsidRPr="004513AC" w:rsidTr="005257C1">
        <w:trPr>
          <w:trHeight w:hRule="exact" w:val="454"/>
        </w:trPr>
        <w:tc>
          <w:tcPr>
            <w:tcW w:w="284" w:type="dxa"/>
            <w:shd w:val="clear" w:color="auto" w:fill="auto"/>
          </w:tcPr>
          <w:p w:rsidR="005257C1" w:rsidRPr="004513AC" w:rsidRDefault="005257C1" w:rsidP="005257C1">
            <w:pPr>
              <w:spacing w:line="400" w:lineRule="exact"/>
              <w:rPr>
                <w:rFonts w:ascii="Times New Roman" w:eastAsia="仿宋" w:hAnsi="Times New Roman" w:cs="Times New Roman"/>
              </w:rPr>
            </w:pPr>
          </w:p>
        </w:tc>
        <w:tc>
          <w:tcPr>
            <w:tcW w:w="4139" w:type="dxa"/>
            <w:shd w:val="clear" w:color="auto" w:fill="auto"/>
          </w:tcPr>
          <w:p w:rsidR="005257C1" w:rsidRPr="004513AC" w:rsidRDefault="005257C1" w:rsidP="005257C1">
            <w:pPr>
              <w:snapToGrid w:val="0"/>
              <w:spacing w:line="400" w:lineRule="exact"/>
              <w:rPr>
                <w:rFonts w:ascii="仿宋" w:eastAsia="仿宋" w:hAnsi="仿宋" w:cs="Times New Roman"/>
              </w:rPr>
            </w:pPr>
            <w:r w:rsidRPr="004513AC">
              <w:rPr>
                <w:rFonts w:ascii="仿宋" w:eastAsia="仿宋" w:hAnsi="仿宋" w:cs="Times New Roman"/>
                <w:sz w:val="28"/>
              </w:rPr>
              <w:t>南京邮电大学</w:t>
            </w:r>
            <w:r w:rsidRPr="004513AC">
              <w:rPr>
                <w:rFonts w:ascii="仿宋" w:eastAsia="仿宋" w:hAnsi="仿宋" w:cs="Times New Roman" w:hint="eastAsia"/>
                <w:sz w:val="28"/>
              </w:rPr>
              <w:t>教务处</w:t>
            </w:r>
          </w:p>
        </w:tc>
        <w:tc>
          <w:tcPr>
            <w:tcW w:w="4145" w:type="dxa"/>
            <w:shd w:val="clear" w:color="auto" w:fill="auto"/>
          </w:tcPr>
          <w:p w:rsidR="005257C1" w:rsidRPr="004513AC" w:rsidRDefault="005257C1" w:rsidP="005257C1">
            <w:pPr>
              <w:spacing w:line="400" w:lineRule="exact"/>
              <w:jc w:val="right"/>
              <w:rPr>
                <w:rFonts w:ascii="Times New Roman" w:eastAsia="仿宋" w:hAnsi="Times New Roman" w:cs="Times New Roman"/>
                <w:sz w:val="28"/>
                <w:szCs w:val="28"/>
              </w:rPr>
            </w:pPr>
            <w:r w:rsidRPr="004513AC">
              <w:rPr>
                <w:rFonts w:ascii="Times New Roman" w:eastAsia="仿宋" w:hAnsi="Times New Roman" w:cs="Times New Roman"/>
                <w:sz w:val="28"/>
                <w:szCs w:val="28"/>
              </w:rPr>
              <w:t>202</w:t>
            </w:r>
            <w:r w:rsidRPr="004513AC">
              <w:rPr>
                <w:rFonts w:ascii="Times New Roman" w:eastAsia="仿宋" w:hAnsi="Times New Roman" w:cs="Times New Roman" w:hint="eastAsia"/>
                <w:sz w:val="28"/>
                <w:szCs w:val="28"/>
              </w:rPr>
              <w:t>4</w:t>
            </w:r>
            <w:r w:rsidRPr="004513AC">
              <w:rPr>
                <w:rFonts w:ascii="Times New Roman" w:eastAsia="仿宋" w:hAnsi="Times New Roman" w:cs="Times New Roman"/>
                <w:sz w:val="28"/>
                <w:szCs w:val="28"/>
              </w:rPr>
              <w:t>年</w:t>
            </w:r>
            <w:r w:rsidRPr="004513AC">
              <w:rPr>
                <w:rFonts w:ascii="Times New Roman" w:eastAsia="仿宋" w:hAnsi="Times New Roman" w:cs="Times New Roman" w:hint="eastAsia"/>
                <w:sz w:val="28"/>
                <w:szCs w:val="28"/>
              </w:rPr>
              <w:t>4</w:t>
            </w:r>
            <w:r w:rsidRPr="004513AC">
              <w:rPr>
                <w:rFonts w:ascii="Times New Roman" w:eastAsia="仿宋" w:hAnsi="Times New Roman" w:cs="Times New Roman"/>
                <w:sz w:val="28"/>
                <w:szCs w:val="28"/>
              </w:rPr>
              <w:t>月</w:t>
            </w:r>
            <w:r w:rsidRPr="004513AC">
              <w:rPr>
                <w:rFonts w:ascii="Times New Roman" w:eastAsia="仿宋" w:hAnsi="Times New Roman" w:cs="Times New Roman" w:hint="eastAsia"/>
                <w:sz w:val="28"/>
                <w:szCs w:val="28"/>
              </w:rPr>
              <w:t>26</w:t>
            </w:r>
            <w:r w:rsidRPr="004513AC">
              <w:rPr>
                <w:rFonts w:ascii="Times New Roman" w:eastAsia="仿宋" w:hAnsi="Times New Roman" w:cs="Times New Roman"/>
                <w:sz w:val="28"/>
                <w:szCs w:val="28"/>
              </w:rPr>
              <w:t>日印发</w:t>
            </w:r>
          </w:p>
        </w:tc>
        <w:tc>
          <w:tcPr>
            <w:tcW w:w="278" w:type="dxa"/>
            <w:shd w:val="clear" w:color="auto" w:fill="auto"/>
          </w:tcPr>
          <w:p w:rsidR="005257C1" w:rsidRPr="004513AC" w:rsidRDefault="005257C1" w:rsidP="005257C1">
            <w:pPr>
              <w:spacing w:line="400" w:lineRule="exact"/>
              <w:rPr>
                <w:rFonts w:ascii="Times New Roman" w:eastAsia="仿宋" w:hAnsi="Times New Roman" w:cs="Times New Roman"/>
                <w:sz w:val="28"/>
                <w:szCs w:val="28"/>
              </w:rPr>
            </w:pPr>
          </w:p>
        </w:tc>
      </w:tr>
    </w:tbl>
    <w:p w:rsidR="00B87A46" w:rsidRPr="004513AC" w:rsidRDefault="00B87A46" w:rsidP="005257C1">
      <w:pPr>
        <w:adjustRightInd w:val="0"/>
        <w:snapToGrid w:val="0"/>
        <w:spacing w:line="560" w:lineRule="exact"/>
        <w:ind w:firstLineChars="500" w:firstLine="1600"/>
        <w:rPr>
          <w:rFonts w:ascii="仿宋" w:eastAsia="仿宋" w:hAnsi="仿宋" w:cs="Times New Roman"/>
          <w:bCs/>
          <w:sz w:val="32"/>
          <w:szCs w:val="24"/>
        </w:rPr>
      </w:pPr>
    </w:p>
    <w:sectPr w:rsidR="00B87A46" w:rsidRPr="004513AC" w:rsidSect="002D284B">
      <w:footerReference w:type="even" r:id="rId8"/>
      <w:footerReference w:type="default" r:id="rId9"/>
      <w:pgSz w:w="11906" w:h="16838"/>
      <w:pgMar w:top="2098" w:right="1474" w:bottom="1985" w:left="1588" w:header="851" w:footer="14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A12" w:rsidRDefault="00267A12" w:rsidP="003B5047">
      <w:r>
        <w:separator/>
      </w:r>
    </w:p>
  </w:endnote>
  <w:endnote w:type="continuationSeparator" w:id="1">
    <w:p w:rsidR="00267A12" w:rsidRDefault="00267A12" w:rsidP="003B5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宋体" w:hAnsi="Times New Roman" w:cs="Times New Roman"/>
        <w:sz w:val="18"/>
        <w:szCs w:val="20"/>
      </w:rPr>
      <w:id w:val="756790741"/>
      <w:docPartObj>
        <w:docPartGallery w:val="Page Numbers (Bottom of Page)"/>
        <w:docPartUnique/>
      </w:docPartObj>
    </w:sdtPr>
    <w:sdtEndPr>
      <w:rPr>
        <w:rFonts w:ascii="宋体" w:hAnsi="宋体"/>
        <w:sz w:val="28"/>
        <w:szCs w:val="28"/>
      </w:rPr>
    </w:sdtEndPr>
    <w:sdtContent>
      <w:p w:rsidR="00281BDD" w:rsidRPr="002D284B" w:rsidRDefault="00281BDD" w:rsidP="002D284B">
        <w:pPr>
          <w:tabs>
            <w:tab w:val="center" w:pos="4153"/>
            <w:tab w:val="right" w:pos="8306"/>
          </w:tabs>
          <w:snapToGrid w:val="0"/>
          <w:jc w:val="left"/>
          <w:rPr>
            <w:rFonts w:ascii="宋体" w:eastAsia="宋体" w:hAnsi="宋体" w:cs="Times New Roman"/>
            <w:sz w:val="28"/>
            <w:szCs w:val="28"/>
          </w:rPr>
        </w:pPr>
        <w:r w:rsidRPr="002D284B">
          <w:rPr>
            <w:rFonts w:ascii="宋体" w:eastAsia="宋体" w:hAnsi="宋体" w:cs="Times New Roman"/>
            <w:sz w:val="28"/>
            <w:szCs w:val="28"/>
          </w:rPr>
          <w:t xml:space="preserve">— </w:t>
        </w:r>
        <w:r w:rsidR="001640D7" w:rsidRPr="002D284B">
          <w:rPr>
            <w:rFonts w:ascii="宋体" w:eastAsia="宋体" w:hAnsi="宋体" w:cs="Times New Roman"/>
            <w:sz w:val="28"/>
            <w:szCs w:val="28"/>
          </w:rPr>
          <w:fldChar w:fldCharType="begin"/>
        </w:r>
        <w:r w:rsidRPr="002D284B">
          <w:rPr>
            <w:rFonts w:ascii="宋体" w:eastAsia="宋体" w:hAnsi="宋体" w:cs="Times New Roman"/>
            <w:sz w:val="28"/>
            <w:szCs w:val="28"/>
          </w:rPr>
          <w:instrText>PAGE   \* MERGEFORMAT</w:instrText>
        </w:r>
        <w:r w:rsidR="001640D7" w:rsidRPr="002D284B">
          <w:rPr>
            <w:rFonts w:ascii="宋体" w:eastAsia="宋体" w:hAnsi="宋体" w:cs="Times New Roman"/>
            <w:sz w:val="28"/>
            <w:szCs w:val="28"/>
          </w:rPr>
          <w:fldChar w:fldCharType="separate"/>
        </w:r>
        <w:r w:rsidR="00530553">
          <w:rPr>
            <w:rFonts w:ascii="宋体" w:eastAsia="宋体" w:hAnsi="宋体" w:cs="Times New Roman"/>
            <w:noProof/>
            <w:sz w:val="28"/>
            <w:szCs w:val="28"/>
          </w:rPr>
          <w:t>2</w:t>
        </w:r>
        <w:r w:rsidR="001640D7" w:rsidRPr="002D284B">
          <w:rPr>
            <w:rFonts w:ascii="宋体" w:eastAsia="宋体" w:hAnsi="宋体" w:cs="Times New Roman"/>
            <w:sz w:val="28"/>
            <w:szCs w:val="28"/>
          </w:rPr>
          <w:fldChar w:fldCharType="end"/>
        </w:r>
        <w:r w:rsidRPr="002D284B">
          <w:rPr>
            <w:rFonts w:ascii="宋体" w:eastAsia="宋体" w:hAnsi="宋体" w:cs="Times New Roman"/>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宋体" w:hAnsi="Times New Roman" w:cs="Times New Roman"/>
        <w:sz w:val="18"/>
        <w:szCs w:val="20"/>
      </w:rPr>
      <w:id w:val="-1115906179"/>
      <w:docPartObj>
        <w:docPartGallery w:val="Page Numbers (Bottom of Page)"/>
        <w:docPartUnique/>
      </w:docPartObj>
    </w:sdtPr>
    <w:sdtContent>
      <w:p w:rsidR="00281BDD" w:rsidRPr="002D284B" w:rsidRDefault="00281BDD" w:rsidP="002D284B">
        <w:pPr>
          <w:tabs>
            <w:tab w:val="center" w:pos="4153"/>
            <w:tab w:val="right" w:pos="8306"/>
          </w:tabs>
          <w:snapToGrid w:val="0"/>
          <w:jc w:val="right"/>
          <w:rPr>
            <w:rFonts w:ascii="Times New Roman" w:eastAsia="宋体" w:hAnsi="Times New Roman" w:cs="Times New Roman"/>
            <w:sz w:val="18"/>
            <w:szCs w:val="20"/>
          </w:rPr>
        </w:pPr>
        <w:r w:rsidRPr="002D284B">
          <w:rPr>
            <w:rFonts w:ascii="宋体" w:eastAsia="宋体" w:hAnsi="宋体" w:cs="Times New Roman"/>
            <w:sz w:val="28"/>
            <w:szCs w:val="28"/>
          </w:rPr>
          <w:t xml:space="preserve">— </w:t>
        </w:r>
        <w:r w:rsidR="001640D7" w:rsidRPr="002D284B">
          <w:rPr>
            <w:rFonts w:ascii="宋体" w:eastAsia="宋体" w:hAnsi="宋体" w:cs="Times New Roman"/>
            <w:sz w:val="28"/>
            <w:szCs w:val="28"/>
          </w:rPr>
          <w:fldChar w:fldCharType="begin"/>
        </w:r>
        <w:r w:rsidRPr="002D284B">
          <w:rPr>
            <w:rFonts w:ascii="宋体" w:eastAsia="宋体" w:hAnsi="宋体" w:cs="Times New Roman"/>
            <w:sz w:val="28"/>
            <w:szCs w:val="28"/>
          </w:rPr>
          <w:instrText>PAGE   \* MERGEFORMAT</w:instrText>
        </w:r>
        <w:r w:rsidR="001640D7" w:rsidRPr="002D284B">
          <w:rPr>
            <w:rFonts w:ascii="宋体" w:eastAsia="宋体" w:hAnsi="宋体" w:cs="Times New Roman"/>
            <w:sz w:val="28"/>
            <w:szCs w:val="28"/>
          </w:rPr>
          <w:fldChar w:fldCharType="separate"/>
        </w:r>
        <w:r w:rsidR="00530553">
          <w:rPr>
            <w:rFonts w:ascii="宋体" w:eastAsia="宋体" w:hAnsi="宋体" w:cs="Times New Roman"/>
            <w:noProof/>
            <w:sz w:val="28"/>
            <w:szCs w:val="28"/>
          </w:rPr>
          <w:t>1</w:t>
        </w:r>
        <w:r w:rsidR="001640D7" w:rsidRPr="002D284B">
          <w:rPr>
            <w:rFonts w:ascii="宋体" w:eastAsia="宋体" w:hAnsi="宋体" w:cs="Times New Roman"/>
            <w:sz w:val="28"/>
            <w:szCs w:val="28"/>
          </w:rPr>
          <w:fldChar w:fldCharType="end"/>
        </w:r>
        <w:r w:rsidRPr="002D284B">
          <w:rPr>
            <w:rFonts w:ascii="宋体" w:eastAsia="宋体" w:hAnsi="宋体" w:cs="Times New Roman"/>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A12" w:rsidRDefault="00267A12" w:rsidP="003B5047">
      <w:r>
        <w:separator/>
      </w:r>
    </w:p>
  </w:footnote>
  <w:footnote w:type="continuationSeparator" w:id="1">
    <w:p w:rsidR="00267A12" w:rsidRDefault="00267A12" w:rsidP="003B5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AE1F22"/>
    <w:multiLevelType w:val="singleLevel"/>
    <w:tmpl w:val="94AE1F22"/>
    <w:lvl w:ilvl="0">
      <w:start w:val="1"/>
      <w:numFmt w:val="chineseCounting"/>
      <w:suff w:val="nothing"/>
      <w:lvlText w:val="（%1）"/>
      <w:lvlJc w:val="left"/>
      <w:rPr>
        <w:rFonts w:hint="eastAsia"/>
      </w:rPr>
    </w:lvl>
  </w:abstractNum>
  <w:abstractNum w:abstractNumId="1">
    <w:nsid w:val="0E95231D"/>
    <w:multiLevelType w:val="hybridMultilevel"/>
    <w:tmpl w:val="1A36133C"/>
    <w:lvl w:ilvl="0" w:tplc="DA98A3F2">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D98"/>
    <w:rsid w:val="00005DF2"/>
    <w:rsid w:val="000460FE"/>
    <w:rsid w:val="00057A65"/>
    <w:rsid w:val="00085840"/>
    <w:rsid w:val="000D5305"/>
    <w:rsid w:val="000E5D7B"/>
    <w:rsid w:val="000E7823"/>
    <w:rsid w:val="000F049B"/>
    <w:rsid w:val="001132C7"/>
    <w:rsid w:val="001330BB"/>
    <w:rsid w:val="001638DD"/>
    <w:rsid w:val="001640D7"/>
    <w:rsid w:val="00180565"/>
    <w:rsid w:val="001808EB"/>
    <w:rsid w:val="001A30F7"/>
    <w:rsid w:val="001A6F92"/>
    <w:rsid w:val="001C31CB"/>
    <w:rsid w:val="001C69B3"/>
    <w:rsid w:val="00202078"/>
    <w:rsid w:val="002023F9"/>
    <w:rsid w:val="00203A82"/>
    <w:rsid w:val="00205F19"/>
    <w:rsid w:val="0022178C"/>
    <w:rsid w:val="00231DB7"/>
    <w:rsid w:val="00264BAF"/>
    <w:rsid w:val="00267A12"/>
    <w:rsid w:val="00272B8B"/>
    <w:rsid w:val="00274A21"/>
    <w:rsid w:val="00281BDD"/>
    <w:rsid w:val="002C1FAD"/>
    <w:rsid w:val="002D284B"/>
    <w:rsid w:val="002F3B6E"/>
    <w:rsid w:val="00386786"/>
    <w:rsid w:val="00393404"/>
    <w:rsid w:val="00396A54"/>
    <w:rsid w:val="003B5047"/>
    <w:rsid w:val="003C1C00"/>
    <w:rsid w:val="003D149F"/>
    <w:rsid w:val="003D59DF"/>
    <w:rsid w:val="003F36FB"/>
    <w:rsid w:val="003F5B77"/>
    <w:rsid w:val="00404BC5"/>
    <w:rsid w:val="004138F3"/>
    <w:rsid w:val="00431685"/>
    <w:rsid w:val="004341F4"/>
    <w:rsid w:val="00435673"/>
    <w:rsid w:val="004513AC"/>
    <w:rsid w:val="0045150A"/>
    <w:rsid w:val="00474363"/>
    <w:rsid w:val="0048793E"/>
    <w:rsid w:val="00497095"/>
    <w:rsid w:val="004A7165"/>
    <w:rsid w:val="004E2290"/>
    <w:rsid w:val="00506770"/>
    <w:rsid w:val="005257C1"/>
    <w:rsid w:val="00530553"/>
    <w:rsid w:val="0054115C"/>
    <w:rsid w:val="0055303D"/>
    <w:rsid w:val="0055630E"/>
    <w:rsid w:val="00567CB4"/>
    <w:rsid w:val="005C07D4"/>
    <w:rsid w:val="005D0C80"/>
    <w:rsid w:val="005F2BC3"/>
    <w:rsid w:val="0063134F"/>
    <w:rsid w:val="00632F37"/>
    <w:rsid w:val="006765EC"/>
    <w:rsid w:val="00696250"/>
    <w:rsid w:val="006C62C8"/>
    <w:rsid w:val="006D7A00"/>
    <w:rsid w:val="006E67A9"/>
    <w:rsid w:val="007404C1"/>
    <w:rsid w:val="00740ADA"/>
    <w:rsid w:val="00754250"/>
    <w:rsid w:val="00756599"/>
    <w:rsid w:val="007640B8"/>
    <w:rsid w:val="00767BE0"/>
    <w:rsid w:val="00774820"/>
    <w:rsid w:val="00775B7D"/>
    <w:rsid w:val="007D017C"/>
    <w:rsid w:val="007E7ED5"/>
    <w:rsid w:val="007F3071"/>
    <w:rsid w:val="00813841"/>
    <w:rsid w:val="00860892"/>
    <w:rsid w:val="008741F3"/>
    <w:rsid w:val="00883837"/>
    <w:rsid w:val="00897C1C"/>
    <w:rsid w:val="008E477A"/>
    <w:rsid w:val="008E7857"/>
    <w:rsid w:val="0091588E"/>
    <w:rsid w:val="009200DD"/>
    <w:rsid w:val="0092681E"/>
    <w:rsid w:val="00953336"/>
    <w:rsid w:val="00963193"/>
    <w:rsid w:val="009647D6"/>
    <w:rsid w:val="00966C8E"/>
    <w:rsid w:val="00984698"/>
    <w:rsid w:val="009A69B9"/>
    <w:rsid w:val="009C7F43"/>
    <w:rsid w:val="009D02A2"/>
    <w:rsid w:val="009D1BCB"/>
    <w:rsid w:val="009D573A"/>
    <w:rsid w:val="009E611A"/>
    <w:rsid w:val="009F040C"/>
    <w:rsid w:val="009F6793"/>
    <w:rsid w:val="00A03225"/>
    <w:rsid w:val="00A255FD"/>
    <w:rsid w:val="00A3004A"/>
    <w:rsid w:val="00A30A15"/>
    <w:rsid w:val="00A34F05"/>
    <w:rsid w:val="00A36A30"/>
    <w:rsid w:val="00A44513"/>
    <w:rsid w:val="00A461C2"/>
    <w:rsid w:val="00A50DC3"/>
    <w:rsid w:val="00A50E1B"/>
    <w:rsid w:val="00A52E18"/>
    <w:rsid w:val="00A64D85"/>
    <w:rsid w:val="00A67664"/>
    <w:rsid w:val="00A8219C"/>
    <w:rsid w:val="00AA13C7"/>
    <w:rsid w:val="00AA197E"/>
    <w:rsid w:val="00AE7187"/>
    <w:rsid w:val="00AE7518"/>
    <w:rsid w:val="00B00242"/>
    <w:rsid w:val="00B46E0C"/>
    <w:rsid w:val="00B53449"/>
    <w:rsid w:val="00B64F4B"/>
    <w:rsid w:val="00B879E5"/>
    <w:rsid w:val="00B87A46"/>
    <w:rsid w:val="00B92CDC"/>
    <w:rsid w:val="00BA40CE"/>
    <w:rsid w:val="00BC00C8"/>
    <w:rsid w:val="00BD0945"/>
    <w:rsid w:val="00BD3F2F"/>
    <w:rsid w:val="00BE3D74"/>
    <w:rsid w:val="00BE4FB9"/>
    <w:rsid w:val="00C070F7"/>
    <w:rsid w:val="00C07F8B"/>
    <w:rsid w:val="00C31038"/>
    <w:rsid w:val="00C318AF"/>
    <w:rsid w:val="00C712E9"/>
    <w:rsid w:val="00C71D9C"/>
    <w:rsid w:val="00C73247"/>
    <w:rsid w:val="00C81B64"/>
    <w:rsid w:val="00C8341F"/>
    <w:rsid w:val="00C97931"/>
    <w:rsid w:val="00CB081C"/>
    <w:rsid w:val="00CB670F"/>
    <w:rsid w:val="00CC0810"/>
    <w:rsid w:val="00CD1545"/>
    <w:rsid w:val="00CF13E2"/>
    <w:rsid w:val="00D04FD8"/>
    <w:rsid w:val="00D10E40"/>
    <w:rsid w:val="00D15110"/>
    <w:rsid w:val="00D17F43"/>
    <w:rsid w:val="00D433EE"/>
    <w:rsid w:val="00D456FC"/>
    <w:rsid w:val="00D539E5"/>
    <w:rsid w:val="00D83C4C"/>
    <w:rsid w:val="00D936DA"/>
    <w:rsid w:val="00DB7315"/>
    <w:rsid w:val="00DC30FC"/>
    <w:rsid w:val="00DD3E91"/>
    <w:rsid w:val="00E552D9"/>
    <w:rsid w:val="00E627C7"/>
    <w:rsid w:val="00E71D98"/>
    <w:rsid w:val="00EA5568"/>
    <w:rsid w:val="00EB27B3"/>
    <w:rsid w:val="00EC198C"/>
    <w:rsid w:val="00EC2FD6"/>
    <w:rsid w:val="00EC6E73"/>
    <w:rsid w:val="00ED744B"/>
    <w:rsid w:val="00F14DCA"/>
    <w:rsid w:val="00F37485"/>
    <w:rsid w:val="00F5756C"/>
    <w:rsid w:val="00F61DBB"/>
    <w:rsid w:val="00F736C2"/>
    <w:rsid w:val="00F97DB3"/>
    <w:rsid w:val="00FB0501"/>
    <w:rsid w:val="00FB57D1"/>
    <w:rsid w:val="00FF0E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0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0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5047"/>
    <w:rPr>
      <w:sz w:val="18"/>
      <w:szCs w:val="18"/>
    </w:rPr>
  </w:style>
  <w:style w:type="paragraph" w:styleId="a4">
    <w:name w:val="footer"/>
    <w:basedOn w:val="a"/>
    <w:link w:val="Char0"/>
    <w:uiPriority w:val="99"/>
    <w:unhideWhenUsed/>
    <w:rsid w:val="003B5047"/>
    <w:pPr>
      <w:tabs>
        <w:tab w:val="center" w:pos="4153"/>
        <w:tab w:val="right" w:pos="8306"/>
      </w:tabs>
      <w:snapToGrid w:val="0"/>
      <w:jc w:val="left"/>
    </w:pPr>
    <w:rPr>
      <w:sz w:val="18"/>
      <w:szCs w:val="18"/>
    </w:rPr>
  </w:style>
  <w:style w:type="character" w:customStyle="1" w:styleId="Char0">
    <w:name w:val="页脚 Char"/>
    <w:basedOn w:val="a0"/>
    <w:link w:val="a4"/>
    <w:uiPriority w:val="99"/>
    <w:rsid w:val="003B5047"/>
    <w:rPr>
      <w:sz w:val="18"/>
      <w:szCs w:val="18"/>
    </w:rPr>
  </w:style>
  <w:style w:type="character" w:styleId="a5">
    <w:name w:val="Placeholder Text"/>
    <w:basedOn w:val="a0"/>
    <w:uiPriority w:val="99"/>
    <w:semiHidden/>
    <w:rsid w:val="00A67664"/>
    <w:rPr>
      <w:color w:val="808080"/>
    </w:rPr>
  </w:style>
  <w:style w:type="paragraph" w:styleId="a6">
    <w:name w:val="Balloon Text"/>
    <w:basedOn w:val="a"/>
    <w:link w:val="Char1"/>
    <w:uiPriority w:val="99"/>
    <w:semiHidden/>
    <w:unhideWhenUsed/>
    <w:rsid w:val="009D1BCB"/>
    <w:rPr>
      <w:sz w:val="18"/>
      <w:szCs w:val="18"/>
    </w:rPr>
  </w:style>
  <w:style w:type="character" w:customStyle="1" w:styleId="Char1">
    <w:name w:val="批注框文本 Char"/>
    <w:basedOn w:val="a0"/>
    <w:link w:val="a6"/>
    <w:uiPriority w:val="99"/>
    <w:semiHidden/>
    <w:rsid w:val="009D1BCB"/>
    <w:rPr>
      <w:sz w:val="18"/>
      <w:szCs w:val="18"/>
    </w:rPr>
  </w:style>
  <w:style w:type="paragraph" w:styleId="a7">
    <w:name w:val="List Paragraph"/>
    <w:basedOn w:val="a"/>
    <w:uiPriority w:val="34"/>
    <w:qFormat/>
    <w:rsid w:val="009F040C"/>
    <w:pPr>
      <w:ind w:firstLineChars="200" w:firstLine="420"/>
    </w:pPr>
  </w:style>
  <w:style w:type="character" w:customStyle="1" w:styleId="1">
    <w:name w:val="不明显强调1"/>
    <w:basedOn w:val="a0"/>
    <w:uiPriority w:val="19"/>
    <w:qFormat/>
    <w:rsid w:val="00272B8B"/>
    <w:rPr>
      <w:i/>
      <w:iCs/>
      <w:color w:val="808080" w:themeColor="text1" w:themeTint="7F"/>
    </w:rPr>
  </w:style>
  <w:style w:type="character" w:customStyle="1" w:styleId="fontstyle01">
    <w:name w:val="fontstyle01"/>
    <w:basedOn w:val="a0"/>
    <w:qFormat/>
    <w:rsid w:val="00404BC5"/>
    <w:rPr>
      <w:rFonts w:ascii="仿宋_GB2312" w:eastAsia="仿宋_GB2312" w:hint="eastAsia"/>
      <w:color w:val="000000"/>
      <w:sz w:val="32"/>
      <w:szCs w:val="32"/>
    </w:rPr>
  </w:style>
  <w:style w:type="paragraph" w:styleId="a8">
    <w:name w:val="Date"/>
    <w:basedOn w:val="a"/>
    <w:next w:val="a"/>
    <w:link w:val="Char2"/>
    <w:uiPriority w:val="99"/>
    <w:semiHidden/>
    <w:unhideWhenUsed/>
    <w:rsid w:val="00754250"/>
    <w:pPr>
      <w:ind w:leftChars="2500" w:left="100"/>
    </w:pPr>
  </w:style>
  <w:style w:type="character" w:customStyle="1" w:styleId="Char2">
    <w:name w:val="日期 Char"/>
    <w:basedOn w:val="a0"/>
    <w:link w:val="a8"/>
    <w:uiPriority w:val="99"/>
    <w:semiHidden/>
    <w:rsid w:val="00754250"/>
  </w:style>
  <w:style w:type="paragraph" w:styleId="2">
    <w:name w:val="Body Text 2"/>
    <w:basedOn w:val="a"/>
    <w:link w:val="2Char"/>
    <w:uiPriority w:val="99"/>
    <w:semiHidden/>
    <w:unhideWhenUsed/>
    <w:rsid w:val="00C97931"/>
    <w:pPr>
      <w:spacing w:after="120" w:line="480" w:lineRule="auto"/>
    </w:pPr>
  </w:style>
  <w:style w:type="character" w:customStyle="1" w:styleId="2Char">
    <w:name w:val="正文文本 2 Char"/>
    <w:basedOn w:val="a0"/>
    <w:link w:val="2"/>
    <w:uiPriority w:val="99"/>
    <w:semiHidden/>
    <w:rsid w:val="00C979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9050">
          <a:solidFill>
            <a:srgbClr val="FF0000"/>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BD1F4-47A2-46A4-92F7-CE0C6108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6</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dfg</dc:creator>
  <cp:keywords/>
  <dc:description/>
  <cp:lastModifiedBy>刘树森</cp:lastModifiedBy>
  <cp:revision>31</cp:revision>
  <cp:lastPrinted>2023-05-30T04:24:00Z</cp:lastPrinted>
  <dcterms:created xsi:type="dcterms:W3CDTF">2023-05-30T06:20:00Z</dcterms:created>
  <dcterms:modified xsi:type="dcterms:W3CDTF">2024-04-30T02:07:00Z</dcterms:modified>
</cp:coreProperties>
</file>