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4032AE" w14:paraId="68056324" w14:textId="77777777">
        <w:trPr>
          <w:trHeight w:val="600"/>
          <w:jc w:val="center"/>
        </w:trPr>
        <w:tc>
          <w:tcPr>
            <w:tcW w:w="8906" w:type="dxa"/>
            <w:shd w:val="clear" w:color="auto" w:fill="FFFFFF"/>
            <w:tcMar>
              <w:top w:w="150" w:type="dxa"/>
              <w:left w:w="300" w:type="dxa"/>
              <w:bottom w:w="150" w:type="dxa"/>
              <w:right w:w="300" w:type="dxa"/>
            </w:tcMar>
            <w:vAlign w:val="center"/>
          </w:tcPr>
          <w:p w14:paraId="36FECCD9" w14:textId="77777777" w:rsidR="004032AE" w:rsidRDefault="00FB390D">
            <w:pPr>
              <w:widowControl/>
              <w:spacing w:line="360" w:lineRule="atLeast"/>
              <w:jc w:val="center"/>
              <w:rPr>
                <w:rFonts w:ascii="宋体" w:eastAsia="宋体" w:hAnsi="宋体" w:cs="宋体"/>
                <w:b/>
                <w:bCs/>
                <w:color w:val="0673C8"/>
                <w:kern w:val="0"/>
                <w:sz w:val="30"/>
                <w:szCs w:val="30"/>
              </w:rPr>
            </w:pPr>
            <w:r w:rsidRPr="00C47A04">
              <w:rPr>
                <w:rFonts w:ascii="宋体" w:eastAsia="宋体" w:hAnsi="宋体" w:cs="宋体" w:hint="eastAsia"/>
                <w:b/>
                <w:bCs/>
                <w:kern w:val="0"/>
                <w:sz w:val="30"/>
              </w:rPr>
              <w:t>关于2022年新西兰奥克兰大学暑假在线英语课程报名的通知</w:t>
            </w:r>
          </w:p>
        </w:tc>
      </w:tr>
    </w:tbl>
    <w:p w14:paraId="31B952C4" w14:textId="77777777" w:rsidR="004032AE" w:rsidRDefault="00FB390D">
      <w:pPr>
        <w:widowControl/>
        <w:spacing w:line="400" w:lineRule="atLeast"/>
        <w:jc w:val="left"/>
        <w:rPr>
          <w:rFonts w:ascii="宋体" w:eastAsia="宋体" w:hAnsi="宋体" w:cs="宋体"/>
          <w:kern w:val="0"/>
          <w:sz w:val="24"/>
          <w:szCs w:val="24"/>
        </w:rPr>
      </w:pPr>
      <w:r>
        <w:rPr>
          <w:rFonts w:ascii="宋体" w:eastAsia="宋体" w:hAnsi="宋体" w:cs="宋体" w:hint="eastAsia"/>
          <w:kern w:val="0"/>
          <w:sz w:val="24"/>
          <w:szCs w:val="24"/>
        </w:rPr>
        <w:t>各学院：</w:t>
      </w:r>
    </w:p>
    <w:p w14:paraId="2DA8F841" w14:textId="77777777" w:rsidR="004032AE" w:rsidRDefault="00FB390D" w:rsidP="00C47A04">
      <w:pPr>
        <w:widowControl/>
        <w:spacing w:line="440" w:lineRule="atLeast"/>
        <w:ind w:firstLine="482"/>
        <w:jc w:val="left"/>
        <w:rPr>
          <w:rFonts w:ascii="宋体" w:eastAsia="宋体" w:hAnsi="宋体" w:cs="宋体"/>
          <w:kern w:val="0"/>
          <w:sz w:val="24"/>
          <w:szCs w:val="24"/>
        </w:rPr>
      </w:pPr>
      <w:r>
        <w:rPr>
          <w:rFonts w:ascii="宋体" w:eastAsia="宋体" w:hAnsi="宋体" w:cs="宋体" w:hint="eastAsia"/>
          <w:kern w:val="0"/>
          <w:sz w:val="24"/>
          <w:szCs w:val="24"/>
        </w:rPr>
        <w:t>根据我校与新西兰奥克兰大学（简称奥克兰大学）友好协商，现拟选派学生于</w:t>
      </w:r>
      <w:r>
        <w:rPr>
          <w:rFonts w:ascii="Calibri" w:eastAsia="宋体" w:hAnsi="Calibri" w:cs="Calibri"/>
          <w:kern w:val="0"/>
          <w:sz w:val="24"/>
          <w:szCs w:val="24"/>
        </w:rPr>
        <w:t>20</w:t>
      </w:r>
      <w:r>
        <w:rPr>
          <w:rFonts w:ascii="Calibri" w:eastAsia="宋体" w:hAnsi="Calibri" w:cs="Calibri" w:hint="eastAsia"/>
          <w:kern w:val="0"/>
          <w:sz w:val="24"/>
          <w:szCs w:val="24"/>
        </w:rPr>
        <w:t>22</w:t>
      </w:r>
      <w:r>
        <w:rPr>
          <w:rFonts w:ascii="宋体" w:eastAsia="宋体" w:hAnsi="宋体" w:cs="宋体" w:hint="eastAsia"/>
          <w:kern w:val="0"/>
          <w:sz w:val="24"/>
          <w:szCs w:val="24"/>
        </w:rPr>
        <w:t>年暑假期间参加在线</w:t>
      </w:r>
      <w:r>
        <w:rPr>
          <w:rFonts w:asciiTheme="minorEastAsia" w:eastAsia="宋体" w:hAnsiTheme="minorEastAsia" w:cstheme="minorHAnsi" w:hint="eastAsia"/>
          <w:sz w:val="24"/>
          <w:szCs w:val="24"/>
        </w:rPr>
        <w:t>英语</w:t>
      </w:r>
      <w:r>
        <w:rPr>
          <w:rFonts w:ascii="宋体" w:eastAsia="宋体" w:hAnsi="宋体" w:cs="宋体" w:hint="eastAsia"/>
          <w:kern w:val="0"/>
          <w:sz w:val="24"/>
          <w:szCs w:val="24"/>
        </w:rPr>
        <w:t>课程项目，让学生可以利用暑假期间足不出户地</w:t>
      </w:r>
      <w:r>
        <w:rPr>
          <w:rFonts w:ascii="宋体" w:eastAsia="宋体" w:hAnsi="宋体" w:cs="宋体" w:hint="eastAsia"/>
          <w:kern w:val="0"/>
          <w:sz w:val="24"/>
          <w:szCs w:val="24"/>
          <w:lang w:val="en-CA"/>
        </w:rPr>
        <w:t>深度探索和学习前沿的研究领域知识、</w:t>
      </w:r>
      <w:r>
        <w:rPr>
          <w:rFonts w:ascii="宋体" w:eastAsia="宋体" w:hAnsi="宋体" w:cs="宋体" w:hint="eastAsia"/>
          <w:kern w:val="0"/>
          <w:sz w:val="24"/>
          <w:szCs w:val="24"/>
        </w:rPr>
        <w:t>适应世界名校教学风格、感受名校文化和学术氛围，</w:t>
      </w:r>
      <w:proofErr w:type="gramStart"/>
      <w:r>
        <w:rPr>
          <w:rFonts w:ascii="宋体" w:eastAsia="宋体" w:hAnsi="宋体" w:cs="宋体" w:hint="eastAsia"/>
          <w:kern w:val="0"/>
          <w:sz w:val="24"/>
          <w:szCs w:val="24"/>
        </w:rPr>
        <w:t>现启动</w:t>
      </w:r>
      <w:proofErr w:type="gramEnd"/>
      <w:r>
        <w:rPr>
          <w:rFonts w:ascii="宋体" w:eastAsia="宋体" w:hAnsi="宋体" w:cs="宋体" w:hint="eastAsia"/>
          <w:kern w:val="0"/>
          <w:sz w:val="24"/>
          <w:szCs w:val="24"/>
        </w:rPr>
        <w:t>申请工作。</w:t>
      </w:r>
    </w:p>
    <w:p w14:paraId="6B607F41" w14:textId="3D5C02D3" w:rsidR="004032AE" w:rsidRPr="00202491" w:rsidRDefault="00FB390D" w:rsidP="00C47A04">
      <w:pPr>
        <w:widowControl/>
        <w:spacing w:line="440" w:lineRule="exact"/>
        <w:ind w:firstLine="482"/>
        <w:jc w:val="left"/>
        <w:rPr>
          <w:rFonts w:ascii="宋体" w:eastAsia="宋体" w:hAnsi="宋体" w:cs="宋体"/>
          <w:b/>
          <w:bCs/>
          <w:kern w:val="0"/>
          <w:sz w:val="24"/>
          <w:szCs w:val="24"/>
        </w:rPr>
      </w:pPr>
      <w:r w:rsidRPr="00202491">
        <w:rPr>
          <w:rFonts w:ascii="宋体" w:eastAsia="宋体" w:hAnsi="宋体" w:cs="宋体" w:hint="eastAsia"/>
          <w:b/>
          <w:bCs/>
          <w:kern w:val="0"/>
          <w:sz w:val="24"/>
          <w:szCs w:val="24"/>
        </w:rPr>
        <w:t>一、奥克兰大学简介</w:t>
      </w:r>
    </w:p>
    <w:p w14:paraId="6FFEC59D" w14:textId="77777777" w:rsidR="004032AE" w:rsidRDefault="00FB390D" w:rsidP="00687BD0">
      <w:pPr>
        <w:pStyle w:val="a5"/>
        <w:spacing w:line="440" w:lineRule="exact"/>
        <w:ind w:firstLineChars="150" w:firstLine="360"/>
        <w:rPr>
          <w:rFonts w:asciiTheme="minorEastAsia" w:hAnsiTheme="minorEastAsia" w:cstheme="minorHAnsi"/>
          <w:sz w:val="24"/>
          <w:szCs w:val="24"/>
        </w:rPr>
      </w:pPr>
      <w:r>
        <w:rPr>
          <w:rFonts w:asciiTheme="minorEastAsia" w:hAnsiTheme="minorEastAsia" w:cstheme="minorHAnsi" w:hint="eastAsia"/>
          <w:sz w:val="24"/>
          <w:szCs w:val="24"/>
        </w:rPr>
        <w:t>奥克兰大学（The University of Auckland）是全球顶尖高校大学联盟环太平洋大学联盟、Universitas 21、世界大学联盟以及亚太国际教育协会的成员。作为亚太地区一流的高等教育及研究中心，奥大的研究工作和成果占新西兰全国70%以上。著名的R语言，无线充电技术等均为奥大毕业生与科研人员所创。奥克兰大学以各类基础学科研究闻名于世，最为著名的院系有计算机、土木工程、建筑与规划、医学、药学、教育、传媒等，且商学院获得AACSB，EQUIS和AMBA三大认证。奥大位列2021QS世界大学排名第81位，全新西兰第1，2020THE世界大学影响力排名第1，2021THE世界大学排名第147位，2020U.S. News世界大学排名第125位。</w:t>
      </w:r>
    </w:p>
    <w:p w14:paraId="1BF0128C" w14:textId="77777777" w:rsidR="004032AE" w:rsidRDefault="00FB390D" w:rsidP="007E0079">
      <w:pPr>
        <w:pStyle w:val="a5"/>
        <w:spacing w:line="440" w:lineRule="exact"/>
        <w:ind w:firstLineChars="150" w:firstLine="360"/>
        <w:rPr>
          <w:rFonts w:asciiTheme="minorEastAsia" w:hAnsiTheme="minorEastAsia" w:cstheme="minorHAnsi"/>
          <w:sz w:val="24"/>
          <w:szCs w:val="24"/>
        </w:rPr>
      </w:pPr>
      <w:r>
        <w:rPr>
          <w:rFonts w:asciiTheme="minorEastAsia" w:hAnsiTheme="minorEastAsia" w:cstheme="minorHAnsi" w:hint="eastAsia"/>
          <w:sz w:val="24"/>
          <w:szCs w:val="24"/>
        </w:rPr>
        <w:t xml:space="preserve">汇丰银行总裁郑海泉，牛津大学校长John Hood，菲尔兹奖得主Vaughan Jones，著名物理学家、超对称量子色动力学鼻祖Stephen Parke，两任新西兰总理Helen Clark与David Lange，新西兰总督Anand </w:t>
      </w:r>
      <w:proofErr w:type="spellStart"/>
      <w:r>
        <w:rPr>
          <w:rFonts w:asciiTheme="minorEastAsia" w:hAnsiTheme="minorEastAsia" w:cstheme="minorHAnsi" w:hint="eastAsia"/>
          <w:sz w:val="24"/>
          <w:szCs w:val="24"/>
        </w:rPr>
        <w:t>Satyanand</w:t>
      </w:r>
      <w:proofErr w:type="spellEnd"/>
      <w:r>
        <w:rPr>
          <w:rFonts w:asciiTheme="minorEastAsia" w:hAnsiTheme="minorEastAsia" w:cstheme="minorHAnsi" w:hint="eastAsia"/>
          <w:sz w:val="24"/>
          <w:szCs w:val="24"/>
        </w:rPr>
        <w:t>皆是奥克兰大学毕业生。</w:t>
      </w:r>
    </w:p>
    <w:p w14:paraId="12C0A131" w14:textId="77777777" w:rsidR="00F52E99" w:rsidRDefault="00F52E99" w:rsidP="00C47A04">
      <w:pPr>
        <w:widowControl/>
        <w:spacing w:line="440" w:lineRule="exact"/>
        <w:ind w:firstLine="482"/>
        <w:jc w:val="left"/>
        <w:rPr>
          <w:rFonts w:ascii="宋体" w:eastAsia="宋体" w:hAnsi="宋体" w:cs="宋体"/>
          <w:b/>
          <w:bCs/>
          <w:kern w:val="0"/>
          <w:sz w:val="28"/>
          <w:szCs w:val="28"/>
        </w:rPr>
      </w:pPr>
    </w:p>
    <w:p w14:paraId="640437BC" w14:textId="634615D6" w:rsidR="004032AE" w:rsidRPr="00202491" w:rsidRDefault="00FB390D" w:rsidP="00C47A04">
      <w:pPr>
        <w:widowControl/>
        <w:spacing w:line="440" w:lineRule="exact"/>
        <w:ind w:firstLine="482"/>
        <w:jc w:val="left"/>
        <w:rPr>
          <w:rFonts w:ascii="宋体" w:eastAsia="宋体" w:hAnsi="宋体" w:cs="宋体"/>
          <w:b/>
          <w:bCs/>
          <w:kern w:val="0"/>
          <w:sz w:val="24"/>
          <w:szCs w:val="24"/>
        </w:rPr>
      </w:pPr>
      <w:r w:rsidRPr="00202491">
        <w:rPr>
          <w:rFonts w:ascii="宋体" w:eastAsia="宋体" w:hAnsi="宋体" w:cs="宋体" w:hint="eastAsia"/>
          <w:b/>
          <w:bCs/>
          <w:kern w:val="0"/>
          <w:sz w:val="24"/>
          <w:szCs w:val="24"/>
        </w:rPr>
        <w:t>二、项目简介</w:t>
      </w:r>
    </w:p>
    <w:p w14:paraId="3EB2F746" w14:textId="4A71D9B7" w:rsidR="004032AE" w:rsidRDefault="00FB390D" w:rsidP="007948DD">
      <w:pPr>
        <w:widowControl/>
        <w:shd w:val="clear" w:color="auto" w:fill="FFFFFF"/>
        <w:spacing w:line="440" w:lineRule="exact"/>
        <w:jc w:val="left"/>
        <w:rPr>
          <w:rFonts w:hAnsi="Arial"/>
          <w:b/>
          <w:bCs/>
          <w:color w:val="000000"/>
          <w:kern w:val="0"/>
          <w:sz w:val="24"/>
        </w:rPr>
      </w:pPr>
      <w:r>
        <w:rPr>
          <w:rFonts w:hAnsi="Arial"/>
          <w:b/>
          <w:bCs/>
          <w:color w:val="000000"/>
          <w:kern w:val="0"/>
          <w:sz w:val="24"/>
        </w:rPr>
        <w:t>课程包括：</w:t>
      </w:r>
      <w:r w:rsidR="00043D8F">
        <w:rPr>
          <w:rFonts w:hAnsi="Arial"/>
          <w:b/>
          <w:bCs/>
          <w:color w:val="000000"/>
          <w:kern w:val="0"/>
          <w:sz w:val="24"/>
        </w:rPr>
        <w:t>1</w:t>
      </w:r>
      <w:r w:rsidR="00043D8F">
        <w:rPr>
          <w:rFonts w:hAnsi="Arial" w:hint="eastAsia"/>
          <w:b/>
          <w:bCs/>
          <w:color w:val="000000"/>
          <w:kern w:val="0"/>
          <w:sz w:val="24"/>
        </w:rPr>
        <w:t>.</w:t>
      </w:r>
      <w:r>
        <w:rPr>
          <w:rFonts w:hAnsi="Arial" w:hint="eastAsia"/>
          <w:b/>
          <w:bCs/>
          <w:color w:val="333333"/>
          <w:kern w:val="0"/>
          <w:sz w:val="24"/>
        </w:rPr>
        <w:t>综合英语</w:t>
      </w:r>
      <w:r>
        <w:rPr>
          <w:rFonts w:hAnsi="Arial" w:hint="eastAsia"/>
          <w:b/>
          <w:bCs/>
          <w:color w:val="333333"/>
          <w:kern w:val="0"/>
          <w:sz w:val="24"/>
        </w:rPr>
        <w:t xml:space="preserve"> 3-4</w:t>
      </w:r>
      <w:r>
        <w:rPr>
          <w:rFonts w:hAnsi="Arial" w:hint="eastAsia"/>
          <w:b/>
          <w:bCs/>
          <w:color w:val="333333"/>
          <w:kern w:val="0"/>
          <w:sz w:val="24"/>
        </w:rPr>
        <w:t>周</w:t>
      </w:r>
      <w:r>
        <w:rPr>
          <w:rFonts w:hAnsi="Arial" w:hint="eastAsia"/>
          <w:b/>
          <w:bCs/>
          <w:color w:val="333333"/>
          <w:kern w:val="0"/>
          <w:sz w:val="24"/>
        </w:rPr>
        <w:t xml:space="preserve"> </w:t>
      </w:r>
      <w:r>
        <w:rPr>
          <w:rFonts w:hAnsi="Arial"/>
          <w:b/>
          <w:bCs/>
          <w:color w:val="333333"/>
          <w:kern w:val="0"/>
          <w:sz w:val="24"/>
        </w:rPr>
        <w:t xml:space="preserve">   </w:t>
      </w:r>
      <w:r w:rsidR="00043D8F">
        <w:rPr>
          <w:rFonts w:hAnsi="Arial"/>
          <w:b/>
          <w:bCs/>
          <w:color w:val="333333"/>
          <w:kern w:val="0"/>
          <w:sz w:val="24"/>
        </w:rPr>
        <w:t>2</w:t>
      </w:r>
      <w:r w:rsidR="00043D8F">
        <w:rPr>
          <w:rFonts w:hAnsi="Arial" w:hint="eastAsia"/>
          <w:b/>
          <w:bCs/>
          <w:color w:val="333333"/>
          <w:kern w:val="0"/>
          <w:sz w:val="24"/>
        </w:rPr>
        <w:t>.</w:t>
      </w:r>
      <w:r>
        <w:rPr>
          <w:rFonts w:hAnsi="Arial" w:hint="eastAsia"/>
          <w:b/>
          <w:bCs/>
          <w:color w:val="000000"/>
          <w:kern w:val="0"/>
          <w:sz w:val="24"/>
        </w:rPr>
        <w:t>工程英语</w:t>
      </w:r>
      <w:r>
        <w:rPr>
          <w:rFonts w:hAnsi="Arial" w:hint="eastAsia"/>
          <w:b/>
          <w:bCs/>
          <w:color w:val="000000"/>
          <w:kern w:val="0"/>
          <w:sz w:val="24"/>
        </w:rPr>
        <w:t xml:space="preserve"> 2</w:t>
      </w:r>
      <w:r>
        <w:rPr>
          <w:rFonts w:hAnsi="Arial" w:hint="eastAsia"/>
          <w:b/>
          <w:bCs/>
          <w:color w:val="000000"/>
          <w:kern w:val="0"/>
          <w:sz w:val="24"/>
        </w:rPr>
        <w:t>周</w:t>
      </w:r>
    </w:p>
    <w:p w14:paraId="72C503A8" w14:textId="4FA39950" w:rsidR="004032AE" w:rsidRDefault="004C5851" w:rsidP="00C47A04">
      <w:pPr>
        <w:widowControl/>
        <w:shd w:val="clear" w:color="auto" w:fill="FFFFFF"/>
        <w:spacing w:line="440" w:lineRule="exact"/>
        <w:jc w:val="left"/>
        <w:rPr>
          <w:rFonts w:eastAsia="宋体" w:hAnsi="Arial"/>
          <w:b/>
          <w:bCs/>
          <w:color w:val="333333"/>
          <w:kern w:val="0"/>
          <w:sz w:val="24"/>
        </w:rPr>
      </w:pPr>
      <w:r>
        <w:rPr>
          <w:rFonts w:hAnsi="Arial" w:hint="eastAsia"/>
          <w:b/>
          <w:bCs/>
          <w:color w:val="333333"/>
          <w:kern w:val="0"/>
          <w:sz w:val="24"/>
        </w:rPr>
        <w:t>1</w:t>
      </w:r>
      <w:r>
        <w:rPr>
          <w:rFonts w:hAnsi="Arial"/>
          <w:b/>
          <w:bCs/>
          <w:color w:val="333333"/>
          <w:kern w:val="0"/>
          <w:sz w:val="24"/>
        </w:rPr>
        <w:t>.</w:t>
      </w:r>
      <w:r w:rsidR="00FB390D">
        <w:rPr>
          <w:rFonts w:hAnsi="Arial" w:hint="eastAsia"/>
          <w:b/>
          <w:bCs/>
          <w:color w:val="333333"/>
          <w:kern w:val="0"/>
          <w:sz w:val="24"/>
        </w:rPr>
        <w:t>综合英语</w:t>
      </w:r>
      <w:r w:rsidR="00FB390D">
        <w:rPr>
          <w:rFonts w:hAnsi="Arial" w:hint="eastAsia"/>
          <w:b/>
          <w:bCs/>
          <w:color w:val="333333"/>
          <w:kern w:val="0"/>
          <w:sz w:val="24"/>
        </w:rPr>
        <w:t>-3</w:t>
      </w:r>
      <w:r w:rsidR="00FB390D">
        <w:rPr>
          <w:rFonts w:hAnsi="Arial" w:hint="eastAsia"/>
          <w:b/>
          <w:bCs/>
          <w:color w:val="333333"/>
          <w:kern w:val="0"/>
          <w:sz w:val="24"/>
        </w:rPr>
        <w:t>、</w:t>
      </w:r>
      <w:r w:rsidR="00FB390D">
        <w:rPr>
          <w:rFonts w:hAnsi="Arial" w:hint="eastAsia"/>
          <w:b/>
          <w:bCs/>
          <w:color w:val="333333"/>
          <w:kern w:val="0"/>
          <w:sz w:val="24"/>
        </w:rPr>
        <w:t>4</w:t>
      </w:r>
      <w:r w:rsidR="00FB390D">
        <w:rPr>
          <w:rFonts w:hAnsi="Arial" w:hint="eastAsia"/>
          <w:b/>
          <w:bCs/>
          <w:color w:val="333333"/>
          <w:kern w:val="0"/>
          <w:sz w:val="24"/>
        </w:rPr>
        <w:t>周</w:t>
      </w:r>
      <w:r w:rsidR="00FB390D">
        <w:rPr>
          <w:rFonts w:hAnsi="Arial" w:hint="eastAsia"/>
          <w:b/>
          <w:bCs/>
          <w:color w:val="333333"/>
          <w:kern w:val="0"/>
          <w:sz w:val="24"/>
        </w:rPr>
        <w:t xml:space="preserve"> </w:t>
      </w:r>
      <w:r w:rsidR="00FB390D">
        <w:rPr>
          <w:rFonts w:eastAsia="宋体" w:hAnsi="Arial" w:hint="eastAsia"/>
          <w:b/>
          <w:bCs/>
          <w:color w:val="333333"/>
          <w:kern w:val="0"/>
          <w:sz w:val="24"/>
        </w:rPr>
        <w:t>:</w:t>
      </w:r>
    </w:p>
    <w:p w14:paraId="0B2A2BF6" w14:textId="77777777" w:rsidR="004032AE" w:rsidRDefault="00FB390D" w:rsidP="00C47A04">
      <w:pPr>
        <w:pStyle w:val="a3"/>
        <w:spacing w:line="440" w:lineRule="exact"/>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简介：</w:t>
      </w:r>
    </w:p>
    <w:p w14:paraId="6BE52D71" w14:textId="77777777" w:rsidR="004032AE" w:rsidRDefault="00FB390D" w:rsidP="00C47A04">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综合英语将帮助学生提高在社交和工作场合中英语交流的能力，并增强他们的自信心。课程结束时，所有学员都将获得证书。</w:t>
      </w:r>
    </w:p>
    <w:p w14:paraId="520D4747" w14:textId="77777777" w:rsidR="004032AE" w:rsidRDefault="00FB390D" w:rsidP="00C47A04">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本课程着重于沟通技巧的开发，语言技能（听、说、读、写）。学生将通过课堂活动，个人活动，配对活动和小组活动来学习。</w:t>
      </w:r>
    </w:p>
    <w:p w14:paraId="6274591D" w14:textId="77777777" w:rsidR="004032AE" w:rsidRDefault="00FB390D" w:rsidP="00C47A04">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普通英语包括选修课，学生可以根据自己的学习目标定制课程，可以选择选</w:t>
      </w:r>
      <w:r>
        <w:rPr>
          <w:rFonts w:asciiTheme="minorEastAsia" w:eastAsiaTheme="minorEastAsia" w:hAnsiTheme="minorEastAsia" w:cs="宋体" w:hint="eastAsia"/>
          <w:sz w:val="24"/>
          <w:szCs w:val="24"/>
          <w:lang w:val="en-CA"/>
        </w:rPr>
        <w:lastRenderedPageBreak/>
        <w:t>修课来专注于特定主题或技能。选修课取决于学生水平和学生需求。</w:t>
      </w:r>
    </w:p>
    <w:p w14:paraId="1C222E04" w14:textId="77777777" w:rsidR="004032AE" w:rsidRDefault="00FB390D" w:rsidP="00C47A04">
      <w:pPr>
        <w:pStyle w:val="a3"/>
        <w:spacing w:line="440" w:lineRule="exact"/>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课程要点：</w:t>
      </w:r>
    </w:p>
    <w:p w14:paraId="664C235F" w14:textId="288EB5A1" w:rsidR="004032AE" w:rsidRDefault="00FB390D" w:rsidP="00E63A81">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各种形式的线上和线下学习互动；其中包括讨论论坛、两人和多人小组在线“分组讨论室”里的合作，以及在小班中共享文档协作。</w:t>
      </w:r>
    </w:p>
    <w:p w14:paraId="11F5DE23" w14:textId="253A797D" w:rsidR="004032AE" w:rsidRDefault="00FB390D" w:rsidP="00E63A81">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通过预约，授课老师给每个学生提供在线的个性化辅导和课程不同阶段的进度反馈。</w:t>
      </w:r>
    </w:p>
    <w:p w14:paraId="2057AA67" w14:textId="4F53666F" w:rsidR="004032AE" w:rsidRDefault="00FB390D" w:rsidP="00E63A81">
      <w:pPr>
        <w:pStyle w:val="a3"/>
        <w:spacing w:line="440" w:lineRule="exact"/>
        <w:ind w:firstLineChars="200" w:firstLine="48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通过质量测试的现代化学习平台Zoom和Canvas（我们的学习管理系统）来确保学生有完好的学习体验。</w:t>
      </w:r>
    </w:p>
    <w:p w14:paraId="5E30E20B" w14:textId="77777777" w:rsidR="004032AE" w:rsidRDefault="00FB390D" w:rsidP="00C47A04">
      <w:pPr>
        <w:pStyle w:val="a3"/>
        <w:spacing w:line="440" w:lineRule="exact"/>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入学要求：</w:t>
      </w:r>
    </w:p>
    <w:p w14:paraId="145CBBC8"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•中初级英语水平</w:t>
      </w:r>
    </w:p>
    <w:p w14:paraId="449C9DD4" w14:textId="77777777" w:rsidR="004032AE" w:rsidRDefault="00FB390D" w:rsidP="00C47A04">
      <w:pPr>
        <w:pStyle w:val="a3"/>
        <w:spacing w:line="440" w:lineRule="exact"/>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课程安排：</w:t>
      </w:r>
    </w:p>
    <w:p w14:paraId="475FB45E"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 xml:space="preserve">第一期：2022.6.27–7.15 (3 weeks)  周一至周五上午8:00-12:15(中国时间) </w:t>
      </w:r>
    </w:p>
    <w:p w14:paraId="3D9758A2"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第二期：2022.7.18 – 8.12 (4 weeks)  周一至周五上午8:00-12:15(中国时间)</w:t>
      </w:r>
    </w:p>
    <w:p w14:paraId="72301A90"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第二期：2022.8.15 – 9.9 (4 weeks) 周一至周五上午8:00-12:15(中国时间)</w:t>
      </w:r>
    </w:p>
    <w:p w14:paraId="3A77ECBD"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b/>
          <w:bCs/>
          <w:sz w:val="24"/>
          <w:szCs w:val="24"/>
          <w:lang w:val="en-CA"/>
        </w:rPr>
        <w:t>授课方式：</w:t>
      </w:r>
      <w:r>
        <w:rPr>
          <w:rFonts w:asciiTheme="minorEastAsia" w:eastAsiaTheme="minorEastAsia" w:hAnsiTheme="minorEastAsia" w:cs="宋体" w:hint="eastAsia"/>
          <w:sz w:val="24"/>
          <w:szCs w:val="24"/>
          <w:lang w:val="en-CA"/>
        </w:rPr>
        <w:t>直播</w:t>
      </w:r>
    </w:p>
    <w:p w14:paraId="25C1F431" w14:textId="77777777" w:rsidR="004032AE" w:rsidRDefault="00FB390D" w:rsidP="00C47A04">
      <w:pPr>
        <w:pStyle w:val="a3"/>
        <w:spacing w:line="440" w:lineRule="exact"/>
        <w:rPr>
          <w:rFonts w:asciiTheme="minorEastAsia" w:eastAsiaTheme="minorEastAsia" w:hAnsiTheme="minorEastAsia" w:cs="宋体"/>
          <w:sz w:val="24"/>
          <w:szCs w:val="24"/>
          <w:lang w:val="en-CA"/>
        </w:rPr>
      </w:pPr>
      <w:r>
        <w:rPr>
          <w:rFonts w:asciiTheme="minorEastAsia" w:eastAsiaTheme="minorEastAsia" w:hAnsiTheme="minorEastAsia" w:cs="宋体" w:hint="eastAsia"/>
          <w:b/>
          <w:bCs/>
          <w:sz w:val="24"/>
          <w:szCs w:val="24"/>
          <w:lang w:val="en-CA"/>
        </w:rPr>
        <w:t>课程费用：</w:t>
      </w:r>
      <w:r>
        <w:rPr>
          <w:rFonts w:asciiTheme="minorEastAsia" w:eastAsiaTheme="minorEastAsia" w:hAnsiTheme="minorEastAsia" w:cs="宋体" w:hint="eastAsia"/>
          <w:sz w:val="24"/>
          <w:szCs w:val="24"/>
          <w:lang w:val="en-CA"/>
        </w:rPr>
        <w:t>3周费用：8600元人民币</w:t>
      </w:r>
    </w:p>
    <w:p w14:paraId="1CC1B400" w14:textId="77777777" w:rsidR="004032AE" w:rsidRDefault="00FB390D" w:rsidP="00C47A04">
      <w:pPr>
        <w:pStyle w:val="a3"/>
        <w:spacing w:line="440" w:lineRule="exact"/>
        <w:ind w:firstLineChars="500" w:firstLine="1200"/>
        <w:rPr>
          <w:rFonts w:asciiTheme="minorEastAsia" w:eastAsiaTheme="minorEastAsia" w:hAnsiTheme="minorEastAsia" w:cs="宋体"/>
          <w:sz w:val="24"/>
          <w:szCs w:val="24"/>
          <w:lang w:val="en-CA"/>
        </w:rPr>
      </w:pPr>
      <w:r>
        <w:rPr>
          <w:rFonts w:asciiTheme="minorEastAsia" w:eastAsiaTheme="minorEastAsia" w:hAnsiTheme="minorEastAsia" w:cs="宋体" w:hint="eastAsia"/>
          <w:sz w:val="24"/>
          <w:szCs w:val="24"/>
          <w:lang w:val="en-CA"/>
        </w:rPr>
        <w:t>4周费用：9800元人民币</w:t>
      </w:r>
    </w:p>
    <w:p w14:paraId="4E232051" w14:textId="77777777" w:rsidR="004032AE" w:rsidRDefault="004032AE" w:rsidP="00C47A04">
      <w:pPr>
        <w:spacing w:line="440" w:lineRule="exact"/>
        <w:ind w:firstLineChars="200" w:firstLine="422"/>
        <w:jc w:val="left"/>
        <w:rPr>
          <w:rFonts w:ascii="Calibri" w:eastAsia="宋体" w:hAnsi="Courier New" w:cs="Courier New"/>
          <w:b/>
          <w:szCs w:val="21"/>
          <w:highlight w:val="yellow"/>
        </w:rPr>
      </w:pPr>
    </w:p>
    <w:p w14:paraId="349BA5BC" w14:textId="0F713D07" w:rsidR="004032AE" w:rsidRDefault="00AA620B" w:rsidP="00AA620B">
      <w:pPr>
        <w:spacing w:line="440" w:lineRule="exact"/>
        <w:jc w:val="left"/>
        <w:rPr>
          <w:rFonts w:hAnsi="Arial"/>
          <w:b/>
          <w:bCs/>
          <w:color w:val="333333"/>
          <w:kern w:val="0"/>
          <w:sz w:val="24"/>
        </w:rPr>
      </w:pPr>
      <w:r>
        <w:rPr>
          <w:rFonts w:hAnsi="Arial" w:hint="eastAsia"/>
          <w:b/>
          <w:bCs/>
          <w:color w:val="333333"/>
          <w:kern w:val="0"/>
          <w:sz w:val="24"/>
        </w:rPr>
        <w:t>2</w:t>
      </w:r>
      <w:r>
        <w:rPr>
          <w:rFonts w:hAnsi="Arial"/>
          <w:b/>
          <w:bCs/>
          <w:color w:val="333333"/>
          <w:kern w:val="0"/>
          <w:sz w:val="24"/>
        </w:rPr>
        <w:t>.</w:t>
      </w:r>
      <w:r w:rsidR="00FB390D">
        <w:rPr>
          <w:rFonts w:hAnsi="Arial" w:hint="eastAsia"/>
          <w:b/>
          <w:bCs/>
          <w:color w:val="333333"/>
          <w:kern w:val="0"/>
          <w:sz w:val="24"/>
        </w:rPr>
        <w:t>工程英语</w:t>
      </w:r>
      <w:r w:rsidR="00FB390D">
        <w:rPr>
          <w:rFonts w:hAnsi="Arial" w:hint="eastAsia"/>
          <w:b/>
          <w:bCs/>
          <w:color w:val="333333"/>
          <w:kern w:val="0"/>
          <w:sz w:val="24"/>
        </w:rPr>
        <w:t>-2</w:t>
      </w:r>
      <w:r w:rsidR="00FB390D">
        <w:rPr>
          <w:rFonts w:hAnsi="Arial" w:hint="eastAsia"/>
          <w:b/>
          <w:bCs/>
          <w:color w:val="333333"/>
          <w:kern w:val="0"/>
          <w:sz w:val="24"/>
        </w:rPr>
        <w:t>周：</w:t>
      </w:r>
    </w:p>
    <w:p w14:paraId="5231DCC3" w14:textId="77777777" w:rsidR="004032AE" w:rsidRDefault="00FB390D" w:rsidP="00C47A04">
      <w:pPr>
        <w:spacing w:line="440" w:lineRule="exact"/>
        <w:jc w:val="left"/>
        <w:rPr>
          <w:rFonts w:hAnsi="Arial"/>
          <w:b/>
          <w:bCs/>
          <w:color w:val="333333"/>
          <w:kern w:val="0"/>
          <w:sz w:val="24"/>
        </w:rPr>
      </w:pPr>
      <w:r>
        <w:rPr>
          <w:rFonts w:hAnsi="Arial" w:hint="eastAsia"/>
          <w:b/>
          <w:bCs/>
          <w:color w:val="333333"/>
          <w:kern w:val="0"/>
          <w:sz w:val="24"/>
        </w:rPr>
        <w:t>简介：</w:t>
      </w:r>
    </w:p>
    <w:p w14:paraId="5DEEF8E8" w14:textId="77777777" w:rsidR="004032AE" w:rsidRDefault="00FB390D" w:rsidP="00C47A04">
      <w:pPr>
        <w:spacing w:line="440" w:lineRule="exact"/>
        <w:ind w:firstLineChars="200" w:firstLine="480"/>
        <w:jc w:val="left"/>
        <w:rPr>
          <w:rFonts w:hAnsi="Arial"/>
          <w:color w:val="333333"/>
          <w:kern w:val="0"/>
          <w:sz w:val="24"/>
        </w:rPr>
      </w:pPr>
      <w:r>
        <w:rPr>
          <w:rFonts w:hAnsi="Arial" w:hint="eastAsia"/>
          <w:color w:val="333333"/>
          <w:kern w:val="0"/>
          <w:sz w:val="24"/>
        </w:rPr>
        <w:t>English for Specific Academic purpose</w:t>
      </w:r>
      <w:r>
        <w:rPr>
          <w:rFonts w:hAnsi="Arial" w:hint="eastAsia"/>
          <w:color w:val="333333"/>
          <w:kern w:val="0"/>
          <w:sz w:val="24"/>
        </w:rPr>
        <w:t>（</w:t>
      </w:r>
      <w:r>
        <w:rPr>
          <w:rFonts w:hAnsi="Arial" w:hint="eastAsia"/>
          <w:color w:val="333333"/>
          <w:kern w:val="0"/>
          <w:sz w:val="24"/>
        </w:rPr>
        <w:t>Engineering</w:t>
      </w:r>
      <w:r>
        <w:rPr>
          <w:rFonts w:hAnsi="Arial" w:hint="eastAsia"/>
          <w:color w:val="333333"/>
          <w:kern w:val="0"/>
          <w:sz w:val="24"/>
        </w:rPr>
        <w:t>）是专门为在大学学习工程的学生设计的。该课程培养工程学生的英语技能，学生能够用此技能以小组方式用英语完成工程项目，撰写项目报告以及展示项目成果。</w:t>
      </w:r>
    </w:p>
    <w:p w14:paraId="33CFD4D8" w14:textId="77777777" w:rsidR="004032AE" w:rsidRDefault="00FB390D" w:rsidP="00C47A04">
      <w:pPr>
        <w:spacing w:line="440" w:lineRule="exact"/>
        <w:ind w:firstLineChars="200" w:firstLine="480"/>
        <w:jc w:val="left"/>
        <w:rPr>
          <w:rFonts w:hAnsi="Arial"/>
          <w:color w:val="333333"/>
          <w:kern w:val="0"/>
          <w:sz w:val="24"/>
        </w:rPr>
      </w:pPr>
      <w:r>
        <w:rPr>
          <w:rFonts w:hAnsi="Arial" w:hint="eastAsia"/>
          <w:color w:val="333333"/>
          <w:kern w:val="0"/>
          <w:sz w:val="24"/>
        </w:rPr>
        <w:t>本课程的重点是培养学生在小组活动中与他人互动的语言能力，并扩展学生的语言技能，以提高他们专业写作和口语的准确性。</w:t>
      </w:r>
    </w:p>
    <w:p w14:paraId="47251FE9" w14:textId="324AC323" w:rsidR="004032AE" w:rsidRDefault="00FB390D" w:rsidP="00C47A04">
      <w:pPr>
        <w:spacing w:line="440" w:lineRule="exact"/>
        <w:jc w:val="left"/>
        <w:rPr>
          <w:rFonts w:hAnsi="Arial"/>
          <w:color w:val="333333"/>
          <w:kern w:val="0"/>
          <w:sz w:val="24"/>
        </w:rPr>
      </w:pPr>
      <w:r>
        <w:rPr>
          <w:rFonts w:hAnsi="Arial" w:hint="eastAsia"/>
          <w:color w:val="333333"/>
          <w:kern w:val="0"/>
          <w:sz w:val="24"/>
        </w:rPr>
        <w:t></w:t>
      </w:r>
      <w:r>
        <w:rPr>
          <w:rFonts w:hAnsi="Arial" w:hint="eastAsia"/>
          <w:color w:val="333333"/>
          <w:kern w:val="0"/>
          <w:sz w:val="24"/>
        </w:rPr>
        <w:t xml:space="preserve"> </w:t>
      </w:r>
      <w:r w:rsidR="001607C5">
        <w:rPr>
          <w:rFonts w:hAnsi="Arial"/>
          <w:color w:val="333333"/>
          <w:kern w:val="0"/>
          <w:sz w:val="24"/>
        </w:rPr>
        <w:t xml:space="preserve"> </w:t>
      </w:r>
      <w:r>
        <w:rPr>
          <w:rFonts w:hAnsi="Arial" w:hint="eastAsia"/>
          <w:color w:val="333333"/>
          <w:kern w:val="0"/>
          <w:sz w:val="24"/>
        </w:rPr>
        <w:t>各种形式的线上和线下学习互动；其中包括讨论论坛、两人和多人小组在线“分组讨论室”里的合作，以及在小班中共享文档协作。</w:t>
      </w:r>
    </w:p>
    <w:p w14:paraId="76460562" w14:textId="4B6AB235" w:rsidR="004032AE" w:rsidRPr="001607C5" w:rsidRDefault="00FB390D" w:rsidP="001607C5">
      <w:pPr>
        <w:spacing w:line="440" w:lineRule="exact"/>
        <w:ind w:firstLineChars="200" w:firstLine="480"/>
        <w:jc w:val="left"/>
        <w:rPr>
          <w:rFonts w:hAnsi="Arial"/>
          <w:color w:val="333333"/>
          <w:kern w:val="0"/>
          <w:sz w:val="24"/>
        </w:rPr>
      </w:pPr>
      <w:r w:rsidRPr="001607C5">
        <w:rPr>
          <w:rFonts w:hAnsi="Arial" w:hint="eastAsia"/>
          <w:color w:val="333333"/>
          <w:kern w:val="0"/>
          <w:sz w:val="24"/>
        </w:rPr>
        <w:t>通过预约，授课老师给每个学生提供在线的个性化辅导和课程不同阶段的进度反馈。</w:t>
      </w:r>
    </w:p>
    <w:p w14:paraId="77497556" w14:textId="6C09D7C4" w:rsidR="004032AE" w:rsidRPr="00F87098" w:rsidRDefault="00FB390D" w:rsidP="00F87098">
      <w:pPr>
        <w:spacing w:line="440" w:lineRule="exact"/>
        <w:ind w:firstLineChars="200" w:firstLine="480"/>
        <w:jc w:val="left"/>
        <w:rPr>
          <w:rFonts w:hAnsi="Arial"/>
          <w:color w:val="333333"/>
          <w:kern w:val="0"/>
          <w:sz w:val="24"/>
        </w:rPr>
      </w:pPr>
      <w:r w:rsidRPr="00F87098">
        <w:rPr>
          <w:rFonts w:hAnsi="Arial" w:hint="eastAsia"/>
          <w:color w:val="333333"/>
          <w:kern w:val="0"/>
          <w:sz w:val="24"/>
        </w:rPr>
        <w:t>通过质量测试的现代化学习平台</w:t>
      </w:r>
      <w:r w:rsidRPr="00F87098">
        <w:rPr>
          <w:rFonts w:hAnsi="Arial" w:hint="eastAsia"/>
          <w:color w:val="333333"/>
          <w:kern w:val="0"/>
          <w:sz w:val="24"/>
        </w:rPr>
        <w:t>Zoom</w:t>
      </w:r>
      <w:r w:rsidRPr="00F87098">
        <w:rPr>
          <w:rFonts w:hAnsi="Arial" w:hint="eastAsia"/>
          <w:color w:val="333333"/>
          <w:kern w:val="0"/>
          <w:sz w:val="24"/>
        </w:rPr>
        <w:t>和</w:t>
      </w:r>
      <w:r w:rsidRPr="00F87098">
        <w:rPr>
          <w:rFonts w:hAnsi="Arial" w:hint="eastAsia"/>
          <w:color w:val="333333"/>
          <w:kern w:val="0"/>
          <w:sz w:val="24"/>
        </w:rPr>
        <w:t>Canvas</w:t>
      </w:r>
      <w:r w:rsidRPr="00F87098">
        <w:rPr>
          <w:rFonts w:hAnsi="Arial" w:hint="eastAsia"/>
          <w:color w:val="333333"/>
          <w:kern w:val="0"/>
          <w:sz w:val="24"/>
        </w:rPr>
        <w:t>（我们的学习管理系统）来</w:t>
      </w:r>
      <w:r w:rsidRPr="00F87098">
        <w:rPr>
          <w:rFonts w:hAnsi="Arial" w:hint="eastAsia"/>
          <w:color w:val="333333"/>
          <w:kern w:val="0"/>
          <w:sz w:val="24"/>
        </w:rPr>
        <w:lastRenderedPageBreak/>
        <w:t>确保学生有完好的学习体验。</w:t>
      </w:r>
    </w:p>
    <w:p w14:paraId="58276471" w14:textId="7C325191" w:rsidR="004032AE" w:rsidRPr="00F87098" w:rsidRDefault="00F87098" w:rsidP="00F87098">
      <w:pPr>
        <w:pStyle w:val="aa"/>
        <w:numPr>
          <w:ilvl w:val="0"/>
          <w:numId w:val="5"/>
        </w:numPr>
        <w:spacing w:line="440" w:lineRule="exact"/>
        <w:ind w:firstLineChars="0"/>
        <w:jc w:val="left"/>
        <w:rPr>
          <w:rFonts w:hAnsi="Arial"/>
          <w:color w:val="333333"/>
          <w:kern w:val="0"/>
          <w:sz w:val="24"/>
        </w:rPr>
      </w:pPr>
      <w:r>
        <w:rPr>
          <w:rFonts w:hAnsi="Arial" w:hint="eastAsia"/>
          <w:color w:val="333333"/>
          <w:kern w:val="0"/>
          <w:sz w:val="24"/>
        </w:rPr>
        <w:t xml:space="preserve"> </w:t>
      </w:r>
      <w:r w:rsidR="00FB390D" w:rsidRPr="00F87098">
        <w:rPr>
          <w:rFonts w:hAnsi="Arial" w:hint="eastAsia"/>
          <w:color w:val="333333"/>
          <w:kern w:val="0"/>
          <w:sz w:val="24"/>
        </w:rPr>
        <w:t>工程学院的老师将给学生进行工程领域学习的专业指导。</w:t>
      </w:r>
    </w:p>
    <w:p w14:paraId="7A453B28" w14:textId="77777777" w:rsidR="004032AE" w:rsidRDefault="00FB390D" w:rsidP="00C47A04">
      <w:pPr>
        <w:pStyle w:val="a3"/>
        <w:spacing w:line="440" w:lineRule="exact"/>
        <w:rPr>
          <w:rFonts w:asciiTheme="minorEastAsia" w:eastAsiaTheme="minorEastAsia" w:hAnsiTheme="minorEastAsia" w:cs="宋体"/>
          <w:b/>
          <w:bCs/>
          <w:sz w:val="24"/>
          <w:szCs w:val="24"/>
          <w:lang w:val="en-CA"/>
        </w:rPr>
      </w:pPr>
      <w:r>
        <w:rPr>
          <w:rFonts w:asciiTheme="minorEastAsia" w:eastAsiaTheme="minorEastAsia" w:hAnsiTheme="minorEastAsia" w:cs="宋体" w:hint="eastAsia"/>
          <w:b/>
          <w:bCs/>
          <w:sz w:val="24"/>
          <w:szCs w:val="24"/>
          <w:lang w:val="en-CA"/>
        </w:rPr>
        <w:t>学习成果：</w:t>
      </w:r>
    </w:p>
    <w:p w14:paraId="4CFB7440" w14:textId="77777777" w:rsidR="004032AE" w:rsidRDefault="00FB390D" w:rsidP="00C47A04">
      <w:pPr>
        <w:pStyle w:val="a3"/>
        <w:spacing w:line="44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本课程结束时，学员将能够：</w:t>
      </w:r>
    </w:p>
    <w:p w14:paraId="65A7ABDE" w14:textId="1376A75F" w:rsidR="004032AE" w:rsidRDefault="005D41EA" w:rsidP="00C47A04">
      <w:pPr>
        <w:spacing w:line="440" w:lineRule="exact"/>
        <w:jc w:val="left"/>
        <w:rPr>
          <w:rFonts w:hAnsi="Arial"/>
          <w:color w:val="333333"/>
          <w:kern w:val="0"/>
          <w:sz w:val="24"/>
        </w:rPr>
      </w:pPr>
      <w:r>
        <w:rPr>
          <w:rFonts w:hAnsi="Arial"/>
          <w:color w:val="333333"/>
          <w:kern w:val="0"/>
          <w:sz w:val="24"/>
        </w:rPr>
        <w:t>(</w:t>
      </w:r>
      <w:r w:rsidR="00FB390D">
        <w:rPr>
          <w:rFonts w:hAnsi="Arial" w:hint="eastAsia"/>
          <w:color w:val="333333"/>
          <w:kern w:val="0"/>
          <w:sz w:val="24"/>
        </w:rPr>
        <w:t>1</w:t>
      </w:r>
      <w:r>
        <w:rPr>
          <w:rFonts w:hAnsi="Arial"/>
          <w:color w:val="333333"/>
          <w:kern w:val="0"/>
          <w:sz w:val="24"/>
        </w:rPr>
        <w:t xml:space="preserve">) </w:t>
      </w:r>
      <w:r w:rsidR="00FB390D">
        <w:rPr>
          <w:rFonts w:hAnsi="Arial" w:hint="eastAsia"/>
          <w:color w:val="333333"/>
          <w:kern w:val="0"/>
          <w:sz w:val="24"/>
        </w:rPr>
        <w:t>用得体的英语表达参与小组项目。</w:t>
      </w:r>
    </w:p>
    <w:p w14:paraId="6C793DB6" w14:textId="49FFAC98" w:rsidR="004032AE" w:rsidRDefault="005D41EA" w:rsidP="00C47A04">
      <w:pPr>
        <w:spacing w:line="440" w:lineRule="exact"/>
        <w:jc w:val="left"/>
        <w:rPr>
          <w:rFonts w:hAnsi="Arial"/>
          <w:color w:val="333333"/>
          <w:kern w:val="0"/>
          <w:sz w:val="24"/>
        </w:rPr>
      </w:pPr>
      <w:r>
        <w:rPr>
          <w:rFonts w:hAnsi="Arial"/>
          <w:color w:val="333333"/>
          <w:kern w:val="0"/>
          <w:sz w:val="24"/>
        </w:rPr>
        <w:t>(</w:t>
      </w:r>
      <w:r w:rsidR="00FB390D">
        <w:rPr>
          <w:rFonts w:hAnsi="Arial" w:hint="eastAsia"/>
          <w:color w:val="333333"/>
          <w:kern w:val="0"/>
          <w:sz w:val="24"/>
        </w:rPr>
        <w:t>2</w:t>
      </w:r>
      <w:r>
        <w:rPr>
          <w:rFonts w:hAnsi="Arial"/>
          <w:color w:val="333333"/>
          <w:kern w:val="0"/>
          <w:sz w:val="24"/>
        </w:rPr>
        <w:t xml:space="preserve">) </w:t>
      </w:r>
      <w:r w:rsidR="00FB390D">
        <w:rPr>
          <w:rFonts w:hAnsi="Arial" w:hint="eastAsia"/>
          <w:color w:val="333333"/>
          <w:kern w:val="0"/>
          <w:sz w:val="24"/>
        </w:rPr>
        <w:t>为工程项目写出一份结构合理的项目报告。</w:t>
      </w:r>
    </w:p>
    <w:p w14:paraId="024155B3" w14:textId="708D2F30" w:rsidR="004032AE" w:rsidRDefault="005D41EA" w:rsidP="00C47A04">
      <w:pPr>
        <w:spacing w:line="440" w:lineRule="exact"/>
        <w:jc w:val="left"/>
        <w:rPr>
          <w:rFonts w:hAnsi="Arial"/>
          <w:color w:val="333333"/>
          <w:kern w:val="0"/>
          <w:sz w:val="24"/>
        </w:rPr>
      </w:pPr>
      <w:r>
        <w:rPr>
          <w:rFonts w:hAnsi="Arial"/>
          <w:color w:val="333333"/>
          <w:kern w:val="0"/>
          <w:sz w:val="24"/>
        </w:rPr>
        <w:t>(</w:t>
      </w:r>
      <w:r w:rsidR="00FB390D">
        <w:rPr>
          <w:rFonts w:hAnsi="Arial" w:hint="eastAsia"/>
          <w:color w:val="333333"/>
          <w:kern w:val="0"/>
          <w:sz w:val="24"/>
        </w:rPr>
        <w:t>3</w:t>
      </w:r>
      <w:r>
        <w:rPr>
          <w:rFonts w:hAnsi="Arial"/>
          <w:color w:val="333333"/>
          <w:kern w:val="0"/>
          <w:sz w:val="24"/>
        </w:rPr>
        <w:t xml:space="preserve">) </w:t>
      </w:r>
      <w:r w:rsidR="00FB390D">
        <w:rPr>
          <w:rFonts w:hAnsi="Arial" w:hint="eastAsia"/>
          <w:color w:val="333333"/>
          <w:kern w:val="0"/>
          <w:sz w:val="24"/>
        </w:rPr>
        <w:t>以小组的方式对已经完成的项目进行清晰的介绍演讲。</w:t>
      </w:r>
    </w:p>
    <w:p w14:paraId="1F815AC5" w14:textId="73583AD2" w:rsidR="004032AE" w:rsidRDefault="005D41EA" w:rsidP="00C47A04">
      <w:pPr>
        <w:spacing w:line="440" w:lineRule="exact"/>
        <w:jc w:val="left"/>
        <w:rPr>
          <w:rFonts w:hAnsi="Arial"/>
          <w:color w:val="333333"/>
          <w:kern w:val="0"/>
          <w:sz w:val="24"/>
        </w:rPr>
      </w:pPr>
      <w:r>
        <w:rPr>
          <w:rFonts w:hAnsi="Arial"/>
          <w:color w:val="333333"/>
          <w:kern w:val="0"/>
          <w:sz w:val="24"/>
        </w:rPr>
        <w:t>(</w:t>
      </w:r>
      <w:r w:rsidR="00FB390D">
        <w:rPr>
          <w:rFonts w:hAnsi="Arial" w:hint="eastAsia"/>
          <w:color w:val="333333"/>
          <w:kern w:val="0"/>
          <w:sz w:val="24"/>
        </w:rPr>
        <w:t>4</w:t>
      </w:r>
      <w:r>
        <w:rPr>
          <w:rFonts w:hAnsi="Arial"/>
          <w:color w:val="333333"/>
          <w:kern w:val="0"/>
          <w:sz w:val="24"/>
        </w:rPr>
        <w:t xml:space="preserve">) </w:t>
      </w:r>
      <w:r w:rsidR="00FB390D">
        <w:rPr>
          <w:rFonts w:hAnsi="Arial" w:hint="eastAsia"/>
          <w:color w:val="333333"/>
          <w:kern w:val="0"/>
          <w:sz w:val="24"/>
        </w:rPr>
        <w:t>在个人陈述中所使用的语法和词汇结构多样化而且准确性很高（即，达到最低的</w:t>
      </w:r>
      <w:r w:rsidR="00FB390D">
        <w:rPr>
          <w:rFonts w:hAnsi="Arial" w:hint="eastAsia"/>
          <w:color w:val="333333"/>
          <w:kern w:val="0"/>
          <w:sz w:val="24"/>
        </w:rPr>
        <w:t>B1 /</w:t>
      </w:r>
      <w:r w:rsidR="00FB390D">
        <w:rPr>
          <w:rFonts w:hAnsi="Arial" w:hint="eastAsia"/>
          <w:color w:val="333333"/>
          <w:kern w:val="0"/>
          <w:sz w:val="24"/>
        </w:rPr>
        <w:t>水平。</w:t>
      </w:r>
    </w:p>
    <w:p w14:paraId="4083E786" w14:textId="77777777" w:rsidR="004032AE" w:rsidRDefault="00FB390D" w:rsidP="00C47A04">
      <w:pPr>
        <w:spacing w:line="440" w:lineRule="exact"/>
        <w:jc w:val="left"/>
        <w:rPr>
          <w:rFonts w:hAnsi="Arial"/>
          <w:b/>
          <w:bCs/>
          <w:color w:val="333333"/>
          <w:kern w:val="0"/>
          <w:sz w:val="24"/>
        </w:rPr>
      </w:pPr>
      <w:r>
        <w:rPr>
          <w:rFonts w:hAnsi="Arial" w:hint="eastAsia"/>
          <w:b/>
          <w:bCs/>
          <w:color w:val="333333"/>
          <w:kern w:val="0"/>
          <w:sz w:val="24"/>
        </w:rPr>
        <w:t>入学要求</w:t>
      </w:r>
    </w:p>
    <w:p w14:paraId="1F55D3C0" w14:textId="77777777" w:rsidR="004032AE" w:rsidRDefault="00FB390D" w:rsidP="00C47A04">
      <w:pPr>
        <w:spacing w:line="440" w:lineRule="exact"/>
        <w:jc w:val="left"/>
        <w:rPr>
          <w:rFonts w:hAnsi="Arial"/>
          <w:color w:val="333333"/>
          <w:kern w:val="0"/>
          <w:sz w:val="24"/>
        </w:rPr>
      </w:pPr>
      <w:r>
        <w:rPr>
          <w:rFonts w:hAnsi="Arial" w:hint="eastAsia"/>
          <w:color w:val="333333"/>
          <w:kern w:val="0"/>
          <w:sz w:val="24"/>
        </w:rPr>
        <w:t>•</w:t>
      </w:r>
      <w:proofErr w:type="gramStart"/>
      <w:r>
        <w:rPr>
          <w:rFonts w:hAnsi="Arial" w:hint="eastAsia"/>
          <w:color w:val="333333"/>
          <w:kern w:val="0"/>
          <w:sz w:val="24"/>
        </w:rPr>
        <w:t>学术雅思</w:t>
      </w:r>
      <w:proofErr w:type="gramEnd"/>
      <w:r>
        <w:rPr>
          <w:rFonts w:hAnsi="Arial" w:hint="eastAsia"/>
          <w:color w:val="333333"/>
          <w:kern w:val="0"/>
          <w:sz w:val="24"/>
        </w:rPr>
        <w:t>5.0</w:t>
      </w:r>
      <w:r>
        <w:rPr>
          <w:rFonts w:hAnsi="Arial" w:hint="eastAsia"/>
          <w:color w:val="333333"/>
          <w:kern w:val="0"/>
          <w:sz w:val="24"/>
        </w:rPr>
        <w:t>或通过</w:t>
      </w:r>
      <w:r>
        <w:rPr>
          <w:rFonts w:hAnsi="Arial" w:hint="eastAsia"/>
          <w:color w:val="333333"/>
          <w:kern w:val="0"/>
          <w:sz w:val="24"/>
        </w:rPr>
        <w:t>ELA</w:t>
      </w:r>
      <w:r>
        <w:rPr>
          <w:rFonts w:hAnsi="Arial" w:hint="eastAsia"/>
          <w:color w:val="333333"/>
          <w:kern w:val="0"/>
          <w:sz w:val="24"/>
        </w:rPr>
        <w:t>内部测试</w:t>
      </w:r>
    </w:p>
    <w:p w14:paraId="3AA93EF2" w14:textId="77777777" w:rsidR="004032AE" w:rsidRDefault="00FB390D" w:rsidP="00C47A04">
      <w:pPr>
        <w:spacing w:line="440" w:lineRule="exact"/>
        <w:jc w:val="left"/>
        <w:rPr>
          <w:rFonts w:hAnsi="Arial"/>
          <w:color w:val="333333"/>
          <w:kern w:val="0"/>
          <w:sz w:val="24"/>
        </w:rPr>
      </w:pPr>
      <w:r>
        <w:rPr>
          <w:rFonts w:hAnsi="Arial" w:hint="eastAsia"/>
          <w:color w:val="333333"/>
          <w:kern w:val="0"/>
          <w:sz w:val="24"/>
        </w:rPr>
        <w:t>•大学工程类相关专业学生</w:t>
      </w:r>
    </w:p>
    <w:p w14:paraId="09E0ADB9" w14:textId="77777777" w:rsidR="004032AE" w:rsidRDefault="00FB390D" w:rsidP="00C47A04">
      <w:pPr>
        <w:spacing w:line="440" w:lineRule="exact"/>
        <w:jc w:val="left"/>
        <w:rPr>
          <w:rFonts w:hAnsi="Arial"/>
          <w:b/>
          <w:bCs/>
          <w:color w:val="333333"/>
          <w:kern w:val="0"/>
          <w:sz w:val="24"/>
        </w:rPr>
      </w:pPr>
      <w:r>
        <w:rPr>
          <w:rFonts w:hAnsi="Arial" w:hint="eastAsia"/>
          <w:b/>
          <w:bCs/>
          <w:color w:val="333333"/>
          <w:kern w:val="0"/>
          <w:sz w:val="24"/>
        </w:rPr>
        <w:t>课程安排：</w:t>
      </w:r>
    </w:p>
    <w:p w14:paraId="0B754397" w14:textId="77777777" w:rsidR="004032AE" w:rsidRDefault="00FB390D" w:rsidP="00C47A04">
      <w:pPr>
        <w:spacing w:line="440" w:lineRule="exact"/>
        <w:jc w:val="left"/>
        <w:rPr>
          <w:rFonts w:hAnsi="Arial"/>
          <w:color w:val="333333"/>
          <w:kern w:val="0"/>
          <w:sz w:val="24"/>
        </w:rPr>
      </w:pPr>
      <w:r>
        <w:rPr>
          <w:rFonts w:hAnsi="Arial" w:hint="eastAsia"/>
          <w:color w:val="333333"/>
          <w:kern w:val="0"/>
          <w:sz w:val="24"/>
        </w:rPr>
        <w:t>2022</w:t>
      </w:r>
      <w:r>
        <w:rPr>
          <w:rFonts w:hAnsi="Arial" w:hint="eastAsia"/>
          <w:color w:val="333333"/>
          <w:kern w:val="0"/>
          <w:sz w:val="24"/>
        </w:rPr>
        <w:t>年</w:t>
      </w:r>
      <w:r>
        <w:rPr>
          <w:rFonts w:hAnsi="Arial" w:hint="eastAsia"/>
          <w:color w:val="333333"/>
          <w:kern w:val="0"/>
          <w:sz w:val="24"/>
        </w:rPr>
        <w:t>8.1</w:t>
      </w:r>
      <w:r>
        <w:rPr>
          <w:rFonts w:hAnsi="Arial" w:hint="eastAsia"/>
          <w:color w:val="333333"/>
          <w:kern w:val="0"/>
          <w:sz w:val="24"/>
        </w:rPr>
        <w:t>—</w:t>
      </w:r>
      <w:r>
        <w:rPr>
          <w:rFonts w:hAnsi="Arial" w:hint="eastAsia"/>
          <w:color w:val="333333"/>
          <w:kern w:val="0"/>
          <w:sz w:val="24"/>
        </w:rPr>
        <w:t xml:space="preserve">8.12  </w:t>
      </w:r>
      <w:r>
        <w:rPr>
          <w:rFonts w:hAnsi="Arial" w:hint="eastAsia"/>
          <w:color w:val="333333"/>
          <w:kern w:val="0"/>
          <w:sz w:val="24"/>
        </w:rPr>
        <w:t>周一至周五上午</w:t>
      </w:r>
      <w:r>
        <w:rPr>
          <w:rFonts w:hAnsi="Arial" w:hint="eastAsia"/>
          <w:color w:val="333333"/>
          <w:kern w:val="0"/>
          <w:sz w:val="24"/>
        </w:rPr>
        <w:t>8:00-12:15(</w:t>
      </w:r>
      <w:r>
        <w:rPr>
          <w:rFonts w:hAnsi="Arial" w:hint="eastAsia"/>
          <w:color w:val="333333"/>
          <w:kern w:val="0"/>
          <w:sz w:val="24"/>
        </w:rPr>
        <w:t>中国时间</w:t>
      </w:r>
      <w:r>
        <w:rPr>
          <w:rFonts w:hAnsi="Arial" w:hint="eastAsia"/>
          <w:color w:val="333333"/>
          <w:kern w:val="0"/>
          <w:sz w:val="24"/>
        </w:rPr>
        <w:t>)</w:t>
      </w:r>
      <w:r>
        <w:rPr>
          <w:rFonts w:hAnsi="Arial" w:hint="eastAsia"/>
          <w:color w:val="333333"/>
          <w:kern w:val="0"/>
          <w:sz w:val="24"/>
        </w:rPr>
        <w:t>举行</w:t>
      </w:r>
    </w:p>
    <w:p w14:paraId="2CAE9FDE" w14:textId="77777777" w:rsidR="004032AE" w:rsidRDefault="00FB390D" w:rsidP="00C47A04">
      <w:pPr>
        <w:spacing w:line="440" w:lineRule="exact"/>
        <w:jc w:val="left"/>
        <w:rPr>
          <w:rFonts w:hAnsi="Arial"/>
          <w:color w:val="333333"/>
          <w:kern w:val="0"/>
          <w:sz w:val="24"/>
        </w:rPr>
      </w:pPr>
      <w:r>
        <w:rPr>
          <w:rFonts w:hAnsi="Arial" w:hint="eastAsia"/>
          <w:b/>
          <w:bCs/>
          <w:color w:val="333333"/>
          <w:kern w:val="0"/>
          <w:sz w:val="24"/>
        </w:rPr>
        <w:t>授课方式：</w:t>
      </w:r>
      <w:r>
        <w:rPr>
          <w:rFonts w:hAnsi="Arial" w:hint="eastAsia"/>
          <w:color w:val="333333"/>
          <w:kern w:val="0"/>
          <w:sz w:val="24"/>
        </w:rPr>
        <w:t>直播</w:t>
      </w:r>
    </w:p>
    <w:p w14:paraId="4237E156" w14:textId="77777777" w:rsidR="004032AE" w:rsidRDefault="00FB390D" w:rsidP="00C47A04">
      <w:pPr>
        <w:spacing w:line="440" w:lineRule="exact"/>
        <w:jc w:val="left"/>
        <w:rPr>
          <w:rFonts w:hAnsi="Arial"/>
          <w:color w:val="333333"/>
          <w:kern w:val="0"/>
          <w:sz w:val="24"/>
        </w:rPr>
      </w:pPr>
      <w:r>
        <w:rPr>
          <w:rFonts w:hAnsi="Arial" w:hint="eastAsia"/>
          <w:color w:val="333333"/>
          <w:kern w:val="0"/>
          <w:sz w:val="24"/>
        </w:rPr>
        <w:t>课程费用：</w:t>
      </w:r>
      <w:r>
        <w:rPr>
          <w:rFonts w:hAnsi="Arial" w:hint="eastAsia"/>
          <w:color w:val="333333"/>
          <w:kern w:val="0"/>
          <w:sz w:val="24"/>
        </w:rPr>
        <w:t xml:space="preserve"> 8600</w:t>
      </w:r>
      <w:r>
        <w:rPr>
          <w:rFonts w:hAnsi="Arial" w:hint="eastAsia"/>
          <w:color w:val="333333"/>
          <w:kern w:val="0"/>
          <w:sz w:val="24"/>
        </w:rPr>
        <w:t>元</w:t>
      </w:r>
    </w:p>
    <w:p w14:paraId="74CC8A56" w14:textId="77777777" w:rsidR="004032AE" w:rsidRPr="00202491" w:rsidRDefault="00FB390D" w:rsidP="00C47A04">
      <w:pPr>
        <w:spacing w:line="440" w:lineRule="exact"/>
        <w:ind w:firstLineChars="200" w:firstLine="422"/>
        <w:jc w:val="left"/>
        <w:rPr>
          <w:rFonts w:ascii="Calibri" w:eastAsia="宋体" w:hAnsi="Courier New" w:cs="Courier New"/>
          <w:b/>
          <w:szCs w:val="21"/>
        </w:rPr>
      </w:pPr>
      <w:r w:rsidRPr="00202491">
        <w:rPr>
          <w:rFonts w:ascii="Calibri" w:eastAsia="宋体" w:hAnsi="Courier New" w:cs="Courier New" w:hint="eastAsia"/>
          <w:b/>
          <w:szCs w:val="21"/>
        </w:rPr>
        <w:t>具体项目课程设计与时间安排详见附件</w:t>
      </w:r>
      <w:r w:rsidRPr="00202491">
        <w:rPr>
          <w:rFonts w:ascii="Calibri" w:eastAsia="宋体" w:hAnsi="Courier New" w:cs="Courier New" w:hint="eastAsia"/>
          <w:b/>
          <w:szCs w:val="21"/>
        </w:rPr>
        <w:t>1</w:t>
      </w:r>
    </w:p>
    <w:p w14:paraId="78DCAAB5" w14:textId="77777777" w:rsidR="004032AE" w:rsidRDefault="004032AE" w:rsidP="00C47A04">
      <w:pPr>
        <w:spacing w:line="440" w:lineRule="exact"/>
        <w:ind w:firstLineChars="200" w:firstLine="422"/>
        <w:jc w:val="left"/>
        <w:rPr>
          <w:rFonts w:ascii="Calibri" w:eastAsia="宋体" w:hAnsi="Courier New" w:cs="Courier New"/>
          <w:b/>
          <w:szCs w:val="21"/>
        </w:rPr>
      </w:pPr>
    </w:p>
    <w:p w14:paraId="448DE1E2" w14:textId="77777777" w:rsidR="004032AE" w:rsidRPr="00202491" w:rsidRDefault="00FB390D" w:rsidP="00687BD0">
      <w:pPr>
        <w:widowControl/>
        <w:spacing w:line="440" w:lineRule="exact"/>
        <w:ind w:firstLineChars="200" w:firstLine="482"/>
        <w:jc w:val="left"/>
        <w:rPr>
          <w:rFonts w:ascii="宋体" w:eastAsia="宋体" w:hAnsi="宋体" w:cs="宋体"/>
          <w:kern w:val="0"/>
          <w:sz w:val="24"/>
          <w:szCs w:val="24"/>
        </w:rPr>
      </w:pPr>
      <w:r w:rsidRPr="00202491">
        <w:rPr>
          <w:rFonts w:ascii="宋体" w:eastAsia="宋体" w:hAnsi="宋体" w:cs="宋体" w:hint="eastAsia"/>
          <w:b/>
          <w:bCs/>
          <w:kern w:val="0"/>
          <w:sz w:val="24"/>
          <w:szCs w:val="24"/>
        </w:rPr>
        <w:t>三、申请资格与条件</w:t>
      </w:r>
    </w:p>
    <w:p w14:paraId="121F65F5"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申请人目前应为我校在读的优秀全日制本科学生。</w:t>
      </w:r>
    </w:p>
    <w:p w14:paraId="59972D16"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．政治素质好，坚持四项基本原则，热爱社会主义祖国，无违法违纪记录。</w:t>
      </w:r>
    </w:p>
    <w:p w14:paraId="17A990F7"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3. </w:t>
      </w:r>
      <w:r>
        <w:rPr>
          <w:rFonts w:ascii="宋体" w:eastAsia="宋体" w:hAnsi="宋体" w:cs="宋体" w:hint="eastAsia"/>
          <w:kern w:val="0"/>
          <w:sz w:val="24"/>
          <w:szCs w:val="24"/>
        </w:rPr>
        <w:t>学习成绩优异，具有较强的、扎实的专业理论基础和实践能力，</w:t>
      </w:r>
      <w:proofErr w:type="gramStart"/>
      <w:r>
        <w:rPr>
          <w:rFonts w:ascii="宋体" w:eastAsia="宋体" w:hAnsi="宋体" w:cs="宋体" w:hint="eastAsia"/>
          <w:kern w:val="0"/>
          <w:sz w:val="24"/>
          <w:szCs w:val="24"/>
        </w:rPr>
        <w:t>平均绩点达到</w:t>
      </w:r>
      <w:proofErr w:type="gramEnd"/>
      <w:r>
        <w:rPr>
          <w:rFonts w:ascii="宋体" w:eastAsia="宋体" w:hAnsi="宋体" w:cs="宋体"/>
          <w:kern w:val="0"/>
          <w:sz w:val="24"/>
          <w:szCs w:val="24"/>
        </w:rPr>
        <w:t xml:space="preserve"> 2.5 </w:t>
      </w:r>
      <w:r>
        <w:rPr>
          <w:rFonts w:ascii="宋体" w:eastAsia="宋体" w:hAnsi="宋体" w:cs="宋体" w:hint="eastAsia"/>
          <w:kern w:val="0"/>
          <w:sz w:val="24"/>
          <w:szCs w:val="24"/>
        </w:rPr>
        <w:t>以上，建议</w:t>
      </w:r>
      <w:r>
        <w:rPr>
          <w:rFonts w:ascii="宋体" w:eastAsia="宋体" w:hAnsi="宋体" w:cs="宋体" w:hint="eastAsia"/>
          <w:kern w:val="0"/>
          <w:sz w:val="24"/>
          <w:szCs w:val="24"/>
          <w:lang w:val="en-CA"/>
        </w:rPr>
        <w:t>GPA 3.0以上</w:t>
      </w:r>
      <w:r>
        <w:rPr>
          <w:rFonts w:ascii="宋体" w:eastAsia="宋体" w:hAnsi="宋体" w:cs="宋体" w:hint="eastAsia"/>
          <w:kern w:val="0"/>
          <w:sz w:val="24"/>
          <w:szCs w:val="24"/>
        </w:rPr>
        <w:t>（满分</w:t>
      </w:r>
      <w:r>
        <w:rPr>
          <w:rFonts w:ascii="宋体" w:eastAsia="宋体" w:hAnsi="宋体" w:cs="宋体"/>
          <w:kern w:val="0"/>
          <w:sz w:val="24"/>
          <w:szCs w:val="24"/>
        </w:rPr>
        <w:t xml:space="preserve"> 4.0</w:t>
      </w:r>
      <w:r>
        <w:rPr>
          <w:rFonts w:ascii="宋体" w:eastAsia="宋体" w:hAnsi="宋体" w:cs="宋体" w:hint="eastAsia"/>
          <w:kern w:val="0"/>
          <w:sz w:val="24"/>
          <w:szCs w:val="24"/>
        </w:rPr>
        <w:t>）。</w:t>
      </w:r>
    </w:p>
    <w:p w14:paraId="5F2B23C1" w14:textId="2CEDC499"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．相关英语水平证明（托福、雅思、大学</w:t>
      </w:r>
      <w:proofErr w:type="gramStart"/>
      <w:r>
        <w:rPr>
          <w:rFonts w:ascii="宋体" w:eastAsia="宋体" w:hAnsi="宋体" w:cs="宋体" w:hint="eastAsia"/>
          <w:kern w:val="0"/>
          <w:sz w:val="24"/>
          <w:szCs w:val="24"/>
        </w:rPr>
        <w:t>四六</w:t>
      </w:r>
      <w:proofErr w:type="gramEnd"/>
      <w:r>
        <w:rPr>
          <w:rFonts w:ascii="宋体" w:eastAsia="宋体" w:hAnsi="宋体" w:cs="宋体" w:hint="eastAsia"/>
          <w:kern w:val="0"/>
          <w:sz w:val="24"/>
          <w:szCs w:val="24"/>
        </w:rPr>
        <w:t>级或国内学校出具的官方信函）</w:t>
      </w:r>
      <w:r w:rsidR="00687BD0">
        <w:rPr>
          <w:rFonts w:ascii="宋体" w:eastAsia="宋体" w:hAnsi="宋体" w:cs="宋体" w:hint="eastAsia"/>
          <w:kern w:val="0"/>
          <w:sz w:val="24"/>
          <w:szCs w:val="24"/>
        </w:rPr>
        <w:t>。</w:t>
      </w:r>
    </w:p>
    <w:p w14:paraId="15077CA8"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5. </w:t>
      </w:r>
      <w:r>
        <w:rPr>
          <w:rFonts w:ascii="宋体" w:eastAsia="宋体" w:hAnsi="宋体" w:cs="宋体" w:hint="eastAsia"/>
          <w:kern w:val="0"/>
          <w:sz w:val="24"/>
          <w:szCs w:val="24"/>
        </w:rPr>
        <w:t>身心健康，能圆满完成学习任务。</w:t>
      </w:r>
    </w:p>
    <w:p w14:paraId="5B45EED4"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6</w:t>
      </w:r>
      <w:r>
        <w:rPr>
          <w:rFonts w:ascii="宋体" w:eastAsia="宋体" w:hAnsi="宋体" w:cs="宋体" w:hint="eastAsia"/>
          <w:kern w:val="0"/>
          <w:sz w:val="24"/>
          <w:szCs w:val="24"/>
        </w:rPr>
        <w:t>．已交足我校规定的各项费用，具有一定的经济能力。</w:t>
      </w:r>
    </w:p>
    <w:p w14:paraId="24E824E4" w14:textId="77777777" w:rsidR="004032AE" w:rsidRDefault="004032AE" w:rsidP="00C47A04">
      <w:pPr>
        <w:widowControl/>
        <w:spacing w:line="440" w:lineRule="exact"/>
        <w:ind w:firstLine="480"/>
        <w:jc w:val="left"/>
        <w:rPr>
          <w:rFonts w:ascii="宋体" w:eastAsia="宋体" w:hAnsi="宋体" w:cs="宋体"/>
          <w:kern w:val="0"/>
          <w:sz w:val="24"/>
          <w:szCs w:val="24"/>
        </w:rPr>
      </w:pPr>
    </w:p>
    <w:p w14:paraId="78DC0B8D" w14:textId="77777777" w:rsidR="004032AE" w:rsidRPr="003249EB" w:rsidRDefault="00FB390D" w:rsidP="00C47A04">
      <w:pPr>
        <w:widowControl/>
        <w:spacing w:line="440" w:lineRule="exact"/>
        <w:ind w:firstLine="472"/>
        <w:jc w:val="left"/>
        <w:rPr>
          <w:rFonts w:ascii="宋体" w:eastAsia="宋体" w:hAnsi="宋体" w:cs="宋体"/>
          <w:kern w:val="0"/>
          <w:sz w:val="24"/>
          <w:szCs w:val="24"/>
        </w:rPr>
      </w:pPr>
      <w:r w:rsidRPr="003249EB">
        <w:rPr>
          <w:rFonts w:ascii="宋体" w:eastAsia="宋体" w:hAnsi="宋体" w:cs="宋体" w:hint="eastAsia"/>
          <w:b/>
          <w:bCs/>
          <w:kern w:val="0"/>
          <w:sz w:val="24"/>
          <w:szCs w:val="24"/>
        </w:rPr>
        <w:t>四、选拔程序</w:t>
      </w:r>
    </w:p>
    <w:p w14:paraId="2CB4206D"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w:t>
      </w:r>
      <w:r>
        <w:rPr>
          <w:rFonts w:ascii="宋体" w:eastAsia="宋体" w:hAnsi="宋体" w:cs="宋体" w:hint="eastAsia"/>
          <w:kern w:val="0"/>
          <w:sz w:val="24"/>
          <w:szCs w:val="24"/>
        </w:rPr>
        <w:t>．采取“个人申请、学院推荐、专家评审、择优录取”的方式进行选拔。</w:t>
      </w:r>
    </w:p>
    <w:p w14:paraId="154CC759"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w:t>
      </w:r>
      <w:r>
        <w:rPr>
          <w:rFonts w:ascii="宋体" w:eastAsia="宋体" w:hAnsi="宋体" w:cs="宋体" w:hint="eastAsia"/>
          <w:kern w:val="0"/>
          <w:sz w:val="24"/>
          <w:szCs w:val="24"/>
        </w:rPr>
        <w:t>．申请人应向所在学院提交以下材料：</w:t>
      </w:r>
    </w:p>
    <w:p w14:paraId="3D885B54" w14:textId="77777777" w:rsidR="004032AE" w:rsidRDefault="00FB390D" w:rsidP="00C47A04">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lastRenderedPageBreak/>
        <w:t>（</w:t>
      </w:r>
      <w:r>
        <w:rPr>
          <w:rFonts w:ascii="Calibri" w:eastAsia="宋体" w:hAnsi="Calibri" w:cs="宋体"/>
          <w:kern w:val="0"/>
          <w:sz w:val="24"/>
          <w:szCs w:val="24"/>
        </w:rPr>
        <w:t>1</w:t>
      </w:r>
      <w:r>
        <w:rPr>
          <w:rFonts w:ascii="宋体" w:eastAsia="宋体" w:hAnsi="宋体" w:cs="宋体" w:hint="eastAsia"/>
          <w:kern w:val="0"/>
          <w:sz w:val="24"/>
          <w:szCs w:val="24"/>
        </w:rPr>
        <w:t>）《南京邮电大学本科生海外访学申请表》（附件</w:t>
      </w:r>
      <w:r>
        <w:rPr>
          <w:rFonts w:ascii="Calibri" w:eastAsia="宋体" w:hAnsi="Calibri" w:cs="宋体" w:hint="eastAsia"/>
          <w:kern w:val="0"/>
          <w:sz w:val="24"/>
          <w:szCs w:val="24"/>
        </w:rPr>
        <w:t>2</w:t>
      </w:r>
      <w:r>
        <w:rPr>
          <w:rFonts w:ascii="宋体" w:eastAsia="宋体" w:hAnsi="宋体" w:cs="宋体" w:hint="eastAsia"/>
          <w:kern w:val="0"/>
          <w:sz w:val="24"/>
          <w:szCs w:val="24"/>
        </w:rPr>
        <w:t>）；</w:t>
      </w:r>
    </w:p>
    <w:p w14:paraId="33246F9F" w14:textId="77777777" w:rsidR="004032AE" w:rsidRDefault="00FB390D" w:rsidP="00C47A04">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2</w:t>
      </w:r>
      <w:r>
        <w:rPr>
          <w:rFonts w:ascii="宋体" w:eastAsia="宋体" w:hAnsi="宋体" w:cs="宋体" w:hint="eastAsia"/>
          <w:kern w:val="0"/>
          <w:sz w:val="24"/>
          <w:szCs w:val="24"/>
        </w:rPr>
        <w:t>）英语水平证明及复印件；</w:t>
      </w:r>
    </w:p>
    <w:p w14:paraId="17DAF2E4" w14:textId="77777777" w:rsidR="004032AE" w:rsidRDefault="00FB390D" w:rsidP="00C47A04">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3</w:t>
      </w:r>
      <w:r>
        <w:rPr>
          <w:rFonts w:ascii="宋体" w:eastAsia="宋体" w:hAnsi="宋体" w:cs="宋体" w:hint="eastAsia"/>
          <w:kern w:val="0"/>
          <w:sz w:val="24"/>
          <w:szCs w:val="24"/>
        </w:rPr>
        <w:t>）学术科研能力证明材料及复印件（包括论文发表、参与竞赛、项目等）；</w:t>
      </w:r>
    </w:p>
    <w:p w14:paraId="45A4DD49" w14:textId="77777777" w:rsidR="004032AE" w:rsidRDefault="00FB390D" w:rsidP="00C47A04">
      <w:pPr>
        <w:widowControl/>
        <w:spacing w:line="440" w:lineRule="exact"/>
        <w:ind w:firstLine="360"/>
        <w:jc w:val="left"/>
        <w:rPr>
          <w:rFonts w:ascii="宋体" w:eastAsia="宋体" w:hAnsi="宋体" w:cs="宋体"/>
          <w:kern w:val="0"/>
          <w:sz w:val="24"/>
          <w:szCs w:val="24"/>
        </w:rPr>
      </w:pPr>
      <w:r>
        <w:rPr>
          <w:rFonts w:ascii="宋体" w:eastAsia="宋体" w:hAnsi="宋体" w:cs="宋体" w:hint="eastAsia"/>
          <w:kern w:val="0"/>
          <w:sz w:val="24"/>
          <w:szCs w:val="24"/>
        </w:rPr>
        <w:t>（</w:t>
      </w:r>
      <w:r>
        <w:rPr>
          <w:rFonts w:ascii="Calibri" w:eastAsia="宋体" w:hAnsi="Calibri" w:cs="宋体"/>
          <w:kern w:val="0"/>
          <w:sz w:val="24"/>
          <w:szCs w:val="24"/>
        </w:rPr>
        <w:t>4</w:t>
      </w:r>
      <w:r>
        <w:rPr>
          <w:rFonts w:ascii="宋体" w:eastAsia="宋体" w:hAnsi="宋体" w:cs="宋体" w:hint="eastAsia"/>
          <w:kern w:val="0"/>
          <w:sz w:val="24"/>
          <w:szCs w:val="24"/>
        </w:rPr>
        <w:t>）获奖证书及复印件。</w:t>
      </w:r>
    </w:p>
    <w:p w14:paraId="60CA05CB" w14:textId="65DFB122"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3</w:t>
      </w:r>
      <w:r>
        <w:rPr>
          <w:rFonts w:ascii="宋体" w:eastAsia="宋体" w:hAnsi="宋体" w:cs="宋体" w:hint="eastAsia"/>
          <w:kern w:val="0"/>
          <w:sz w:val="24"/>
          <w:szCs w:val="24"/>
        </w:rPr>
        <w:t>．申请人将申请材料交至各学院，学院根据申请资格与条件对申请人进行筛选、排序并填写《南京邮电大学本科生海外访学申请汇总表》（附件</w:t>
      </w:r>
      <w:r>
        <w:rPr>
          <w:rFonts w:ascii="Calibri" w:eastAsia="宋体" w:hAnsi="Calibri" w:cs="宋体" w:hint="eastAsia"/>
          <w:kern w:val="0"/>
          <w:sz w:val="24"/>
          <w:szCs w:val="24"/>
        </w:rPr>
        <w:t>3</w:t>
      </w:r>
      <w:r>
        <w:rPr>
          <w:rFonts w:ascii="宋体" w:eastAsia="宋体" w:hAnsi="宋体" w:cs="宋体" w:hint="eastAsia"/>
          <w:kern w:val="0"/>
          <w:sz w:val="24"/>
          <w:szCs w:val="24"/>
        </w:rPr>
        <w:t>），于</w:t>
      </w:r>
      <w:r>
        <w:rPr>
          <w:rFonts w:ascii="Calibri" w:eastAsia="宋体" w:hAnsi="Calibri" w:cs="宋体" w:hint="eastAsia"/>
          <w:b/>
          <w:bCs/>
          <w:kern w:val="0"/>
          <w:sz w:val="24"/>
          <w:szCs w:val="24"/>
          <w:highlight w:val="yellow"/>
        </w:rPr>
        <w:t>6</w:t>
      </w:r>
      <w:r>
        <w:rPr>
          <w:rFonts w:ascii="宋体" w:eastAsia="宋体" w:hAnsi="宋体" w:cs="宋体" w:hint="eastAsia"/>
          <w:b/>
          <w:bCs/>
          <w:kern w:val="0"/>
          <w:sz w:val="24"/>
          <w:szCs w:val="24"/>
          <w:highlight w:val="yellow"/>
        </w:rPr>
        <w:t>月2日前</w:t>
      </w:r>
      <w:r>
        <w:rPr>
          <w:rFonts w:ascii="宋体" w:eastAsia="宋体" w:hAnsi="宋体" w:cs="宋体" w:hint="eastAsia"/>
          <w:kern w:val="0"/>
          <w:sz w:val="24"/>
          <w:szCs w:val="24"/>
        </w:rPr>
        <w:t>将候选人申请材料及汇总表交至教务处实践教学科，逾期不递交材料的学院作自动放弃处理。</w:t>
      </w:r>
    </w:p>
    <w:p w14:paraId="414D3980" w14:textId="79F03584"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4</w:t>
      </w:r>
      <w:r>
        <w:rPr>
          <w:rFonts w:ascii="宋体" w:eastAsia="宋体" w:hAnsi="宋体" w:cs="宋体" w:hint="eastAsia"/>
          <w:kern w:val="0"/>
          <w:sz w:val="24"/>
          <w:szCs w:val="24"/>
        </w:rPr>
        <w:t>．教务处会同相关部门，共同组织专家进行评审，确定我校参加</w:t>
      </w:r>
      <w:r w:rsidR="002209FE">
        <w:rPr>
          <w:rFonts w:ascii="宋体" w:eastAsia="宋体" w:hAnsi="宋体" w:cs="宋体" w:hint="eastAsia"/>
          <w:kern w:val="0"/>
          <w:sz w:val="24"/>
          <w:szCs w:val="24"/>
        </w:rPr>
        <w:t>访学</w:t>
      </w:r>
      <w:r>
        <w:rPr>
          <w:rFonts w:ascii="宋体" w:eastAsia="宋体" w:hAnsi="宋体" w:cs="宋体" w:hint="eastAsia"/>
          <w:kern w:val="0"/>
          <w:sz w:val="24"/>
          <w:szCs w:val="24"/>
        </w:rPr>
        <w:t>项目的学生名单，并进行公示。</w:t>
      </w:r>
    </w:p>
    <w:p w14:paraId="4AA3CDE6" w14:textId="77777777" w:rsidR="004032AE" w:rsidRDefault="00FB390D" w:rsidP="00C47A04">
      <w:pPr>
        <w:widowControl/>
        <w:spacing w:line="440" w:lineRule="exact"/>
        <w:ind w:firstLine="480"/>
        <w:jc w:val="left"/>
        <w:rPr>
          <w:rFonts w:ascii="宋体" w:eastAsia="宋体" w:hAnsi="宋体" w:cs="宋体"/>
          <w:b/>
          <w:bCs/>
          <w:kern w:val="0"/>
          <w:sz w:val="24"/>
          <w:szCs w:val="24"/>
        </w:rPr>
      </w:pPr>
      <w:r>
        <w:rPr>
          <w:rFonts w:ascii="宋体" w:eastAsia="宋体" w:hAnsi="宋体" w:cs="宋体" w:hint="eastAsia"/>
          <w:kern w:val="0"/>
          <w:sz w:val="24"/>
          <w:szCs w:val="24"/>
        </w:rPr>
        <w:t>5．录取后请填写附件4（2022年奥克兰大学在线课程报名表）。</w:t>
      </w:r>
    </w:p>
    <w:p w14:paraId="091EC7B3" w14:textId="77777777" w:rsidR="004032AE" w:rsidRDefault="004032AE" w:rsidP="00C47A04">
      <w:pPr>
        <w:widowControl/>
        <w:spacing w:line="440" w:lineRule="exact"/>
        <w:ind w:firstLine="480"/>
        <w:jc w:val="left"/>
        <w:rPr>
          <w:rFonts w:ascii="宋体" w:eastAsia="宋体" w:hAnsi="宋体" w:cs="宋体"/>
          <w:b/>
          <w:bCs/>
          <w:kern w:val="0"/>
          <w:sz w:val="24"/>
          <w:szCs w:val="24"/>
        </w:rPr>
      </w:pPr>
    </w:p>
    <w:p w14:paraId="7CDFDB04" w14:textId="77777777" w:rsidR="004032AE" w:rsidRDefault="00FB390D" w:rsidP="00C47A04">
      <w:pPr>
        <w:widowControl/>
        <w:spacing w:line="440" w:lineRule="exact"/>
        <w:ind w:firstLineChars="200" w:firstLine="482"/>
        <w:jc w:val="left"/>
        <w:rPr>
          <w:rFonts w:ascii="宋体" w:eastAsia="宋体" w:hAnsi="宋体" w:cs="宋体"/>
          <w:kern w:val="0"/>
          <w:sz w:val="24"/>
          <w:szCs w:val="24"/>
        </w:rPr>
      </w:pPr>
      <w:r>
        <w:rPr>
          <w:rFonts w:ascii="宋体" w:eastAsia="宋体" w:hAnsi="宋体" w:cs="宋体" w:hint="eastAsia"/>
          <w:b/>
          <w:bCs/>
          <w:kern w:val="0"/>
          <w:sz w:val="24"/>
          <w:szCs w:val="24"/>
        </w:rPr>
        <w:t>五、其他</w:t>
      </w:r>
    </w:p>
    <w:p w14:paraId="32E2231D"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1. </w:t>
      </w:r>
      <w:r>
        <w:rPr>
          <w:rFonts w:ascii="宋体" w:eastAsia="宋体" w:hAnsi="宋体" w:cs="宋体" w:hint="eastAsia"/>
          <w:kern w:val="0"/>
          <w:sz w:val="24"/>
          <w:szCs w:val="24"/>
        </w:rPr>
        <w:t>联系人：</w:t>
      </w:r>
    </w:p>
    <w:p w14:paraId="2869D05A"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国际合作交流处：李老师</w:t>
      </w:r>
      <w:r>
        <w:rPr>
          <w:rFonts w:ascii="Calibri" w:eastAsia="宋体" w:hAnsi="Calibri" w:cs="宋体"/>
          <w:kern w:val="0"/>
          <w:sz w:val="24"/>
          <w:szCs w:val="24"/>
        </w:rPr>
        <w:t> </w:t>
      </w:r>
      <w:r>
        <w:rPr>
          <w:rFonts w:ascii="Arial" w:eastAsia="宋体" w:hAnsi="Arial" w:cs="Arial" w:hint="eastAsia"/>
          <w:color w:val="000000"/>
          <w:szCs w:val="21"/>
        </w:rPr>
        <w:t>85866716</w:t>
      </w:r>
      <w:r>
        <w:rPr>
          <w:rFonts w:ascii="宋体" w:eastAsia="宋体" w:hAnsi="宋体" w:cs="宋体" w:hint="eastAsia"/>
          <w:kern w:val="0"/>
          <w:sz w:val="24"/>
          <w:szCs w:val="24"/>
        </w:rPr>
        <w:t>；</w:t>
      </w:r>
    </w:p>
    <w:p w14:paraId="7E6AC4BD"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宋体" w:eastAsia="宋体" w:hAnsi="宋体" w:cs="宋体" w:hint="eastAsia"/>
          <w:kern w:val="0"/>
          <w:sz w:val="24"/>
          <w:szCs w:val="24"/>
        </w:rPr>
        <w:t>教务处：于老师</w:t>
      </w:r>
      <w:r>
        <w:rPr>
          <w:rFonts w:ascii="Calibri" w:eastAsia="宋体" w:hAnsi="Calibri" w:cs="宋体"/>
          <w:kern w:val="0"/>
          <w:sz w:val="24"/>
          <w:szCs w:val="24"/>
        </w:rPr>
        <w:t>85866258</w:t>
      </w:r>
      <w:r>
        <w:rPr>
          <w:rFonts w:ascii="宋体" w:eastAsia="宋体" w:hAnsi="宋体" w:cs="宋体" w:hint="eastAsia"/>
          <w:kern w:val="0"/>
          <w:sz w:val="24"/>
          <w:szCs w:val="24"/>
        </w:rPr>
        <w:t>。</w:t>
      </w:r>
    </w:p>
    <w:p w14:paraId="610A81C4" w14:textId="77777777" w:rsidR="004032AE" w:rsidRDefault="00FB390D" w:rsidP="00C47A04">
      <w:pPr>
        <w:widowControl/>
        <w:spacing w:line="440" w:lineRule="exact"/>
        <w:ind w:firstLine="480"/>
        <w:jc w:val="left"/>
        <w:rPr>
          <w:rFonts w:ascii="宋体" w:eastAsia="宋体" w:hAnsi="宋体" w:cs="宋体"/>
          <w:kern w:val="0"/>
          <w:sz w:val="24"/>
          <w:szCs w:val="24"/>
        </w:rPr>
      </w:pPr>
      <w:r>
        <w:rPr>
          <w:rFonts w:ascii="Calibri" w:eastAsia="宋体" w:hAnsi="Calibri" w:cs="宋体"/>
          <w:kern w:val="0"/>
          <w:sz w:val="24"/>
          <w:szCs w:val="24"/>
        </w:rPr>
        <w:t>2. </w:t>
      </w:r>
      <w:r>
        <w:rPr>
          <w:rFonts w:ascii="宋体" w:eastAsia="宋体" w:hAnsi="宋体" w:cs="宋体" w:hint="eastAsia"/>
          <w:kern w:val="0"/>
          <w:sz w:val="24"/>
          <w:szCs w:val="24"/>
        </w:rPr>
        <w:t>被录取学生需交纳材料，另行通知。</w:t>
      </w:r>
    </w:p>
    <w:p w14:paraId="6B2126D3" w14:textId="77777777" w:rsidR="004032AE" w:rsidRDefault="004032AE" w:rsidP="00C47A04">
      <w:pPr>
        <w:widowControl/>
        <w:spacing w:line="440" w:lineRule="exact"/>
        <w:ind w:firstLineChars="1800" w:firstLine="4320"/>
        <w:jc w:val="left"/>
        <w:rPr>
          <w:rFonts w:ascii="宋体" w:eastAsia="宋体" w:hAnsi="宋体" w:cs="宋体"/>
          <w:kern w:val="0"/>
          <w:sz w:val="24"/>
          <w:szCs w:val="24"/>
        </w:rPr>
      </w:pPr>
    </w:p>
    <w:p w14:paraId="71DB58B2" w14:textId="6B26E7CA" w:rsidR="004032AE" w:rsidRDefault="00FB390D" w:rsidP="006150EA">
      <w:pPr>
        <w:widowControl/>
        <w:spacing w:line="440" w:lineRule="exact"/>
        <w:ind w:firstLineChars="2100" w:firstLine="5040"/>
        <w:jc w:val="left"/>
        <w:rPr>
          <w:rFonts w:ascii="宋体" w:eastAsia="宋体" w:hAnsi="宋体" w:cs="宋体"/>
          <w:kern w:val="0"/>
          <w:sz w:val="24"/>
          <w:szCs w:val="24"/>
        </w:rPr>
      </w:pPr>
      <w:r>
        <w:rPr>
          <w:rFonts w:ascii="宋体" w:eastAsia="宋体" w:hAnsi="宋体" w:cs="宋体" w:hint="eastAsia"/>
          <w:kern w:val="0"/>
          <w:sz w:val="24"/>
          <w:szCs w:val="24"/>
        </w:rPr>
        <w:t>教务处</w:t>
      </w:r>
    </w:p>
    <w:p w14:paraId="5E61E0FC" w14:textId="68621808" w:rsidR="004032AE" w:rsidRDefault="00FB390D" w:rsidP="006150EA">
      <w:pPr>
        <w:widowControl/>
        <w:spacing w:line="440" w:lineRule="exact"/>
        <w:ind w:firstLineChars="1950" w:firstLine="4680"/>
        <w:jc w:val="left"/>
      </w:pPr>
      <w:r>
        <w:rPr>
          <w:rFonts w:ascii="Calibri" w:eastAsia="宋体" w:hAnsi="Calibri" w:cs="宋体"/>
          <w:kern w:val="0"/>
          <w:sz w:val="24"/>
          <w:szCs w:val="24"/>
        </w:rPr>
        <w:t>20</w:t>
      </w:r>
      <w:r>
        <w:rPr>
          <w:rFonts w:ascii="Calibri" w:eastAsia="宋体" w:hAnsi="Calibri" w:cs="宋体" w:hint="eastAsia"/>
          <w:kern w:val="0"/>
          <w:sz w:val="24"/>
          <w:szCs w:val="24"/>
        </w:rPr>
        <w:t>22</w:t>
      </w:r>
      <w:r>
        <w:rPr>
          <w:rFonts w:ascii="宋体" w:eastAsia="宋体" w:hAnsi="宋体" w:cs="宋体" w:hint="eastAsia"/>
          <w:kern w:val="0"/>
          <w:sz w:val="24"/>
          <w:szCs w:val="24"/>
        </w:rPr>
        <w:t>年</w:t>
      </w:r>
      <w:r>
        <w:rPr>
          <w:rFonts w:ascii="Calibri" w:eastAsia="宋体" w:hAnsi="Calibri" w:cs="宋体" w:hint="eastAsia"/>
          <w:kern w:val="0"/>
          <w:sz w:val="24"/>
          <w:szCs w:val="24"/>
        </w:rPr>
        <w:t>4</w:t>
      </w:r>
      <w:r>
        <w:rPr>
          <w:rFonts w:ascii="宋体" w:eastAsia="宋体" w:hAnsi="宋体" w:cs="宋体" w:hint="eastAsia"/>
          <w:kern w:val="0"/>
          <w:sz w:val="24"/>
          <w:szCs w:val="24"/>
        </w:rPr>
        <w:t>月</w:t>
      </w:r>
      <w:r w:rsidR="006150EA">
        <w:rPr>
          <w:rFonts w:ascii="宋体" w:eastAsia="宋体" w:hAnsi="宋体" w:cs="宋体" w:hint="eastAsia"/>
          <w:kern w:val="0"/>
          <w:sz w:val="24"/>
          <w:szCs w:val="24"/>
        </w:rPr>
        <w:t>1</w:t>
      </w:r>
      <w:r w:rsidR="006150EA">
        <w:rPr>
          <w:rFonts w:ascii="宋体" w:eastAsia="宋体" w:hAnsi="宋体" w:cs="宋体"/>
          <w:kern w:val="0"/>
          <w:sz w:val="24"/>
          <w:szCs w:val="24"/>
        </w:rPr>
        <w:t>2</w:t>
      </w:r>
      <w:r w:rsidR="006150EA">
        <w:rPr>
          <w:rFonts w:ascii="宋体" w:eastAsia="宋体" w:hAnsi="宋体" w:cs="宋体" w:hint="eastAsia"/>
          <w:kern w:val="0"/>
          <w:sz w:val="24"/>
          <w:szCs w:val="24"/>
        </w:rPr>
        <w:t>日</w:t>
      </w:r>
    </w:p>
    <w:sectPr w:rsidR="00403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6915" w14:textId="77777777" w:rsidR="009F13E0" w:rsidRDefault="009F13E0" w:rsidP="00C47A04">
      <w:r>
        <w:separator/>
      </w:r>
    </w:p>
  </w:endnote>
  <w:endnote w:type="continuationSeparator" w:id="0">
    <w:p w14:paraId="5BBE68F8" w14:textId="77777777" w:rsidR="009F13E0" w:rsidRDefault="009F13E0" w:rsidP="00C4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446A" w14:textId="77777777" w:rsidR="009F13E0" w:rsidRDefault="009F13E0" w:rsidP="00C47A04">
      <w:r>
        <w:separator/>
      </w:r>
    </w:p>
  </w:footnote>
  <w:footnote w:type="continuationSeparator" w:id="0">
    <w:p w14:paraId="39C2F2D9" w14:textId="77777777" w:rsidR="009F13E0" w:rsidRDefault="009F13E0" w:rsidP="00C47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8BEF9"/>
    <w:multiLevelType w:val="singleLevel"/>
    <w:tmpl w:val="92D8BEF9"/>
    <w:lvl w:ilvl="0">
      <w:start w:val="2"/>
      <w:numFmt w:val="decimal"/>
      <w:suff w:val="nothing"/>
      <w:lvlText w:val="（%1）"/>
      <w:lvlJc w:val="left"/>
    </w:lvl>
  </w:abstractNum>
  <w:abstractNum w:abstractNumId="1" w15:restartNumberingAfterBreak="0">
    <w:nsid w:val="02E530BB"/>
    <w:multiLevelType w:val="hybridMultilevel"/>
    <w:tmpl w:val="5D90DE78"/>
    <w:lvl w:ilvl="0" w:tplc="9DFE8A0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077969"/>
    <w:multiLevelType w:val="hybridMultilevel"/>
    <w:tmpl w:val="9A66A560"/>
    <w:lvl w:ilvl="0" w:tplc="AAB6780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87C6378"/>
    <w:multiLevelType w:val="hybridMultilevel"/>
    <w:tmpl w:val="954627DA"/>
    <w:lvl w:ilvl="0" w:tplc="BDC027BA">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EAD5E87"/>
    <w:multiLevelType w:val="hybridMultilevel"/>
    <w:tmpl w:val="FDC618BA"/>
    <w:lvl w:ilvl="0" w:tplc="416428EA">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836916938">
    <w:abstractNumId w:val="0"/>
  </w:num>
  <w:num w:numId="2" w16cid:durableId="624852822">
    <w:abstractNumId w:val="3"/>
  </w:num>
  <w:num w:numId="3" w16cid:durableId="1845247268">
    <w:abstractNumId w:val="1"/>
  </w:num>
  <w:num w:numId="4" w16cid:durableId="177698577">
    <w:abstractNumId w:val="4"/>
  </w:num>
  <w:num w:numId="5" w16cid:durableId="1052729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C571C4"/>
    <w:rsid w:val="00043D8F"/>
    <w:rsid w:val="001607C5"/>
    <w:rsid w:val="001C2AA3"/>
    <w:rsid w:val="00202491"/>
    <w:rsid w:val="002209FE"/>
    <w:rsid w:val="003249EB"/>
    <w:rsid w:val="004032AE"/>
    <w:rsid w:val="004C5851"/>
    <w:rsid w:val="005D41EA"/>
    <w:rsid w:val="006150EA"/>
    <w:rsid w:val="00687BD0"/>
    <w:rsid w:val="00734EE3"/>
    <w:rsid w:val="007948DD"/>
    <w:rsid w:val="007E0079"/>
    <w:rsid w:val="009F13E0"/>
    <w:rsid w:val="00AA620B"/>
    <w:rsid w:val="00C47A04"/>
    <w:rsid w:val="00E63A81"/>
    <w:rsid w:val="00F52E99"/>
    <w:rsid w:val="00F87098"/>
    <w:rsid w:val="00FB390D"/>
    <w:rsid w:val="10383F87"/>
    <w:rsid w:val="131D24F2"/>
    <w:rsid w:val="2D141727"/>
    <w:rsid w:val="2E3D6699"/>
    <w:rsid w:val="50C571C4"/>
    <w:rsid w:val="544B7B81"/>
    <w:rsid w:val="65290EF4"/>
    <w:rsid w:val="75437D2C"/>
    <w:rsid w:val="7644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C3823"/>
  <w15:docId w15:val="{6B6DDCBC-5050-472F-963E-158BE44A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pPr>
      <w:jc w:val="left"/>
    </w:pPr>
    <w:rPr>
      <w:rFonts w:eastAsia="Times New Roman" w:hAnsi="Courier New" w:cs="Times New Roman"/>
      <w:kern w:val="0"/>
    </w:rPr>
  </w:style>
  <w:style w:type="paragraph" w:styleId="a4">
    <w:name w:val="Normal (Web)"/>
    <w:qFormat/>
    <w:pPr>
      <w:widowControl w:val="0"/>
      <w:spacing w:before="100" w:beforeAutospacing="1" w:after="100" w:afterAutospacing="1"/>
    </w:pPr>
    <w:rPr>
      <w:sz w:val="24"/>
      <w:szCs w:val="24"/>
    </w:rPr>
  </w:style>
  <w:style w:type="paragraph" w:styleId="a5">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1">
    <w:name w:val="无间隔1"/>
    <w:uiPriority w:val="99"/>
    <w:qFormat/>
    <w:pPr>
      <w:adjustRightInd w:val="0"/>
      <w:snapToGrid w:val="0"/>
    </w:pPr>
    <w:rPr>
      <w:rFonts w:ascii="Tahoma" w:hAnsi="Tahoma" w:cs="Tahoma"/>
      <w:sz w:val="22"/>
      <w:szCs w:val="22"/>
    </w:rPr>
  </w:style>
  <w:style w:type="paragraph" w:customStyle="1" w:styleId="TableParagraph">
    <w:name w:val="Table Paragraph"/>
    <w:basedOn w:val="a"/>
    <w:uiPriority w:val="1"/>
    <w:qFormat/>
    <w:rPr>
      <w:rFonts w:eastAsia="宋体" w:cs="Times New Roman"/>
      <w:szCs w:val="24"/>
    </w:rPr>
  </w:style>
  <w:style w:type="paragraph" w:styleId="a6">
    <w:name w:val="header"/>
    <w:basedOn w:val="a"/>
    <w:link w:val="a7"/>
    <w:rsid w:val="00C47A0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47A04"/>
    <w:rPr>
      <w:rFonts w:asciiTheme="minorHAnsi" w:eastAsiaTheme="minorEastAsia" w:hAnsiTheme="minorHAnsi" w:cstheme="minorBidi"/>
      <w:kern w:val="2"/>
      <w:sz w:val="18"/>
      <w:szCs w:val="18"/>
    </w:rPr>
  </w:style>
  <w:style w:type="paragraph" w:styleId="a8">
    <w:name w:val="footer"/>
    <w:basedOn w:val="a"/>
    <w:link w:val="a9"/>
    <w:rsid w:val="00C47A04"/>
    <w:pPr>
      <w:tabs>
        <w:tab w:val="center" w:pos="4153"/>
        <w:tab w:val="right" w:pos="8306"/>
      </w:tabs>
      <w:snapToGrid w:val="0"/>
      <w:jc w:val="left"/>
    </w:pPr>
    <w:rPr>
      <w:sz w:val="18"/>
      <w:szCs w:val="18"/>
    </w:rPr>
  </w:style>
  <w:style w:type="character" w:customStyle="1" w:styleId="a9">
    <w:name w:val="页脚 字符"/>
    <w:basedOn w:val="a0"/>
    <w:link w:val="a8"/>
    <w:rsid w:val="00C47A04"/>
    <w:rPr>
      <w:rFonts w:asciiTheme="minorHAnsi" w:eastAsiaTheme="minorEastAsia" w:hAnsiTheme="minorHAnsi" w:cstheme="minorBidi"/>
      <w:kern w:val="2"/>
      <w:sz w:val="18"/>
      <w:szCs w:val="18"/>
    </w:rPr>
  </w:style>
  <w:style w:type="paragraph" w:styleId="aa">
    <w:name w:val="List Paragraph"/>
    <w:basedOn w:val="a"/>
    <w:uiPriority w:val="99"/>
    <w:rsid w:val="001607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王 同学</cp:lastModifiedBy>
  <cp:revision>19</cp:revision>
  <dcterms:created xsi:type="dcterms:W3CDTF">2020-10-16T10:11:00Z</dcterms:created>
  <dcterms:modified xsi:type="dcterms:W3CDTF">2022-04-12T08:56:00Z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DE2082A1554441FCA0194FC14D418C73</vt:lpwstr>
  </property>
</Properties>
</file>