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59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236"/>
        <w:gridCol w:w="2916"/>
        <w:gridCol w:w="1656"/>
        <w:gridCol w:w="1686"/>
      </w:tblGrid>
      <w:tr w14:paraId="0617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</w:tcPr>
          <w:p w14:paraId="4A1E43B1">
            <w:pPr>
              <w:jc w:val="center"/>
            </w:pPr>
            <w:r>
              <w:rPr>
                <w:rFonts w:hint="eastAsia"/>
              </w:rPr>
              <w:t>四</w:t>
            </w:r>
            <w:r>
              <w:t>级口语模拟安排</w:t>
            </w:r>
            <w:r>
              <w:rPr>
                <w:rFonts w:hint="eastAsia"/>
              </w:rPr>
              <w:t>（</w:t>
            </w:r>
            <w:r>
              <w:t>地点</w:t>
            </w:r>
            <w:r>
              <w:rPr>
                <w:rFonts w:hint="eastAsia"/>
              </w:rPr>
              <w:t>：计算机学科楼302 304</w:t>
            </w:r>
            <w:r>
              <w:t xml:space="preserve"> 406 408</w:t>
            </w:r>
            <w:r>
              <w:rPr>
                <w:rFonts w:hint="eastAsia"/>
              </w:rPr>
              <w:t>）</w:t>
            </w:r>
          </w:p>
        </w:tc>
      </w:tr>
      <w:tr w14:paraId="00C1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55E55CBE">
            <w:pPr>
              <w:jc w:val="center"/>
            </w:pPr>
          </w:p>
        </w:tc>
        <w:tc>
          <w:tcPr>
            <w:tcW w:w="1236" w:type="dxa"/>
          </w:tcPr>
          <w:p w14:paraId="5B23C36F">
            <w:pPr>
              <w:jc w:val="center"/>
            </w:pPr>
            <w:r>
              <w:t>登录时间</w:t>
            </w:r>
          </w:p>
        </w:tc>
        <w:tc>
          <w:tcPr>
            <w:tcW w:w="2916" w:type="dxa"/>
          </w:tcPr>
          <w:p w14:paraId="060D4E12">
            <w:pPr>
              <w:jc w:val="center"/>
            </w:pPr>
            <w:r>
              <w:t>考试开始时间</w:t>
            </w:r>
            <w:r>
              <w:rPr>
                <w:rFonts w:hint="eastAsia"/>
              </w:rPr>
              <w:t>（登录截止）</w:t>
            </w:r>
          </w:p>
        </w:tc>
        <w:tc>
          <w:tcPr>
            <w:tcW w:w="1656" w:type="dxa"/>
          </w:tcPr>
          <w:p w14:paraId="4778CCB9">
            <w:pPr>
              <w:jc w:val="center"/>
            </w:pPr>
            <w:r>
              <w:t>考试结束时间</w:t>
            </w:r>
          </w:p>
        </w:tc>
        <w:tc>
          <w:tcPr>
            <w:tcW w:w="1686" w:type="dxa"/>
          </w:tcPr>
          <w:p w14:paraId="0052BA4A">
            <w:pPr>
              <w:jc w:val="center"/>
            </w:pPr>
            <w:r>
              <w:t>备注</w:t>
            </w:r>
          </w:p>
        </w:tc>
      </w:tr>
      <w:tr w14:paraId="0B5D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531E4E6">
            <w:pPr>
              <w:jc w:val="center"/>
            </w:pPr>
            <w:r>
              <w:rPr>
                <w:rFonts w:hint="eastAsia"/>
              </w:rPr>
              <w:t>第一场</w:t>
            </w:r>
          </w:p>
        </w:tc>
        <w:tc>
          <w:tcPr>
            <w:tcW w:w="1236" w:type="dxa"/>
          </w:tcPr>
          <w:p w14:paraId="362713A0">
            <w:pPr>
              <w:jc w:val="center"/>
            </w:pPr>
            <w:r>
              <w:rPr>
                <w:rFonts w:hint="eastAsia"/>
              </w:rPr>
              <w:t>9:30</w:t>
            </w:r>
          </w:p>
        </w:tc>
        <w:tc>
          <w:tcPr>
            <w:tcW w:w="2916" w:type="dxa"/>
          </w:tcPr>
          <w:p w14:paraId="1428A58A">
            <w:pPr>
              <w:jc w:val="center"/>
            </w:pPr>
            <w:r>
              <w:rPr>
                <w:rFonts w:hint="eastAsia"/>
              </w:rPr>
              <w:t>9:45</w:t>
            </w:r>
          </w:p>
        </w:tc>
        <w:tc>
          <w:tcPr>
            <w:tcW w:w="1656" w:type="dxa"/>
          </w:tcPr>
          <w:p w14:paraId="76634C63">
            <w:pPr>
              <w:jc w:val="center"/>
            </w:pPr>
            <w:r>
              <w:rPr>
                <w:rFonts w:hint="eastAsia"/>
              </w:rPr>
              <w:t>10:15</w:t>
            </w:r>
          </w:p>
        </w:tc>
        <w:tc>
          <w:tcPr>
            <w:tcW w:w="1686" w:type="dxa"/>
            <w:vMerge w:val="restart"/>
          </w:tcPr>
          <w:p w14:paraId="5A766714">
            <w:r>
              <w:t>请务必在登录截止时间前十分钟到</w:t>
            </w:r>
            <w:r>
              <w:rPr>
                <w:rFonts w:hint="eastAsia"/>
              </w:rPr>
              <w:t>模拟</w:t>
            </w:r>
            <w:r>
              <w:t>考场</w:t>
            </w:r>
          </w:p>
        </w:tc>
      </w:tr>
      <w:tr w14:paraId="6167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38097B1">
            <w:pPr>
              <w:jc w:val="center"/>
            </w:pPr>
            <w:bookmarkStart w:id="0" w:name="_GoBack"/>
            <w:bookmarkEnd w:id="0"/>
          </w:p>
        </w:tc>
        <w:tc>
          <w:tcPr>
            <w:tcW w:w="1236" w:type="dxa"/>
          </w:tcPr>
          <w:p w14:paraId="47481A52">
            <w:pPr>
              <w:jc w:val="center"/>
            </w:pPr>
          </w:p>
        </w:tc>
        <w:tc>
          <w:tcPr>
            <w:tcW w:w="2916" w:type="dxa"/>
          </w:tcPr>
          <w:p w14:paraId="34269E65">
            <w:pPr>
              <w:jc w:val="center"/>
            </w:pPr>
          </w:p>
        </w:tc>
        <w:tc>
          <w:tcPr>
            <w:tcW w:w="1656" w:type="dxa"/>
          </w:tcPr>
          <w:p w14:paraId="48976407">
            <w:pPr>
              <w:jc w:val="center"/>
            </w:pPr>
          </w:p>
        </w:tc>
        <w:tc>
          <w:tcPr>
            <w:tcW w:w="1686" w:type="dxa"/>
            <w:vMerge w:val="continue"/>
          </w:tcPr>
          <w:p w14:paraId="72E54A7D"/>
        </w:tc>
      </w:tr>
      <w:tr w14:paraId="3952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5E2AAC63"/>
        </w:tc>
        <w:tc>
          <w:tcPr>
            <w:tcW w:w="1236" w:type="dxa"/>
          </w:tcPr>
          <w:p w14:paraId="26242AFB"/>
        </w:tc>
        <w:tc>
          <w:tcPr>
            <w:tcW w:w="2916" w:type="dxa"/>
          </w:tcPr>
          <w:p w14:paraId="5491B0EE"/>
        </w:tc>
        <w:tc>
          <w:tcPr>
            <w:tcW w:w="1656" w:type="dxa"/>
          </w:tcPr>
          <w:p w14:paraId="743D7AD1"/>
        </w:tc>
        <w:tc>
          <w:tcPr>
            <w:tcW w:w="1686" w:type="dxa"/>
            <w:vMerge w:val="continue"/>
          </w:tcPr>
          <w:p w14:paraId="759D9464"/>
        </w:tc>
      </w:tr>
    </w:tbl>
    <w:p w14:paraId="34A5CAB1">
      <w:r>
        <w:rPr>
          <w:rFonts w:hint="eastAsia"/>
        </w:rPr>
        <w:t>口语模拟时间：202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日星期五</w:t>
      </w:r>
    </w:p>
    <w:p w14:paraId="575DB76D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36"/>
        <w:gridCol w:w="2916"/>
        <w:gridCol w:w="1656"/>
        <w:gridCol w:w="1686"/>
      </w:tblGrid>
      <w:tr w14:paraId="1A4D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3" w:type="dxa"/>
            <w:gridSpan w:val="5"/>
          </w:tcPr>
          <w:p w14:paraId="4152A33E">
            <w:pPr>
              <w:jc w:val="center"/>
            </w:pPr>
            <w:r>
              <w:rPr>
                <w:rFonts w:hint="eastAsia"/>
              </w:rPr>
              <w:t>六</w:t>
            </w:r>
            <w:r>
              <w:t>级口语模拟安排</w:t>
            </w:r>
            <w:r>
              <w:rPr>
                <w:rFonts w:hint="eastAsia"/>
              </w:rPr>
              <w:t>（</w:t>
            </w:r>
            <w:r>
              <w:t>地点</w:t>
            </w:r>
            <w:r>
              <w:rPr>
                <w:rFonts w:hint="eastAsia"/>
              </w:rPr>
              <w:t>：计算机学科楼302 304）</w:t>
            </w:r>
          </w:p>
        </w:tc>
      </w:tr>
      <w:tr w14:paraId="3A6F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6B9594F">
            <w:pPr>
              <w:jc w:val="center"/>
            </w:pPr>
          </w:p>
        </w:tc>
        <w:tc>
          <w:tcPr>
            <w:tcW w:w="1236" w:type="dxa"/>
          </w:tcPr>
          <w:p w14:paraId="2FA3FC53">
            <w:pPr>
              <w:jc w:val="center"/>
            </w:pPr>
            <w:r>
              <w:t>登录时间</w:t>
            </w:r>
          </w:p>
        </w:tc>
        <w:tc>
          <w:tcPr>
            <w:tcW w:w="2916" w:type="dxa"/>
          </w:tcPr>
          <w:p w14:paraId="4113C0B6">
            <w:pPr>
              <w:jc w:val="center"/>
            </w:pPr>
            <w:r>
              <w:t>考试开始时间</w:t>
            </w:r>
            <w:r>
              <w:rPr>
                <w:rFonts w:hint="eastAsia"/>
              </w:rPr>
              <w:t>（登录截止）</w:t>
            </w:r>
          </w:p>
        </w:tc>
        <w:tc>
          <w:tcPr>
            <w:tcW w:w="1656" w:type="dxa"/>
          </w:tcPr>
          <w:p w14:paraId="2DD4E7AD">
            <w:pPr>
              <w:jc w:val="center"/>
            </w:pPr>
            <w:r>
              <w:t>考试结束时间</w:t>
            </w:r>
          </w:p>
        </w:tc>
        <w:tc>
          <w:tcPr>
            <w:tcW w:w="1686" w:type="dxa"/>
          </w:tcPr>
          <w:p w14:paraId="5BC89E5B">
            <w:pPr>
              <w:jc w:val="center"/>
            </w:pPr>
            <w:r>
              <w:t>备注</w:t>
            </w:r>
          </w:p>
        </w:tc>
      </w:tr>
      <w:tr w14:paraId="3908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F04844">
            <w:pPr>
              <w:jc w:val="center"/>
            </w:pPr>
            <w:r>
              <w:rPr>
                <w:rFonts w:hint="eastAsia"/>
              </w:rPr>
              <w:t>第一场</w:t>
            </w:r>
          </w:p>
        </w:tc>
        <w:tc>
          <w:tcPr>
            <w:tcW w:w="1236" w:type="dxa"/>
          </w:tcPr>
          <w:p w14:paraId="4D115FB9">
            <w:pPr>
              <w:jc w:val="center"/>
            </w:pPr>
            <w:r>
              <w:rPr>
                <w:rFonts w:hint="eastAsia"/>
              </w:rPr>
              <w:t>11:00</w:t>
            </w:r>
          </w:p>
        </w:tc>
        <w:tc>
          <w:tcPr>
            <w:tcW w:w="2916" w:type="dxa"/>
          </w:tcPr>
          <w:p w14:paraId="2E922256">
            <w:pPr>
              <w:jc w:val="center"/>
            </w:pPr>
            <w:r>
              <w:rPr>
                <w:rFonts w:hint="eastAsia"/>
              </w:rPr>
              <w:t>11:15</w:t>
            </w:r>
          </w:p>
        </w:tc>
        <w:tc>
          <w:tcPr>
            <w:tcW w:w="1656" w:type="dxa"/>
          </w:tcPr>
          <w:p w14:paraId="373C06D3">
            <w:pPr>
              <w:jc w:val="center"/>
            </w:pPr>
            <w:r>
              <w:rPr>
                <w:rFonts w:hint="eastAsia"/>
              </w:rPr>
              <w:t>11:45</w:t>
            </w:r>
          </w:p>
        </w:tc>
        <w:tc>
          <w:tcPr>
            <w:tcW w:w="1686" w:type="dxa"/>
            <w:vMerge w:val="restart"/>
          </w:tcPr>
          <w:p w14:paraId="14DE8E5E">
            <w:r>
              <w:t>请务必在登录截止时间前十分钟到</w:t>
            </w:r>
            <w:r>
              <w:rPr>
                <w:rFonts w:hint="eastAsia"/>
              </w:rPr>
              <w:t>模拟</w:t>
            </w:r>
            <w:r>
              <w:t>考场</w:t>
            </w:r>
          </w:p>
        </w:tc>
      </w:tr>
      <w:tr w14:paraId="48DD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3011B03">
            <w:pPr>
              <w:jc w:val="center"/>
            </w:pPr>
          </w:p>
        </w:tc>
        <w:tc>
          <w:tcPr>
            <w:tcW w:w="1236" w:type="dxa"/>
          </w:tcPr>
          <w:p w14:paraId="2C760AC6">
            <w:pPr>
              <w:jc w:val="center"/>
            </w:pPr>
          </w:p>
        </w:tc>
        <w:tc>
          <w:tcPr>
            <w:tcW w:w="2916" w:type="dxa"/>
          </w:tcPr>
          <w:p w14:paraId="478808C0">
            <w:pPr>
              <w:jc w:val="center"/>
            </w:pPr>
          </w:p>
        </w:tc>
        <w:tc>
          <w:tcPr>
            <w:tcW w:w="1656" w:type="dxa"/>
          </w:tcPr>
          <w:p w14:paraId="48C477C7">
            <w:pPr>
              <w:jc w:val="center"/>
            </w:pPr>
          </w:p>
        </w:tc>
        <w:tc>
          <w:tcPr>
            <w:tcW w:w="1686" w:type="dxa"/>
            <w:vMerge w:val="continue"/>
          </w:tcPr>
          <w:p w14:paraId="3433F8D1"/>
        </w:tc>
      </w:tr>
      <w:tr w14:paraId="5BF9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980BEC3"/>
        </w:tc>
        <w:tc>
          <w:tcPr>
            <w:tcW w:w="1236" w:type="dxa"/>
          </w:tcPr>
          <w:p w14:paraId="0B233F1F"/>
        </w:tc>
        <w:tc>
          <w:tcPr>
            <w:tcW w:w="2916" w:type="dxa"/>
          </w:tcPr>
          <w:p w14:paraId="62393A89"/>
        </w:tc>
        <w:tc>
          <w:tcPr>
            <w:tcW w:w="1656" w:type="dxa"/>
          </w:tcPr>
          <w:p w14:paraId="48879567"/>
        </w:tc>
        <w:tc>
          <w:tcPr>
            <w:tcW w:w="1686" w:type="dxa"/>
            <w:vMerge w:val="continue"/>
          </w:tcPr>
          <w:p w14:paraId="147B5F05"/>
        </w:tc>
      </w:tr>
    </w:tbl>
    <w:p w14:paraId="7C29A9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59"/>
    <w:rsid w:val="00083F85"/>
    <w:rsid w:val="000E3BC9"/>
    <w:rsid w:val="001518B4"/>
    <w:rsid w:val="0020746A"/>
    <w:rsid w:val="00231C59"/>
    <w:rsid w:val="003C1AF7"/>
    <w:rsid w:val="00431AA5"/>
    <w:rsid w:val="00536E5D"/>
    <w:rsid w:val="00593731"/>
    <w:rsid w:val="005A78ED"/>
    <w:rsid w:val="00653780"/>
    <w:rsid w:val="00664493"/>
    <w:rsid w:val="00732D1E"/>
    <w:rsid w:val="007F7BB7"/>
    <w:rsid w:val="00893E59"/>
    <w:rsid w:val="008A4E1D"/>
    <w:rsid w:val="008D6E97"/>
    <w:rsid w:val="008E5F70"/>
    <w:rsid w:val="00BD5702"/>
    <w:rsid w:val="00CF570E"/>
    <w:rsid w:val="00D33C91"/>
    <w:rsid w:val="00D55CA0"/>
    <w:rsid w:val="00DE707F"/>
    <w:rsid w:val="00E479A5"/>
    <w:rsid w:val="00F65ECF"/>
    <w:rsid w:val="72B80445"/>
    <w:rsid w:val="7A253FE8"/>
    <w:rsid w:val="7F925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215</Characters>
  <Lines>1</Lines>
  <Paragraphs>1</Paragraphs>
  <TotalTime>70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2022-11-18T03:23:00Z</dcterms:created>
  <dc:creator>fh</dc:creator>
  <cp:lastModifiedBy>胡静</cp:lastModifiedBy>
  <dcterms:modified xsi:type="dcterms:W3CDTF">2026-05-12T02:29:08Z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7E6FEF87D2EB4843BD6FB298FE72D90D_13</vt:lpwstr>
  </property>
  <property fmtid="{D5CDD505-2E9C-101B-9397-08002B2CF9AE}" pid="4" name="KSOTemplateDocerSaveRecord">
    <vt:lpwstr>eyJoZGlkIjoiMDdmYTY3YmZjMDVmNGRhZDA5N2EyOTk1ZmZiNWNlZGUiLCJ1c2VySWQiOiIxNTM2MTM1MzA3In0=</vt:lpwstr>
  </property>
</Properties>
</file>