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46" w:rsidRDefault="005D7D46" w:rsidP="005D7D46">
      <w:pPr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100" w:before="312" w:afterLines="100" w:after="312"/>
        <w:rPr>
          <w:rFonts w:ascii="等线" w:hAnsi="等线" w:cs="等线"/>
          <w:b/>
          <w:sz w:val="24"/>
          <w:szCs w:val="24"/>
        </w:rPr>
      </w:pPr>
      <w:r>
        <w:rPr>
          <w:rFonts w:ascii="Times New Roman" w:eastAsia="方正小标宋简体" w:hAnsi="Times New Roman"/>
          <w:color w:val="000000"/>
          <w:szCs w:val="32"/>
        </w:rPr>
        <w:t>全国大学英语四级口语考试</w:t>
      </w:r>
      <w:r>
        <w:rPr>
          <w:rFonts w:ascii="Times New Roman" w:eastAsia="方正小标宋简体" w:hAnsi="Times New Roman"/>
          <w:color w:val="000000"/>
          <w:szCs w:val="32"/>
        </w:rPr>
        <w:t>(CET-SET4)</w:t>
      </w:r>
      <w:r>
        <w:rPr>
          <w:rFonts w:ascii="Times New Roman" w:eastAsia="方正小标宋简体" w:hAnsi="Times New Roman"/>
          <w:color w:val="000000"/>
          <w:szCs w:val="32"/>
        </w:rPr>
        <w:t>内容及流程</w:t>
      </w:r>
    </w:p>
    <w:tbl>
      <w:tblPr>
        <w:tblpPr w:leftFromText="180" w:rightFromText="180" w:vertAnchor="text" w:horzAnchor="margin" w:tblpXSpec="center" w:tblpY="1"/>
        <w:tblW w:w="852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0"/>
        <w:gridCol w:w="1276"/>
        <w:gridCol w:w="4645"/>
        <w:gridCol w:w="1751"/>
      </w:tblGrid>
      <w:tr w:rsidR="005D7D46" w:rsidTr="00D24AF1">
        <w:trPr>
          <w:trHeight w:val="522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645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175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答题时间</w:t>
            </w:r>
          </w:p>
        </w:tc>
      </w:tr>
      <w:tr w:rsidR="005D7D46" w:rsidTr="00D24AF1">
        <w:trPr>
          <w:trHeight w:val="959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4645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根据考官指令，每位考生作一个简短的自我介绍。</w:t>
            </w:r>
          </w:p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每位考生发言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</w:t>
            </w:r>
          </w:p>
        </w:tc>
      </w:tr>
      <w:tr w:rsidR="005D7D46" w:rsidTr="00D24AF1">
        <w:trPr>
          <w:trHeight w:val="1122"/>
          <w:jc w:val="center"/>
        </w:trPr>
        <w:tc>
          <w:tcPr>
            <w:tcW w:w="850" w:type="dxa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Part2</w:t>
            </w:r>
          </w:p>
        </w:tc>
        <w:tc>
          <w:tcPr>
            <w:tcW w:w="1276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短文朗读</w:t>
            </w:r>
          </w:p>
        </w:tc>
        <w:tc>
          <w:tcPr>
            <w:tcW w:w="4645" w:type="dxa"/>
            <w:vAlign w:val="center"/>
          </w:tcPr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考生准备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秒后朗读一篇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120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词左右的短文。</w:t>
            </w:r>
          </w:p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1751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每位考生朗读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5D7D46" w:rsidTr="00D24AF1">
        <w:trPr>
          <w:trHeight w:val="824"/>
          <w:jc w:val="center"/>
        </w:trPr>
        <w:tc>
          <w:tcPr>
            <w:tcW w:w="850" w:type="dxa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Part3</w:t>
            </w:r>
          </w:p>
        </w:tc>
        <w:tc>
          <w:tcPr>
            <w:tcW w:w="1276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简短回答</w:t>
            </w:r>
          </w:p>
        </w:tc>
        <w:tc>
          <w:tcPr>
            <w:tcW w:w="4645" w:type="dxa"/>
            <w:vAlign w:val="center"/>
          </w:tcPr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考生回答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个与朗读短文有关的问题。</w:t>
            </w:r>
          </w:p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1751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每位考生发言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</w:t>
            </w:r>
          </w:p>
        </w:tc>
      </w:tr>
      <w:tr w:rsidR="005D7D46" w:rsidTr="00D24AF1">
        <w:trPr>
          <w:trHeight w:val="796"/>
          <w:jc w:val="center"/>
        </w:trPr>
        <w:tc>
          <w:tcPr>
            <w:tcW w:w="850" w:type="dxa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Part4</w:t>
            </w:r>
          </w:p>
        </w:tc>
        <w:tc>
          <w:tcPr>
            <w:tcW w:w="1276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4645" w:type="dxa"/>
            <w:vAlign w:val="center"/>
          </w:tcPr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考生准备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秒后，根据所给提示作陈述。</w:t>
            </w:r>
          </w:p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1751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每位考生发言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5D7D46" w:rsidTr="00D24AF1">
        <w:trPr>
          <w:trHeight w:val="1115"/>
          <w:jc w:val="center"/>
        </w:trPr>
        <w:tc>
          <w:tcPr>
            <w:tcW w:w="850" w:type="dxa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Part5</w:t>
            </w:r>
          </w:p>
        </w:tc>
        <w:tc>
          <w:tcPr>
            <w:tcW w:w="1276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两人互动</w:t>
            </w:r>
          </w:p>
        </w:tc>
        <w:tc>
          <w:tcPr>
            <w:tcW w:w="4645" w:type="dxa"/>
            <w:vAlign w:val="center"/>
          </w:tcPr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考生准备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分钟后，根据设定的情景和任务进行交谈。</w:t>
            </w:r>
          </w:p>
          <w:p w:rsidR="005D7D46" w:rsidRDefault="005D7D46" w:rsidP="00D24AF1">
            <w:pPr>
              <w:spacing w:line="240" w:lineRule="exact"/>
              <w:jc w:val="lef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1751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两位考生互动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</w:tbl>
    <w:p w:rsidR="005D7D46" w:rsidRDefault="005D7D46" w:rsidP="005D7D46">
      <w:pPr>
        <w:ind w:left="862"/>
        <w:rPr>
          <w:rFonts w:ascii="等线" w:hAnsi="等线" w:cs="等线"/>
          <w:sz w:val="24"/>
          <w:szCs w:val="24"/>
        </w:rPr>
      </w:pPr>
    </w:p>
    <w:p w:rsidR="005D7D46" w:rsidRDefault="005D7D46" w:rsidP="005D7D46">
      <w:pPr>
        <w:rPr>
          <w:rFonts w:ascii="等线" w:hAnsi="等线" w:cs="等线" w:hint="eastAsia"/>
          <w:sz w:val="24"/>
          <w:szCs w:val="24"/>
        </w:rPr>
      </w:pPr>
      <w:r>
        <w:rPr>
          <w:rFonts w:ascii="Times New Roman" w:eastAsia="方正小标宋简体" w:hAnsi="Times New Roman"/>
          <w:color w:val="000000"/>
          <w:szCs w:val="32"/>
        </w:rPr>
        <w:t>二、全国大学英语六级口语考试</w:t>
      </w:r>
      <w:r>
        <w:rPr>
          <w:rFonts w:ascii="Times New Roman" w:eastAsia="方正小标宋简体" w:hAnsi="Times New Roman"/>
          <w:color w:val="000000"/>
          <w:szCs w:val="32"/>
        </w:rPr>
        <w:t>(CET-SET6)</w:t>
      </w:r>
      <w:r>
        <w:rPr>
          <w:rFonts w:ascii="Times New Roman" w:eastAsia="方正小标宋简体" w:hAnsi="Times New Roman"/>
          <w:color w:val="000000"/>
          <w:szCs w:val="32"/>
        </w:rPr>
        <w:t>内容及流程</w:t>
      </w:r>
    </w:p>
    <w:tbl>
      <w:tblPr>
        <w:tblW w:w="864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4"/>
        <w:gridCol w:w="3828"/>
        <w:gridCol w:w="2835"/>
      </w:tblGrid>
      <w:tr w:rsidR="005D7D46" w:rsidTr="00D24AF1">
        <w:trPr>
          <w:trHeight w:val="546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ascii="等线" w:hAnsi="等线" w:cs="等线" w:hint="eastAsia"/>
                <w:sz w:val="24"/>
                <w:szCs w:val="24"/>
              </w:rPr>
              <w:t>部分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ascii="等线" w:hAnsi="等线" w:cs="等线" w:hint="eastAsia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ascii="等线" w:hAnsi="等线" w:cs="等线" w:hint="eastAsia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sz w:val="24"/>
                <w:szCs w:val="24"/>
              </w:rPr>
            </w:pPr>
            <w:r>
              <w:rPr>
                <w:rFonts w:ascii="等线" w:hAnsi="等线" w:cs="等线" w:hint="eastAsia"/>
                <w:sz w:val="24"/>
                <w:szCs w:val="24"/>
              </w:rPr>
              <w:t>答题时间</w:t>
            </w:r>
          </w:p>
        </w:tc>
      </w:tr>
      <w:tr w:rsidR="005D7D46" w:rsidTr="00D24AF1">
        <w:trPr>
          <w:trHeight w:val="885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 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自我介绍</w:t>
            </w:r>
          </w:p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和问答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先由考生自我介绍，然后回答考官提问。</w:t>
            </w:r>
          </w:p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自我介绍：每位考生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</w:t>
            </w:r>
          </w:p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回答问题：每位考生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</w:t>
            </w:r>
          </w:p>
        </w:tc>
      </w:tr>
      <w:tr w:rsidR="005D7D46" w:rsidTr="00D24AF1">
        <w:trPr>
          <w:trHeight w:val="1521"/>
          <w:jc w:val="center"/>
        </w:trPr>
        <w:tc>
          <w:tcPr>
            <w:tcW w:w="850" w:type="dxa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 2</w:t>
            </w:r>
          </w:p>
        </w:tc>
        <w:tc>
          <w:tcPr>
            <w:tcW w:w="1134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陈述</w:t>
            </w:r>
            <w:proofErr w:type="gramStart"/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讨论</w:t>
            </w:r>
          </w:p>
        </w:tc>
        <w:tc>
          <w:tcPr>
            <w:tcW w:w="3828" w:type="dxa"/>
            <w:vAlign w:val="center"/>
          </w:tcPr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考生准备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分钟后，根据所给提示作个人陈述；</w:t>
            </w:r>
          </w:p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两位考生就指定的话题讨论。</w:t>
            </w:r>
          </w:p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835" w:type="dxa"/>
            <w:vAlign w:val="center"/>
          </w:tcPr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个人陈述：每位考生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</w:t>
            </w:r>
          </w:p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两人讨论：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5D7D46" w:rsidTr="00D24AF1">
        <w:trPr>
          <w:trHeight w:val="948"/>
          <w:jc w:val="center"/>
        </w:trPr>
        <w:tc>
          <w:tcPr>
            <w:tcW w:w="850" w:type="dxa"/>
            <w:vAlign w:val="center"/>
          </w:tcPr>
          <w:p w:rsidR="005D7D46" w:rsidRDefault="005D7D46" w:rsidP="00D24AF1">
            <w:pPr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Part 3</w:t>
            </w:r>
          </w:p>
        </w:tc>
        <w:tc>
          <w:tcPr>
            <w:tcW w:w="1134" w:type="dxa"/>
            <w:vAlign w:val="center"/>
          </w:tcPr>
          <w:p w:rsidR="005D7D46" w:rsidRDefault="005D7D46" w:rsidP="00D24AF1">
            <w:pPr>
              <w:spacing w:line="240" w:lineRule="exact"/>
              <w:jc w:val="center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问答</w:t>
            </w:r>
          </w:p>
        </w:tc>
        <w:tc>
          <w:tcPr>
            <w:tcW w:w="3828" w:type="dxa"/>
            <w:vAlign w:val="center"/>
          </w:tcPr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考生回答考官的一个问题。</w:t>
            </w:r>
          </w:p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时间约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835" w:type="dxa"/>
            <w:vAlign w:val="center"/>
          </w:tcPr>
          <w:p w:rsidR="005D7D46" w:rsidRDefault="005D7D46" w:rsidP="00D24AF1">
            <w:pPr>
              <w:spacing w:line="240" w:lineRule="exact"/>
              <w:rPr>
                <w:rFonts w:ascii="等线" w:hAnsi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每位考生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等线" w:hAnsi="等线" w:cs="等线" w:hint="eastAsia"/>
                <w:color w:val="000000"/>
                <w:kern w:val="0"/>
                <w:sz w:val="24"/>
                <w:szCs w:val="24"/>
              </w:rPr>
              <w:t>秒</w:t>
            </w:r>
          </w:p>
        </w:tc>
      </w:tr>
    </w:tbl>
    <w:p w:rsidR="00502075" w:rsidRPr="00F23AAF" w:rsidRDefault="00DA2CE7">
      <w:bookmarkStart w:id="0" w:name="_GoBack"/>
      <w:bookmarkEnd w:id="0"/>
    </w:p>
    <w:sectPr w:rsidR="00502075" w:rsidRPr="00F2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E7" w:rsidRDefault="00DA2CE7" w:rsidP="005D7D46">
      <w:r>
        <w:separator/>
      </w:r>
    </w:p>
  </w:endnote>
  <w:endnote w:type="continuationSeparator" w:id="0">
    <w:p w:rsidR="00DA2CE7" w:rsidRDefault="00DA2CE7" w:rsidP="005D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E7" w:rsidRDefault="00DA2CE7" w:rsidP="005D7D46">
      <w:r>
        <w:separator/>
      </w:r>
    </w:p>
  </w:footnote>
  <w:footnote w:type="continuationSeparator" w:id="0">
    <w:p w:rsidR="00DA2CE7" w:rsidRDefault="00DA2CE7" w:rsidP="005D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548B"/>
    <w:multiLevelType w:val="multilevel"/>
    <w:tmpl w:val="064C548B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方正小标宋简体" w:hAnsi="Times New Roman" w:cs="Times New Roman" w:hint="default"/>
        <w:b w:val="0"/>
        <w:color w:val="00000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2"/>
    <w:rsid w:val="000A0AA3"/>
    <w:rsid w:val="00163A23"/>
    <w:rsid w:val="005D7D46"/>
    <w:rsid w:val="00BB2782"/>
    <w:rsid w:val="00C80599"/>
    <w:rsid w:val="00DA2CE7"/>
    <w:rsid w:val="00F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AAF"/>
    <w:pPr>
      <w:ind w:firstLineChars="200" w:firstLine="20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5D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7D46"/>
    <w:rPr>
      <w:rFonts w:ascii="方正小标宋简体" w:eastAsia="仿宋_GB2312" w:hAnsi="华文中宋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7D46"/>
    <w:rPr>
      <w:rFonts w:ascii="方正小标宋简体" w:eastAsia="仿宋_GB2312" w:hAnsi="华文中宋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AAF"/>
    <w:pPr>
      <w:ind w:firstLineChars="200" w:firstLine="20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5D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7D46"/>
    <w:rPr>
      <w:rFonts w:ascii="方正小标宋简体" w:eastAsia="仿宋_GB2312" w:hAnsi="华文中宋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7D46"/>
    <w:rPr>
      <w:rFonts w:ascii="方正小标宋简体" w:eastAsia="仿宋_GB2312" w:hAnsi="华文中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中国石油大学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5</cp:revision>
  <dcterms:created xsi:type="dcterms:W3CDTF">2017-05-15T01:16:00Z</dcterms:created>
  <dcterms:modified xsi:type="dcterms:W3CDTF">2024-11-12T01:04:00Z</dcterms:modified>
</cp:coreProperties>
</file>