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63F5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493A8BD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1FBD2285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5E20336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3AA1FF9E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73D8116F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4321C2A4" w14:textId="77777777" w:rsidR="00F51A22" w:rsidRDefault="00A365CA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proofErr w:type="gramStart"/>
      <w:r>
        <w:rPr>
          <w:rFonts w:ascii="Times New Roman" w:eastAsia="仿宋" w:hAnsi="Times New Roman" w:cs="Times New Roman"/>
          <w:sz w:val="32"/>
          <w:szCs w:val="32"/>
        </w:rPr>
        <w:t>校</w:t>
      </w:r>
      <w:r>
        <w:rPr>
          <w:rFonts w:ascii="Times New Roman" w:eastAsia="仿宋" w:hAnsi="Times New Roman" w:cs="Times New Roman" w:hint="eastAsia"/>
          <w:sz w:val="32"/>
          <w:szCs w:val="32"/>
        </w:rPr>
        <w:t>教</w:t>
      </w:r>
      <w:r>
        <w:rPr>
          <w:rFonts w:ascii="Times New Roman" w:eastAsia="仿宋" w:hAnsi="Times New Roman" w:cs="Times New Roman"/>
          <w:sz w:val="32"/>
          <w:szCs w:val="32"/>
        </w:rPr>
        <w:t>发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〔</w:t>
      </w:r>
      <w:r>
        <w:rPr>
          <w:rFonts w:ascii="Times New Roman" w:eastAsia="仿宋" w:hAnsi="Times New Roman" w:cs="Times New Roman"/>
          <w:sz w:val="32"/>
          <w:szCs w:val="32"/>
        </w:rPr>
        <w:t>2025</w:t>
      </w:r>
      <w:r>
        <w:rPr>
          <w:rFonts w:ascii="Times New Roman" w:eastAsia="仿宋" w:hAnsi="Times New Roman" w:cs="Times New Roman"/>
          <w:sz w:val="32"/>
          <w:szCs w:val="32"/>
        </w:rPr>
        <w:t>〕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号</w:t>
      </w:r>
    </w:p>
    <w:p w14:paraId="0134D60A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6303E38B" w14:textId="77777777" w:rsidR="00F51A22" w:rsidRDefault="00F51A22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14:paraId="273D4841" w14:textId="77777777" w:rsidR="00F51A22" w:rsidRDefault="00A365CA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关于公布《南京邮电大学大学生创新创业竞赛项目认定及分类目录（修订）》的通知</w:t>
      </w:r>
    </w:p>
    <w:p w14:paraId="7509B51C" w14:textId="77777777" w:rsidR="00F51A22" w:rsidRDefault="00F51A22">
      <w:pPr>
        <w:spacing w:line="56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075E8AA" w14:textId="77777777" w:rsidR="00F51A22" w:rsidRDefault="00A365CA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各二级单位、职能部门：</w:t>
      </w:r>
    </w:p>
    <w:p w14:paraId="166B6E0B" w14:textId="77777777" w:rsidR="00F51A22" w:rsidRDefault="00A365CA">
      <w:pPr>
        <w:spacing w:line="560" w:lineRule="exact"/>
        <w:ind w:firstLine="645"/>
        <w:rPr>
          <w:rFonts w:ascii="仿宋_GB2312" w:eastAsia="仿宋_GB2312" w:hAnsi="仿宋" w:cs="Times New Roman"/>
          <w:snapToGrid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《南京邮电大学大学生创新创业竞赛项目认定及分类目录（修订）》已由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教学工作例会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讨论通过</w:t>
      </w:r>
      <w:r>
        <w:rPr>
          <w:rFonts w:ascii="仿宋_GB2312" w:eastAsia="仿宋_GB2312" w:hAnsi="仿宋" w:cs="Times New Roman" w:hint="eastAsia"/>
          <w:snapToGrid w:val="0"/>
          <w:sz w:val="32"/>
          <w:szCs w:val="32"/>
        </w:rPr>
        <w:t>，现予发布，请遵照执行。</w:t>
      </w:r>
    </w:p>
    <w:p w14:paraId="51F0E373" w14:textId="77777777" w:rsidR="00F51A22" w:rsidRDefault="00F51A22">
      <w:pPr>
        <w:spacing w:line="560" w:lineRule="exact"/>
        <w:ind w:firstLine="645"/>
        <w:rPr>
          <w:rFonts w:ascii="仿宋_GB2312" w:eastAsia="仿宋_GB2312" w:hAnsi="仿宋" w:cs="Times New Roman"/>
          <w:snapToGrid w:val="0"/>
          <w:sz w:val="32"/>
          <w:szCs w:val="32"/>
        </w:rPr>
      </w:pPr>
    </w:p>
    <w:p w14:paraId="675173F6" w14:textId="77777777" w:rsidR="00F51A22" w:rsidRDefault="00F51A22">
      <w:pPr>
        <w:spacing w:line="560" w:lineRule="exact"/>
        <w:ind w:firstLine="645"/>
        <w:rPr>
          <w:rFonts w:ascii="仿宋_GB2312" w:eastAsia="仿宋_GB2312" w:hAnsi="仿宋" w:cs="Times New Roman"/>
          <w:snapToGrid w:val="0"/>
          <w:sz w:val="32"/>
          <w:szCs w:val="32"/>
        </w:rPr>
      </w:pPr>
    </w:p>
    <w:p w14:paraId="5105ED34" w14:textId="6B69B3D6" w:rsidR="001A006C" w:rsidRDefault="00A365CA" w:rsidP="001A006C">
      <w:pPr>
        <w:ind w:right="640" w:firstLineChars="1800" w:firstLine="5760"/>
        <w:rPr>
          <w:rFonts w:ascii="Times New Roman" w:eastAsia="仿宋_GB2312" w:hAnsi="Times New Roman" w:cs="Times New Roman"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Cs/>
          <w:sz w:val="32"/>
          <w:szCs w:val="24"/>
        </w:rPr>
        <w:t>南京邮电大学</w:t>
      </w:r>
      <w:r w:rsidR="001A006C">
        <w:rPr>
          <w:rFonts w:ascii="Times New Roman" w:eastAsia="仿宋_GB2312" w:hAnsi="Times New Roman" w:cs="Times New Roman"/>
          <w:bCs/>
          <w:sz w:val="32"/>
          <w:szCs w:val="24"/>
        </w:rPr>
        <w:t xml:space="preserve"> </w:t>
      </w:r>
    </w:p>
    <w:p w14:paraId="767EFFDA" w14:textId="512511AD" w:rsidR="00F51A22" w:rsidRDefault="00A365CA" w:rsidP="001A006C">
      <w:pPr>
        <w:ind w:right="640" w:firstLineChars="1750" w:firstLine="5600"/>
        <w:rPr>
          <w:rFonts w:ascii="仿宋_GB2312" w:eastAsia="仿宋_GB2312" w:hAnsi="仿宋" w:cs="Times New Roman"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napToGrid w:val="0"/>
          <w:sz w:val="32"/>
          <w:szCs w:val="32"/>
        </w:rPr>
        <w:t>日</w:t>
      </w:r>
      <w:r w:rsidR="001A006C">
        <w:rPr>
          <w:rFonts w:ascii="Times New Roman" w:eastAsia="仿宋_GB2312" w:hAnsi="Times New Roman" w:cs="Times New Roman"/>
          <w:snapToGrid w:val="0"/>
          <w:sz w:val="32"/>
          <w:szCs w:val="32"/>
        </w:rPr>
        <w:t xml:space="preserve"> </w:t>
      </w:r>
    </w:p>
    <w:p w14:paraId="0EDCA2DD" w14:textId="77777777" w:rsidR="00F51A22" w:rsidRDefault="00A365CA">
      <w:pPr>
        <w:widowControl/>
        <w:jc w:val="left"/>
        <w:rPr>
          <w:rFonts w:ascii="Times New Roman" w:eastAsia="仿宋_GB2312" w:hAnsi="Times New Roman" w:cs="Times New Roman"/>
          <w:bCs/>
          <w:sz w:val="32"/>
          <w:szCs w:val="24"/>
        </w:rPr>
      </w:pPr>
      <w:r>
        <w:rPr>
          <w:rFonts w:ascii="Times New Roman" w:eastAsia="仿宋_GB2312" w:hAnsi="Times New Roman" w:cs="Times New Roman"/>
          <w:bCs/>
          <w:sz w:val="32"/>
          <w:szCs w:val="24"/>
        </w:rPr>
        <w:br w:type="page"/>
      </w:r>
    </w:p>
    <w:p w14:paraId="53964CF8" w14:textId="77777777" w:rsidR="00CB3869" w:rsidRPr="00A34B15" w:rsidRDefault="00A365CA" w:rsidP="00AC0ADD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OLE_LINK2"/>
      <w:r w:rsidRPr="00A34B15">
        <w:rPr>
          <w:rFonts w:ascii="方正小标宋简体" w:eastAsia="方正小标宋简体" w:hAnsi="方正小标宋简体" w:cs="Times New Roman" w:hint="eastAsia"/>
          <w:sz w:val="44"/>
          <w:szCs w:val="44"/>
        </w:rPr>
        <w:lastRenderedPageBreak/>
        <w:t>南京邮电大学大学生创新创业竞赛</w:t>
      </w:r>
    </w:p>
    <w:p w14:paraId="4C58455D" w14:textId="240AF644" w:rsidR="00F51A22" w:rsidRPr="00A34B15" w:rsidRDefault="00A365CA" w:rsidP="00AC0ADD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A34B15">
        <w:rPr>
          <w:rFonts w:ascii="方正小标宋简体" w:eastAsia="方正小标宋简体" w:hAnsi="方正小标宋简体" w:cs="Times New Roman" w:hint="eastAsia"/>
          <w:sz w:val="44"/>
          <w:szCs w:val="44"/>
        </w:rPr>
        <w:t>项目认定及分类目录（修订）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534"/>
        <w:gridCol w:w="1417"/>
        <w:gridCol w:w="1990"/>
      </w:tblGrid>
      <w:tr w:rsidR="00F51A22" w:rsidRPr="00D8612F" w14:paraId="44743CC2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169F140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85916BF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A3F7A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5F21DF6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F51A22" w:rsidRPr="00D8612F" w14:paraId="32C84C60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4BC8E0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1085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中国国际大学生创新大赛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47B4F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59FF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创新创业教育学院；教务处</w:t>
            </w:r>
          </w:p>
        </w:tc>
      </w:tr>
      <w:tr w:rsidR="00F51A22" w:rsidRPr="00D8612F" w14:paraId="4084D13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26D651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BA4A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挑战杯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全国大学生课外学术科技作品竞赛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F930E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68C2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团委</w:t>
            </w:r>
          </w:p>
        </w:tc>
      </w:tr>
      <w:tr w:rsidR="00F51A22" w:rsidRPr="00D8612F" w14:paraId="56E141E1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25BE72E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974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1" w:name="OLE_LINK1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挑战杯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中国大学生创业计划竞赛</w:t>
            </w:r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2977F77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D841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团委</w:t>
            </w:r>
          </w:p>
        </w:tc>
      </w:tr>
      <w:tr w:rsidR="00F51A22" w:rsidRPr="00D8612F" w14:paraId="5CBE576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AA92FC7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B35E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全国大学生数学建模竞赛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E0015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C7BD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理学院</w:t>
            </w:r>
          </w:p>
        </w:tc>
      </w:tr>
      <w:tr w:rsidR="00F51A22" w:rsidRPr="00D8612F" w14:paraId="477ABA9F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2CF287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D72C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全国大学生电子设计竞赛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B7A50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4C45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工程实验教学部</w:t>
            </w:r>
          </w:p>
        </w:tc>
      </w:tr>
      <w:tr w:rsidR="00F51A22" w:rsidRPr="00D8612F" w14:paraId="64BE429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A565182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C9B5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ACM-ICPC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国际大学生程序设计竞赛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40AA8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AA11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</w:t>
            </w:r>
          </w:p>
        </w:tc>
      </w:tr>
      <w:tr w:rsidR="00F51A22" w:rsidRPr="00D8612F" w14:paraId="6350B87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20E6536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C33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全国大学生广告艺术大赛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65BAA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3DF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</w:t>
            </w:r>
          </w:p>
        </w:tc>
      </w:tr>
      <w:tr w:rsidR="00F51A22" w:rsidRPr="00D8612F" w14:paraId="2FD2C50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AC2A78C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5D4F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全国大学生智能汽车竞赛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E2630F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1B9B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F51A22" w:rsidRPr="00D8612F" w14:paraId="5BA716CB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3DD6E77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ABAA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全国大学生电子商务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创新、创意及创业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挑战赛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3D69D4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863" w14:textId="77777777" w:rsidR="00F51A22" w:rsidRPr="00D8612F" w:rsidRDefault="00A365CA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132132" w:rsidRPr="00D8612F" w14:paraId="21ADC2F5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42258D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FE70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中国大学生工程实践与创新能力大赛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8D499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B71F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工程实验教学部</w:t>
            </w:r>
          </w:p>
        </w:tc>
      </w:tr>
      <w:tr w:rsidR="00132132" w:rsidRPr="00D8612F" w14:paraId="40C33BEF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1CE84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ADC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全国大学生物流设计大赛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ED8DF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C458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现代邮政学院</w:t>
            </w:r>
          </w:p>
        </w:tc>
      </w:tr>
      <w:tr w:rsidR="00132132" w:rsidRPr="00D8612F" w14:paraId="3335A922" w14:textId="77777777" w:rsidTr="00132132">
        <w:trPr>
          <w:trHeight w:val="988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DF231B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9023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外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研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社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国才杯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理解当代中国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全国大学生外语能力大赛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70539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0577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外国语学院</w:t>
            </w:r>
          </w:p>
        </w:tc>
      </w:tr>
      <w:tr w:rsidR="00132132" w:rsidRPr="00D8612F" w14:paraId="2FB4D945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CA63D6B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F0F7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两岸新锐设计竞赛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华灿奖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EE4F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71C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</w:t>
            </w:r>
          </w:p>
        </w:tc>
      </w:tr>
      <w:tr w:rsidR="00132132" w:rsidRPr="00D8612F" w14:paraId="48AE764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B4668B9" w14:textId="2BC73383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623E" w14:textId="140FE0F0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C1A09E" w14:textId="40352171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ACD" w14:textId="5150C61D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132132" w:rsidRPr="00D8612F" w14:paraId="093DC5E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7FFFDBD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150D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全国大学生创新创业训练计划年会展示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261F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7308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创新创业教育学院</w:t>
            </w:r>
          </w:p>
        </w:tc>
      </w:tr>
      <w:tr w:rsidR="00132132" w:rsidRPr="00D8612F" w14:paraId="6C04E72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1DD4FFC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4B1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全国大学生市场调查与分析大赛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6A0D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124635F" w14:textId="77777777" w:rsidR="00132132" w:rsidRPr="00D8612F" w:rsidRDefault="00132132" w:rsidP="00132132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132132" w:rsidRPr="00D8612F" w14:paraId="41325E4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3240954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91D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西门子杯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中国智能制造挑战赛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5B309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102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132132" w:rsidRPr="00D8612F" w14:paraId="49691E7C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457361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CC99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中国大学生服务外包创新创业大赛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2FE4EC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F55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</w:t>
            </w:r>
          </w:p>
        </w:tc>
      </w:tr>
      <w:tr w:rsidR="00132132" w:rsidRPr="00D8612F" w14:paraId="2045ABBB" w14:textId="77777777" w:rsidTr="00132132">
        <w:trPr>
          <w:trHeight w:val="567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350C3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4140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中国大学生计算机设计大赛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A0A1F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00E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教育科学与技术学院</w:t>
            </w:r>
          </w:p>
        </w:tc>
      </w:tr>
      <w:tr w:rsidR="00132132" w:rsidRPr="00D8612F" w14:paraId="0EADA15F" w14:textId="77777777" w:rsidTr="00132132">
        <w:trPr>
          <w:trHeight w:val="859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9DF4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79EB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长江钢琴全国高校钢琴大赛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A0A4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504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文化艺术中心</w:t>
            </w:r>
          </w:p>
        </w:tc>
      </w:tr>
      <w:tr w:rsidR="00132132" w:rsidRPr="00D8612F" w14:paraId="4F3BD3AF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614759B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88B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全国大学生艺术展演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979F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0BDD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文化艺术中心；传媒与艺术学院</w:t>
            </w:r>
          </w:p>
        </w:tc>
      </w:tr>
      <w:tr w:rsidR="00132132" w:rsidRPr="00D8612F" w14:paraId="14299EE3" w14:textId="77777777" w:rsidTr="00132132">
        <w:trPr>
          <w:trHeight w:val="905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534B578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8EB8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全国大学生田径比赛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9DF5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024A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体育部</w:t>
            </w:r>
          </w:p>
        </w:tc>
      </w:tr>
      <w:tr w:rsidR="00132132" w:rsidRPr="00D8612F" w14:paraId="74EF930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BC1215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D267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全国大学生电子设计竞赛嵌入式系统专题邀请赛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BF992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326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通信与信息工程学院</w:t>
            </w:r>
          </w:p>
        </w:tc>
      </w:tr>
      <w:tr w:rsidR="00132132" w:rsidRPr="00D8612F" w14:paraId="1D3B4D0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5E96BE9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8BCF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全国大学生电子设计竞赛模拟电子系统设计邀请赛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494695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BFC9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工程实验教学部</w:t>
            </w:r>
          </w:p>
        </w:tc>
      </w:tr>
      <w:tr w:rsidR="00132132" w:rsidRPr="00D8612F" w14:paraId="5135D03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706B234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3242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全国大学生信息安全竞赛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7DEC0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3E3F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</w:t>
            </w:r>
          </w:p>
        </w:tc>
      </w:tr>
      <w:tr w:rsidR="00132132" w:rsidRPr="00D8612F" w14:paraId="2F16F4DB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8812226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DBAE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全国大学生节能减排社会实践与科技竞赛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36DD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A8F7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材料科学与工程学院</w:t>
            </w:r>
          </w:p>
        </w:tc>
      </w:tr>
      <w:tr w:rsidR="00132132" w:rsidRPr="00D8612F" w14:paraId="38C4AA9E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3EC6E9B" w14:textId="75D51769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D984" w14:textId="0AF00FC8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4996A" w14:textId="369A303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1FBF" w14:textId="54388F89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132132" w:rsidRPr="00D8612F" w14:paraId="12DF0616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EBC4955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F834" w14:textId="3CC229F8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全国大学生物理实验竞赛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FB0D1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182B" w14:textId="77777777" w:rsidR="00132132" w:rsidRPr="00D8612F" w:rsidRDefault="00132132" w:rsidP="001321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理学院</w:t>
            </w:r>
          </w:p>
        </w:tc>
      </w:tr>
      <w:tr w:rsidR="00416C36" w:rsidRPr="00D8612F" w14:paraId="7D7A74E1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255D615" w14:textId="474D87D1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9336" w14:textId="0C29F6B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中国机器人大赛暨</w:t>
            </w:r>
            <w:proofErr w:type="spell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RoboCup</w:t>
            </w:r>
            <w:proofErr w:type="spell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机器人世界杯中国赛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63F36" w14:textId="40EBAA4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B4C3" w14:textId="2BEFEB5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416C36" w:rsidRPr="00D8612F" w14:paraId="528BF6F9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0F93304" w14:textId="04603771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DCB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中国高校计算机大赛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大数据挑战赛、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②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团体程序设计天梯赛、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③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移动应用创新赛、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④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人工智能创意赛、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⑤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网络技术挑战赛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ED7400" w14:textId="77777777" w:rsidR="00416C36" w:rsidRPr="00D8612F" w:rsidRDefault="00416C36" w:rsidP="00416C3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类、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类、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类、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类、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0DF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④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计算机学院、软件学院、网络空间安全学院；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⑤</w:t>
            </w: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物联网学院</w:t>
            </w:r>
          </w:p>
        </w:tc>
      </w:tr>
      <w:tr w:rsidR="00416C36" w:rsidRPr="00D8612F" w14:paraId="0E79E374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8E842C" w14:textId="7A3BADB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846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蓝桥杯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全国软件和信息技术专业人才大赛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0EC8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09E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233BE76C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5179382" w14:textId="5E83F9C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CF2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米兰设计周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--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中国高校设计学科师生优秀作品展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52A90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FD1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</w:t>
            </w:r>
          </w:p>
        </w:tc>
      </w:tr>
      <w:tr w:rsidR="00416C36" w:rsidRPr="00D8612F" w14:paraId="7309B186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C29D714" w14:textId="08123F68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F79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全国大学生地质技能竞赛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49B6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960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物联网学院</w:t>
            </w:r>
          </w:p>
        </w:tc>
      </w:tr>
      <w:tr w:rsidR="00416C36" w:rsidRPr="00D8612F" w14:paraId="0E195243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5EC69F9" w14:textId="3F1732C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5EE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全国大学生光电设计竞赛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6CD6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801F4CE" w14:textId="77777777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电子与光学工程学院、柔性电子（未来技术）学院</w:t>
            </w:r>
          </w:p>
        </w:tc>
      </w:tr>
      <w:tr w:rsidR="00416C36" w:rsidRPr="00D8612F" w14:paraId="02824CF4" w14:textId="77777777" w:rsidTr="00132132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C759C7E" w14:textId="7803C66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AE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全国大学生集成电路创新创业大赛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3AA6F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6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集成电路科学与工程学院（产教融合学院）</w:t>
            </w:r>
          </w:p>
        </w:tc>
      </w:tr>
      <w:tr w:rsidR="00416C36" w:rsidRPr="00D8612F" w14:paraId="7569873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CEF013" w14:textId="70B99070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F50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全国大学生金相技能大赛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0DC2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3FA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材料科学与工程学院</w:t>
            </w:r>
          </w:p>
        </w:tc>
      </w:tr>
      <w:tr w:rsidR="00416C36" w:rsidRPr="00D8612F" w14:paraId="0B8CFE2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755219" w14:textId="19E71AEA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728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未来设计师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全国高校数字艺术设计大赛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含未来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设计师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国际创新设计大赛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4AE9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D6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</w:t>
            </w:r>
          </w:p>
        </w:tc>
      </w:tr>
      <w:tr w:rsidR="00416C36" w:rsidRPr="00D8612F" w14:paraId="6B45200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AFEBC37" w14:textId="60D92204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691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全国周培源大学生力学竞赛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7E7C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B01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理学院</w:t>
            </w:r>
          </w:p>
        </w:tc>
      </w:tr>
      <w:tr w:rsidR="00416C36" w:rsidRPr="00D8612F" w14:paraId="377352A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D50E140" w14:textId="38965BF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07E0" w14:textId="7B542372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0FBFB" w14:textId="65E0B623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C3B3" w14:textId="78B841F1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416C36" w:rsidRPr="00D8612F" w14:paraId="15C47D4F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80E2AE0" w14:textId="7A4BA13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9862" w14:textId="4275F74E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中国大学生机械工程创新创意大赛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5CC9C" w14:textId="429D4A4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A73" w14:textId="2737183A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工程实验教学部</w:t>
            </w:r>
          </w:p>
        </w:tc>
      </w:tr>
      <w:tr w:rsidR="00416C36" w:rsidRPr="00D8612F" w14:paraId="665B79F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247F63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397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中国软件杯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大学生软件设计大赛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F194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195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382D8FC8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E63FF7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F55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中美青年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创客大赛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4C6CD46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96C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波特兰学院</w:t>
            </w:r>
          </w:p>
        </w:tc>
      </w:tr>
      <w:tr w:rsidR="00416C36" w:rsidRPr="00D8612F" w14:paraId="75438B3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6F1B66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A4C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睿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抗机器人开发者大赛（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RAICOM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F3C9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565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416C36" w:rsidRPr="00D8612F" w14:paraId="1DDCF069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B40876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A2A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大唐杯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全国大学生新一代信息通信技术大赛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BAC2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1DD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通信与信息工程学院</w:t>
            </w:r>
          </w:p>
        </w:tc>
      </w:tr>
      <w:tr w:rsidR="00416C36" w:rsidRPr="00D8612F" w14:paraId="569F47FC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FFFADE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6FB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华为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ICT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8B44D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686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物联网学院；通信与信息工程学院</w:t>
            </w:r>
          </w:p>
        </w:tc>
      </w:tr>
      <w:tr w:rsidR="00416C36" w:rsidRPr="00D8612F" w14:paraId="6FC83C1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7996A5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2C4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全国大学生嵌入式芯片与系统设计竞赛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C5AC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2C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工程实验教学部</w:t>
            </w:r>
          </w:p>
        </w:tc>
      </w:tr>
      <w:tr w:rsidR="00416C36" w:rsidRPr="00D8612F" w14:paraId="4E1B436B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FB7183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2DE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全国大学生生命科学竞赛（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CULSC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3DA9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294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26B44C4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6F62E8D" w14:textId="3A7C64BB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800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全国高校商业精英挑战赛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品牌策划竞赛、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②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创新创业竞赛、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③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国际贸易竞赛、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④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文旅与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会展创新创业实践竞赛、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⑤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会计与商业管理案例竞赛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991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DDF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416C36" w:rsidRPr="00D8612F" w14:paraId="31008FB5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DE0196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B40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学创杯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全国大学生创业综合模拟大赛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26DC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E00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社会与人口学院、社会工作学院</w:t>
            </w:r>
          </w:p>
        </w:tc>
      </w:tr>
      <w:tr w:rsidR="00416C36" w:rsidRPr="00D8612F" w14:paraId="6C989F11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D95EAA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984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中国高校智能机器人创意大赛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8C70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755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416C36" w:rsidRPr="00D8612F" w14:paraId="536366F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61B3C0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6F5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中国好创意暨全国数字艺术设计大赛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4BA51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F0A2612" w14:textId="77777777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</w:t>
            </w:r>
          </w:p>
        </w:tc>
      </w:tr>
      <w:tr w:rsidR="00416C36" w:rsidRPr="00D8612F" w14:paraId="60E7186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DCB18A7" w14:textId="74D979A4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8254" w14:textId="561C82E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DB6AE" w14:textId="1ED7FC7E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056116B" w14:textId="5EFE364D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416C36" w:rsidRPr="00D8612F" w14:paraId="18BFC51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771F72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DA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中国机器人及人工智能大赛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1698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FB74E2" w14:textId="77777777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416C36" w:rsidRPr="00D8612F" w14:paraId="1977D8A8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FF8C5A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017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“21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世纪杯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全国英语演讲比赛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8417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3DE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外国语学院</w:t>
            </w:r>
          </w:p>
        </w:tc>
      </w:tr>
      <w:tr w:rsidR="00416C36" w:rsidRPr="00D8612F" w14:paraId="4B0538E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5BF63A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91A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iCAN</w:t>
            </w:r>
            <w:proofErr w:type="spell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大学生创新创业大赛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2A6A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345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电子与光学工程学院、柔性电子（未来技术）学院；现代邮政学院</w:t>
            </w:r>
          </w:p>
        </w:tc>
      </w:tr>
      <w:tr w:rsidR="00416C36" w:rsidRPr="00D8612F" w14:paraId="0189C1A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2642E4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8DD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工行杯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全国大学生金融科技创新大赛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E83D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B59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经济学院</w:t>
            </w:r>
          </w:p>
        </w:tc>
      </w:tr>
      <w:tr w:rsidR="00416C36" w:rsidRPr="00D8612F" w14:paraId="7FAA2080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CD6600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05B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中华经典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诵写讲大赛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6B9F274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711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海外教育学院</w:t>
            </w:r>
          </w:p>
        </w:tc>
      </w:tr>
      <w:tr w:rsidR="00416C36" w:rsidRPr="00D8612F" w14:paraId="09CDD39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CADCCD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C47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外教社杯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全国高校学生跨文化能力大赛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5824A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3F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外国语学院</w:t>
            </w:r>
          </w:p>
        </w:tc>
      </w:tr>
      <w:tr w:rsidR="00416C36" w:rsidRPr="00D8612F" w14:paraId="24DF769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83A7B8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DA2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百度之星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·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程序设计大赛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EFA2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125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6ACBE221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BD5304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1C0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全国大学生化工实验大赛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FA79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29C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3C9F1F8C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2AAEEB3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BE7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全国大学生化学实验创新设计大赛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12C5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513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7F44D53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F8A12E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07F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全国大学生计算机系统能力大赛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2D66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7D1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487C3A78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EB49FB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E0C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全国大学生物联网设计竞赛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114B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834B121" w14:textId="77777777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物联网学院</w:t>
            </w:r>
          </w:p>
        </w:tc>
      </w:tr>
      <w:tr w:rsidR="00416C36" w:rsidRPr="00D8612F" w14:paraId="49F0DA22" w14:textId="77777777" w:rsidTr="00132132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0DBF49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483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全国大学生信息安全与对抗技术竞赛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402C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9C8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714252B7" w14:textId="77777777" w:rsidTr="00132132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0CB2DF7" w14:textId="37EA802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32F9" w14:textId="3A432A84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356EB" w14:textId="3DC2D55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54C2" w14:textId="767EED60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416C36" w:rsidRPr="00D8612F" w14:paraId="691E91B3" w14:textId="77777777" w:rsidTr="00132132">
        <w:trPr>
          <w:trHeight w:val="692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7ED243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3D7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全国大学生测绘学科创新创业智能大赛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D245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88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物联网学院</w:t>
            </w:r>
          </w:p>
        </w:tc>
      </w:tr>
      <w:tr w:rsidR="00416C36" w:rsidRPr="00D8612F" w14:paraId="66411899" w14:textId="77777777" w:rsidTr="00132132">
        <w:trPr>
          <w:trHeight w:val="702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4C8725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610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全国大学生统计建模大赛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F446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4C0DF3E" w14:textId="77777777" w:rsidR="00416C36" w:rsidRPr="00D8612F" w:rsidRDefault="00416C36" w:rsidP="00416C36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经济学院</w:t>
            </w:r>
          </w:p>
        </w:tc>
      </w:tr>
      <w:tr w:rsidR="00416C36" w:rsidRPr="00D8612F" w14:paraId="081A358A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A59A5E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A17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全国大学生能源经济学术创意大赛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0F07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20E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自动化学院、人工智能学院；经济学院</w:t>
            </w:r>
          </w:p>
        </w:tc>
      </w:tr>
      <w:tr w:rsidR="00416C36" w:rsidRPr="00D8612F" w14:paraId="7B0471E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084A04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945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全国大学生数字媒体科技作品及创意竞赛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9C58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645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传媒与艺术学院；教育科学与技术学院</w:t>
            </w:r>
          </w:p>
        </w:tc>
      </w:tr>
      <w:tr w:rsidR="00416C36" w:rsidRPr="00D8612F" w14:paraId="2F4A1E77" w14:textId="77777777" w:rsidTr="00132132">
        <w:trPr>
          <w:trHeight w:val="676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493B6F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E7B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全国本科院校税收风险管控案例大赛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A4A2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83C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经济学院</w:t>
            </w:r>
          </w:p>
        </w:tc>
      </w:tr>
      <w:tr w:rsidR="00416C36" w:rsidRPr="00D8612F" w14:paraId="06293AE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97F7A2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B3A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全国企业竞争模拟大赛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E634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BC2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416C36" w:rsidRPr="00D8612F" w14:paraId="1C83E39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6C65B4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F8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高等院校数智化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企业经营沙盘大赛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C76A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331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416C36" w:rsidRPr="00D8612F" w14:paraId="1FF06380" w14:textId="77777777" w:rsidTr="00D8612F">
        <w:trPr>
          <w:trHeight w:val="567"/>
          <w:jc w:val="center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E546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7AC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全球校园人工智能算法精英大赛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8832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6A7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自动化学院、人工智能学院</w:t>
            </w:r>
          </w:p>
        </w:tc>
      </w:tr>
      <w:tr w:rsidR="00416C36" w:rsidRPr="00D8612F" w14:paraId="13D47EB5" w14:textId="77777777" w:rsidTr="00D8612F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5DA2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FBE6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国际大学生智能农业装备创新大赛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9196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CBB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工程实验教学部</w:t>
            </w:r>
          </w:p>
        </w:tc>
      </w:tr>
      <w:tr w:rsidR="00416C36" w:rsidRPr="00D8612F" w14:paraId="03687E6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A0D9AF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5B2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科云杯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全国大学生财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会职业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能力大赛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FAEEA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866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管理学院</w:t>
            </w:r>
          </w:p>
        </w:tc>
      </w:tr>
      <w:tr w:rsidR="00416C36" w:rsidRPr="00D8612F" w14:paraId="5FABD05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AC7075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9C7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北斗杯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全国青少年空天科技体验与创新大赛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BCDA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674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物联网学院</w:t>
            </w:r>
          </w:p>
        </w:tc>
      </w:tr>
      <w:tr w:rsidR="00416C36" w:rsidRPr="00D8612F" w14:paraId="2D029223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D63E45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651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美国大学生数学建模竞赛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2503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298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理学院</w:t>
            </w:r>
          </w:p>
        </w:tc>
      </w:tr>
      <w:tr w:rsidR="00416C36" w:rsidRPr="00D8612F" w14:paraId="61015531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6AD1DF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1B2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江苏省高校大学生物理及实验科技作品创新竞赛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2490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BC0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理学院</w:t>
            </w:r>
          </w:p>
        </w:tc>
      </w:tr>
      <w:tr w:rsidR="00416C36" w:rsidRPr="00D8612F" w14:paraId="0ECD0DEC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B2E290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689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中国大学生医学技术技能大赛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5DF0F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656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1641236D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B9BCC0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482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全国大学生机械创新设计大赛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41CC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A34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工程实验教学部</w:t>
            </w:r>
          </w:p>
        </w:tc>
      </w:tr>
      <w:tr w:rsidR="00416C36" w:rsidRPr="00D8612F" w14:paraId="4CED67BF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71B13E5F" w14:textId="56F6498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A9D7" w14:textId="4170D375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A6329" w14:textId="206D078C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5BA" w14:textId="11C749BF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416C36" w:rsidRPr="00D8612F" w14:paraId="0AD2660B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F8B72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A574" w14:textId="77777777" w:rsidR="00416C36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全国大学生机器人大赛（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CURC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）原</w:t>
            </w:r>
          </w:p>
          <w:p w14:paraId="6F9759F6" w14:textId="2564ED98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全国大学生机器人大赛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①</w:t>
            </w:r>
            <w:proofErr w:type="spell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RoboMaster</w:t>
            </w:r>
            <w:proofErr w:type="spell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Pr="00D8612F">
              <w:rPr>
                <w:rFonts w:ascii="宋体" w:eastAsia="宋体" w:hAnsi="宋体" w:cs="宋体" w:hint="eastAsia"/>
                <w:sz w:val="28"/>
                <w:szCs w:val="28"/>
              </w:rPr>
              <w:t>②</w:t>
            </w:r>
            <w:proofErr w:type="spell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RoboCon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C6329C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8BF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工程实验教学部；自动化学院、人工智能学院</w:t>
            </w:r>
          </w:p>
        </w:tc>
      </w:tr>
      <w:tr w:rsidR="00416C36" w:rsidRPr="00D8612F" w14:paraId="1DADE528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4A1748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82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全国大学生化工设计竞赛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18D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4C3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361558E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33CE21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16F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全国大学生先进成图技术与产品信息建模创新大赛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C4CC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783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通信与信息工程学院</w:t>
            </w:r>
          </w:p>
        </w:tc>
      </w:tr>
      <w:tr w:rsidR="00416C36" w:rsidRPr="00D8612F" w14:paraId="0318721A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00730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B17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全国三维数字化创新设计大赛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6B98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830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教育科学与技术学院</w:t>
            </w:r>
          </w:p>
        </w:tc>
      </w:tr>
      <w:tr w:rsidR="00416C36" w:rsidRPr="00D8612F" w14:paraId="7BE07178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BDE03E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47B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四邮四电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高校系列学科竞赛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48BC1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353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相关学院</w:t>
            </w:r>
          </w:p>
        </w:tc>
      </w:tr>
      <w:tr w:rsidR="00416C36" w:rsidRPr="00D8612F" w14:paraId="7B031DBA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6C6DF76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69D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快递产业创新大赛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1EFA5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624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现代邮政学院</w:t>
            </w:r>
          </w:p>
        </w:tc>
      </w:tr>
      <w:tr w:rsidR="00416C36" w:rsidRPr="00D8612F" w14:paraId="3F1104B7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1986F2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9A9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中国大学生程序设计竞赛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4270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98B3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计算机学院、软件学院、网络空间安全学院</w:t>
            </w:r>
          </w:p>
        </w:tc>
      </w:tr>
      <w:tr w:rsidR="00416C36" w:rsidRPr="00D8612F" w14:paraId="403F1AF5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0AEEAA70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48E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全国大学生电子设计竞赛信息科技前沿专题赛（瑞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萨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杯）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B1B06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843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工程实验教学部</w:t>
            </w:r>
          </w:p>
        </w:tc>
      </w:tr>
      <w:tr w:rsidR="00416C36" w:rsidRPr="00D8612F" w14:paraId="1FD4E98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FF9EED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6CA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全国大学生生物医学工程创新设计竞赛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1CFAA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63A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化学与生命科学学院</w:t>
            </w:r>
          </w:p>
        </w:tc>
      </w:tr>
      <w:tr w:rsidR="00416C36" w:rsidRPr="00D8612F" w14:paraId="1FEBB536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60F6EF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61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全国大学生职业规划大赛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9B6A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23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招生就业处</w:t>
            </w:r>
          </w:p>
        </w:tc>
      </w:tr>
      <w:tr w:rsidR="00416C36" w:rsidRPr="00D8612F" w14:paraId="5FC98C9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093A8C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34D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全国大学生网络文化节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5BAFD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B5B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宣传部（马克思主义学院、传媒与艺术学院）</w:t>
            </w:r>
          </w:p>
        </w:tc>
      </w:tr>
      <w:tr w:rsidR="00416C36" w:rsidRPr="00D8612F" w14:paraId="1636E67B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2246064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B1B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全国大学生英语竞赛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9C8ED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EC17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外国语学院</w:t>
            </w:r>
          </w:p>
        </w:tc>
      </w:tr>
      <w:tr w:rsidR="00416C36" w:rsidRPr="00D8612F" w14:paraId="588DA765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334B20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C35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全国大学生数学竞赛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8795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97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理学院</w:t>
            </w:r>
          </w:p>
        </w:tc>
      </w:tr>
      <w:tr w:rsidR="00416C36" w:rsidRPr="00D8612F" w14:paraId="7075CF8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DEF2D67" w14:textId="54B6528A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99A3" w14:textId="71895052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竞赛名称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BFE84" w14:textId="3BDB51FA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分类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1B57" w14:textId="67E4A4C8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负责部门</w:t>
            </w:r>
          </w:p>
        </w:tc>
      </w:tr>
      <w:tr w:rsidR="00416C36" w:rsidRPr="00D8612F" w14:paraId="696AA894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4D5BAF9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501C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华为软件精英挑战赛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72AD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C2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972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招生就业处</w:t>
            </w:r>
          </w:p>
        </w:tc>
      </w:tr>
      <w:tr w:rsidR="00416C36" w:rsidRPr="00D8612F" w14:paraId="20EA256E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3BD227CF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F53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中兴捧月全球精英挑战赛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4D742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C2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D31E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招生就业处</w:t>
            </w:r>
          </w:p>
        </w:tc>
      </w:tr>
      <w:tr w:rsidR="00416C36" w:rsidRPr="00D8612F" w14:paraId="3E2FF8EB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1AAA64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F046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天</w:t>
            </w:r>
            <w:proofErr w:type="gramStart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翼云息壤</w:t>
            </w:r>
            <w:proofErr w:type="gramEnd"/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杯高校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AI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37848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C2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4D9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招生就业处</w:t>
            </w:r>
          </w:p>
        </w:tc>
      </w:tr>
      <w:tr w:rsidR="00416C36" w:rsidRPr="00D8612F" w14:paraId="73797871" w14:textId="77777777" w:rsidTr="00D8612F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516D1F65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F3B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梧桐杯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大数据创新大赛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8969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C2</w:t>
            </w:r>
            <w:r w:rsidRPr="00D8612F">
              <w:rPr>
                <w:rFonts w:ascii="Times New Roman" w:eastAsia="仿宋_GB2312" w:hAnsi="Times New Roman" w:cs="Times New Roman"/>
                <w:sz w:val="28"/>
                <w:szCs w:val="28"/>
              </w:rPr>
              <w:t>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2F19" w14:textId="77777777" w:rsidR="00416C36" w:rsidRPr="00D8612F" w:rsidRDefault="00416C36" w:rsidP="00416C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D8612F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招生就业处</w:t>
            </w:r>
          </w:p>
        </w:tc>
      </w:tr>
    </w:tbl>
    <w:p w14:paraId="0186E9DE" w14:textId="77777777" w:rsidR="00D8612F" w:rsidRDefault="00D8612F">
      <w:pPr>
        <w:spacing w:line="300" w:lineRule="exact"/>
        <w:rPr>
          <w:rFonts w:ascii="Times New Roman" w:eastAsia="仿宋_GB2312" w:hAnsi="Times New Roman" w:cs="Times New Roman"/>
          <w:sz w:val="28"/>
          <w:szCs w:val="28"/>
        </w:rPr>
      </w:pPr>
    </w:p>
    <w:p w14:paraId="160E8742" w14:textId="5AEAECAF" w:rsidR="00F51A22" w:rsidRPr="00D8612F" w:rsidRDefault="00A365CA" w:rsidP="00CB549C">
      <w:pPr>
        <w:spacing w:line="40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8612F">
        <w:rPr>
          <w:rFonts w:ascii="Times New Roman" w:eastAsia="仿宋_GB2312" w:hAnsi="Times New Roman" w:cs="Times New Roman"/>
          <w:sz w:val="28"/>
          <w:szCs w:val="28"/>
        </w:rPr>
        <w:t>注：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 xml:space="preserve">1. 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全国大学生英语竞赛：只奖励国家级一等奖以上，业绩点系数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0.5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46679A5C" w14:textId="77777777" w:rsidR="00F51A22" w:rsidRPr="00D8612F" w:rsidRDefault="00A365CA" w:rsidP="00CB549C">
      <w:pPr>
        <w:spacing w:line="400" w:lineRule="exact"/>
        <w:ind w:leftChars="200" w:left="980" w:hangingChars="200" w:hanging="560"/>
        <w:rPr>
          <w:rFonts w:ascii="Times New Roman" w:eastAsia="仿宋_GB2312" w:hAnsi="Times New Roman" w:cs="Times New Roman"/>
          <w:sz w:val="28"/>
          <w:szCs w:val="28"/>
        </w:rPr>
      </w:pPr>
      <w:r w:rsidRPr="00D8612F">
        <w:rPr>
          <w:rFonts w:ascii="Times New Roman" w:eastAsia="仿宋_GB2312" w:hAnsi="Times New Roman" w:cs="Times New Roman"/>
          <w:sz w:val="28"/>
          <w:szCs w:val="28"/>
        </w:rPr>
        <w:t xml:space="preserve">2. 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全国大学生数学竞赛：预赛拟认定为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C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类，决赛拟认定为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B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类，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业绩点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计算系数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0.5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；</w:t>
      </w:r>
    </w:p>
    <w:p w14:paraId="0F999BC8" w14:textId="77777777" w:rsidR="00F51A22" w:rsidRPr="00D8612F" w:rsidRDefault="00A365CA" w:rsidP="00CB549C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D8612F">
        <w:rPr>
          <w:rFonts w:ascii="Times New Roman" w:eastAsia="仿宋_GB2312" w:hAnsi="Times New Roman" w:cs="Times New Roman"/>
          <w:sz w:val="28"/>
          <w:szCs w:val="28"/>
        </w:rPr>
        <w:t>3.C2</w:t>
      </w:r>
      <w:r w:rsidRPr="00D8612F">
        <w:rPr>
          <w:rFonts w:ascii="Times New Roman" w:eastAsia="仿宋_GB2312" w:hAnsi="Times New Roman" w:cs="Times New Roman"/>
          <w:sz w:val="28"/>
          <w:szCs w:val="28"/>
        </w:rPr>
        <w:t>类竞赛不提供学科竞赛指导教师业绩点及贡献值奖励。</w:t>
      </w:r>
      <w:bookmarkEnd w:id="0"/>
    </w:p>
    <w:p w14:paraId="11014DFF" w14:textId="77777777" w:rsidR="00F51A22" w:rsidRDefault="00F51A22">
      <w:pPr>
        <w:spacing w:line="560" w:lineRule="exact"/>
        <w:ind w:rightChars="633" w:right="1329"/>
        <w:jc w:val="right"/>
        <w:rPr>
          <w:rFonts w:ascii="Times New Roman" w:eastAsia="仿宋" w:hAnsi="Times New Roman" w:cs="Times New Roman"/>
          <w:sz w:val="32"/>
          <w:szCs w:val="24"/>
        </w:rPr>
      </w:pPr>
    </w:p>
    <w:tbl>
      <w:tblPr>
        <w:tblpPr w:leftFromText="180" w:rightFromText="180" w:vertAnchor="text" w:horzAnchor="margin" w:tblpY="11579"/>
        <w:tblW w:w="8846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139"/>
        <w:gridCol w:w="4145"/>
        <w:gridCol w:w="278"/>
      </w:tblGrid>
      <w:tr w:rsidR="00D8612F" w14:paraId="6E7DE1DE" w14:textId="77777777" w:rsidTr="00D8612F">
        <w:trPr>
          <w:trHeight w:hRule="exact" w:val="454"/>
        </w:trPr>
        <w:tc>
          <w:tcPr>
            <w:tcW w:w="284" w:type="dxa"/>
            <w:shd w:val="clear" w:color="auto" w:fill="auto"/>
          </w:tcPr>
          <w:p w14:paraId="29B08783" w14:textId="77777777" w:rsidR="00D8612F" w:rsidRDefault="00D8612F" w:rsidP="00D8612F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139" w:type="dxa"/>
            <w:shd w:val="clear" w:color="auto" w:fill="auto"/>
          </w:tcPr>
          <w:p w14:paraId="744B7CE9" w14:textId="77777777" w:rsidR="00D8612F" w:rsidRDefault="00D8612F" w:rsidP="00D8612F">
            <w:pPr>
              <w:snapToGrid w:val="0"/>
              <w:spacing w:line="40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  <w:sz w:val="28"/>
              </w:rPr>
              <w:t>南京邮电大学校长办公室</w:t>
            </w:r>
          </w:p>
        </w:tc>
        <w:tc>
          <w:tcPr>
            <w:tcW w:w="4145" w:type="dxa"/>
            <w:shd w:val="clear" w:color="auto" w:fill="auto"/>
          </w:tcPr>
          <w:p w14:paraId="0F03EC0F" w14:textId="77777777" w:rsidR="00D8612F" w:rsidRDefault="00D8612F" w:rsidP="00D8612F">
            <w:pPr>
              <w:spacing w:line="40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日印发</w:t>
            </w:r>
          </w:p>
        </w:tc>
        <w:tc>
          <w:tcPr>
            <w:tcW w:w="278" w:type="dxa"/>
            <w:shd w:val="clear" w:color="auto" w:fill="auto"/>
          </w:tcPr>
          <w:p w14:paraId="2483C734" w14:textId="77777777" w:rsidR="00D8612F" w:rsidRDefault="00D8612F" w:rsidP="00D8612F">
            <w:pPr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7A19F2C5" w14:textId="77777777" w:rsidR="00F51A22" w:rsidRDefault="00F51A22" w:rsidP="00A34B15">
      <w:pPr>
        <w:spacing w:line="2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F51A22">
      <w:footerReference w:type="even" r:id="rId7"/>
      <w:footerReference w:type="default" r:id="rId8"/>
      <w:pgSz w:w="11906" w:h="16838"/>
      <w:pgMar w:top="2098" w:right="1474" w:bottom="1985" w:left="158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014B" w14:textId="77777777" w:rsidR="006D4B66" w:rsidRDefault="006D4B66">
      <w:r>
        <w:separator/>
      </w:r>
    </w:p>
  </w:endnote>
  <w:endnote w:type="continuationSeparator" w:id="0">
    <w:p w14:paraId="0E1FB9F7" w14:textId="77777777" w:rsidR="006D4B66" w:rsidRDefault="006D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宋体" w:hAnsi="Times New Roman" w:cs="Times New Roman"/>
        <w:sz w:val="18"/>
        <w:szCs w:val="20"/>
      </w:rPr>
      <w:id w:val="75679074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302C397F" w14:textId="77777777" w:rsidR="00F51A22" w:rsidRDefault="00A365CA">
        <w:pPr>
          <w:tabs>
            <w:tab w:val="center" w:pos="4153"/>
            <w:tab w:val="right" w:pos="8306"/>
          </w:tabs>
          <w:snapToGrid w:val="0"/>
          <w:jc w:val="left"/>
          <w:rPr>
            <w:rFonts w:ascii="宋体" w:eastAsia="宋体" w:hAnsi="宋体" w:cs="Times New Roman"/>
            <w:sz w:val="28"/>
            <w:szCs w:val="28"/>
          </w:rPr>
        </w:pPr>
        <w:r>
          <w:rPr>
            <w:rFonts w:ascii="宋体" w:eastAsia="宋体" w:hAnsi="宋体" w:cs="Times New Roman"/>
            <w:sz w:val="28"/>
            <w:szCs w:val="28"/>
          </w:rPr>
          <w:t xml:space="preserve">— </w:t>
        </w:r>
        <w:r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>
          <w:rPr>
            <w:rFonts w:ascii="宋体" w:eastAsia="宋体" w:hAnsi="宋体" w:cs="Times New Roman"/>
            <w:sz w:val="28"/>
            <w:szCs w:val="28"/>
          </w:rPr>
          <w:fldChar w:fldCharType="separate"/>
        </w:r>
        <w:r>
          <w:rPr>
            <w:rFonts w:ascii="宋体" w:eastAsia="宋体" w:hAnsi="宋体" w:cs="Times New Roman"/>
            <w:sz w:val="28"/>
            <w:szCs w:val="28"/>
          </w:rPr>
          <w:t>2</w:t>
        </w:r>
        <w:r>
          <w:rPr>
            <w:rFonts w:ascii="宋体" w:eastAsia="宋体" w:hAnsi="宋体" w:cs="Times New Roman"/>
            <w:sz w:val="28"/>
            <w:szCs w:val="28"/>
          </w:rPr>
          <w:fldChar w:fldCharType="end"/>
        </w:r>
        <w:r>
          <w:rPr>
            <w:rFonts w:ascii="宋体" w:eastAsia="宋体" w:hAnsi="宋体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宋体" w:hAnsi="Times New Roman" w:cs="Times New Roman"/>
        <w:sz w:val="18"/>
        <w:szCs w:val="20"/>
      </w:rPr>
      <w:id w:val="-1115906179"/>
      <w:docPartObj>
        <w:docPartGallery w:val="AutoText"/>
      </w:docPartObj>
    </w:sdtPr>
    <w:sdtEndPr/>
    <w:sdtContent>
      <w:p w14:paraId="2D49110B" w14:textId="77777777" w:rsidR="00F51A22" w:rsidRDefault="00A365CA">
        <w:pPr>
          <w:tabs>
            <w:tab w:val="center" w:pos="4153"/>
            <w:tab w:val="right" w:pos="8306"/>
          </w:tabs>
          <w:snapToGrid w:val="0"/>
          <w:jc w:val="right"/>
          <w:rPr>
            <w:rFonts w:ascii="Times New Roman" w:eastAsia="宋体" w:hAnsi="Times New Roman" w:cs="Times New Roman"/>
            <w:sz w:val="18"/>
            <w:szCs w:val="20"/>
          </w:rPr>
        </w:pPr>
        <w:r>
          <w:rPr>
            <w:rFonts w:ascii="宋体" w:eastAsia="宋体" w:hAnsi="宋体" w:cs="Times New Roman"/>
            <w:sz w:val="28"/>
            <w:szCs w:val="28"/>
          </w:rPr>
          <w:t xml:space="preserve">— </w:t>
        </w:r>
        <w:r>
          <w:rPr>
            <w:rFonts w:ascii="宋体" w:eastAsia="宋体" w:hAnsi="宋体" w:cs="Times New Roman"/>
            <w:sz w:val="28"/>
            <w:szCs w:val="28"/>
          </w:rPr>
          <w:fldChar w:fldCharType="begin"/>
        </w:r>
        <w:r>
          <w:rPr>
            <w:rFonts w:ascii="宋体" w:eastAsia="宋体" w:hAnsi="宋体" w:cs="Times New Roman"/>
            <w:sz w:val="28"/>
            <w:szCs w:val="28"/>
          </w:rPr>
          <w:instrText>PAGE   \* MERGEFORMAT</w:instrText>
        </w:r>
        <w:r>
          <w:rPr>
            <w:rFonts w:ascii="宋体" w:eastAsia="宋体" w:hAnsi="宋体" w:cs="Times New Roman"/>
            <w:sz w:val="28"/>
            <w:szCs w:val="28"/>
          </w:rPr>
          <w:fldChar w:fldCharType="separate"/>
        </w:r>
        <w:r>
          <w:rPr>
            <w:rFonts w:ascii="宋体" w:eastAsia="宋体" w:hAnsi="宋体" w:cs="Times New Roman"/>
            <w:sz w:val="28"/>
            <w:szCs w:val="28"/>
          </w:rPr>
          <w:t>1</w:t>
        </w:r>
        <w:r>
          <w:rPr>
            <w:rFonts w:ascii="宋体" w:eastAsia="宋体" w:hAnsi="宋体" w:cs="Times New Roman"/>
            <w:sz w:val="28"/>
            <w:szCs w:val="28"/>
          </w:rPr>
          <w:fldChar w:fldCharType="end"/>
        </w:r>
        <w:r>
          <w:rPr>
            <w:rFonts w:ascii="宋体" w:eastAsia="宋体" w:hAnsi="宋体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771D" w14:textId="77777777" w:rsidR="006D4B66" w:rsidRDefault="006D4B66">
      <w:r>
        <w:separator/>
      </w:r>
    </w:p>
  </w:footnote>
  <w:footnote w:type="continuationSeparator" w:id="0">
    <w:p w14:paraId="6D08F5F3" w14:textId="77777777" w:rsidR="006D4B66" w:rsidRDefault="006D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98"/>
    <w:rsid w:val="000460FE"/>
    <w:rsid w:val="00057A65"/>
    <w:rsid w:val="000D738B"/>
    <w:rsid w:val="000E5D7B"/>
    <w:rsid w:val="001132C7"/>
    <w:rsid w:val="00132132"/>
    <w:rsid w:val="00153E63"/>
    <w:rsid w:val="001808EB"/>
    <w:rsid w:val="001A006C"/>
    <w:rsid w:val="00202078"/>
    <w:rsid w:val="002023F9"/>
    <w:rsid w:val="00203A82"/>
    <w:rsid w:val="0022178C"/>
    <w:rsid w:val="002D284B"/>
    <w:rsid w:val="00386786"/>
    <w:rsid w:val="00393404"/>
    <w:rsid w:val="00396A54"/>
    <w:rsid w:val="003B4614"/>
    <w:rsid w:val="003B5047"/>
    <w:rsid w:val="003C1C00"/>
    <w:rsid w:val="003F5B77"/>
    <w:rsid w:val="004138F3"/>
    <w:rsid w:val="00416C36"/>
    <w:rsid w:val="00431685"/>
    <w:rsid w:val="00491B2C"/>
    <w:rsid w:val="00497095"/>
    <w:rsid w:val="004E0329"/>
    <w:rsid w:val="00506770"/>
    <w:rsid w:val="0054115C"/>
    <w:rsid w:val="0055630E"/>
    <w:rsid w:val="00567CB4"/>
    <w:rsid w:val="005C6A0A"/>
    <w:rsid w:val="00631D28"/>
    <w:rsid w:val="00632F37"/>
    <w:rsid w:val="006D4B66"/>
    <w:rsid w:val="007269F9"/>
    <w:rsid w:val="00756599"/>
    <w:rsid w:val="00767BE0"/>
    <w:rsid w:val="00775B7D"/>
    <w:rsid w:val="007D0897"/>
    <w:rsid w:val="008741F3"/>
    <w:rsid w:val="00883837"/>
    <w:rsid w:val="008E477A"/>
    <w:rsid w:val="0091588E"/>
    <w:rsid w:val="00916C52"/>
    <w:rsid w:val="0092681E"/>
    <w:rsid w:val="009647D6"/>
    <w:rsid w:val="00984698"/>
    <w:rsid w:val="009A69B9"/>
    <w:rsid w:val="009D02A2"/>
    <w:rsid w:val="009D1BCB"/>
    <w:rsid w:val="009F040C"/>
    <w:rsid w:val="009F6793"/>
    <w:rsid w:val="00A255FD"/>
    <w:rsid w:val="00A30A15"/>
    <w:rsid w:val="00A34B15"/>
    <w:rsid w:val="00A34F05"/>
    <w:rsid w:val="00A365CA"/>
    <w:rsid w:val="00A36A30"/>
    <w:rsid w:val="00A54126"/>
    <w:rsid w:val="00A67664"/>
    <w:rsid w:val="00AA13C7"/>
    <w:rsid w:val="00AC0ADD"/>
    <w:rsid w:val="00B53449"/>
    <w:rsid w:val="00B92CDC"/>
    <w:rsid w:val="00BA40CE"/>
    <w:rsid w:val="00BC00C8"/>
    <w:rsid w:val="00BD0945"/>
    <w:rsid w:val="00BD3F2F"/>
    <w:rsid w:val="00BE3D74"/>
    <w:rsid w:val="00C070F7"/>
    <w:rsid w:val="00C3110D"/>
    <w:rsid w:val="00C318AF"/>
    <w:rsid w:val="00C712E9"/>
    <w:rsid w:val="00C73247"/>
    <w:rsid w:val="00CB3869"/>
    <w:rsid w:val="00CB549C"/>
    <w:rsid w:val="00CC0810"/>
    <w:rsid w:val="00D10E40"/>
    <w:rsid w:val="00D15110"/>
    <w:rsid w:val="00D17F43"/>
    <w:rsid w:val="00D456FC"/>
    <w:rsid w:val="00D8612F"/>
    <w:rsid w:val="00DC30FC"/>
    <w:rsid w:val="00E71D98"/>
    <w:rsid w:val="00E74BA0"/>
    <w:rsid w:val="00EB27B3"/>
    <w:rsid w:val="00EC198C"/>
    <w:rsid w:val="00F37485"/>
    <w:rsid w:val="00F51A22"/>
    <w:rsid w:val="00F736C2"/>
    <w:rsid w:val="00FB0501"/>
    <w:rsid w:val="00FF0EBA"/>
    <w:rsid w:val="3AC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21C0"/>
  <w15:docId w15:val="{D1877F46-68A1-4D09-AE6D-5203C1A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BA6B-83F7-4E6B-B597-FAE67E19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Administrator</cp:lastModifiedBy>
  <cp:revision>14</cp:revision>
  <cp:lastPrinted>2023-05-30T04:24:00Z</cp:lastPrinted>
  <dcterms:created xsi:type="dcterms:W3CDTF">2023-05-30T06:20:00Z</dcterms:created>
  <dcterms:modified xsi:type="dcterms:W3CDTF">2025-01-06T03:29:00Z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eyJoZGlkIjoiMzk1MzkyY2YyZGZmNzBiM2EwYWY3OTJiM2I1N2FkYmEiLCJ1c2VySWQiOiIxNDc5NTE5MTU4In0=</vt:lpwstr>
  </property>
  <property fmtid="{D5CDD505-2E9C-101B-9397-08002B2CF9AE}" pid="3" name="KSOProductBuildVer">
    <vt:lpwstr>2052-12.1.0.19302</vt:lpwstr>
  </property>
  <property fmtid="{D5CDD505-2E9C-101B-9397-08002B2CF9AE}" pid="4" name="ICV">
    <vt:lpwstr>C4B2371BAE204887874000802C77460B_12</vt:lpwstr>
  </property>
</Properties>
</file>