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334" w:rsidRPr="000E303F" w:rsidRDefault="00B10334" w:rsidP="00C96F45">
      <w:pPr>
        <w:pStyle w:val="a4"/>
        <w:adjustRightInd w:val="0"/>
        <w:snapToGrid w:val="0"/>
        <w:spacing w:beforeLines="100" w:beforeAutospacing="0" w:after="0" w:afterAutospacing="0" w:line="640" w:lineRule="exact"/>
        <w:jc w:val="center"/>
        <w:rPr>
          <w:rFonts w:ascii="华文中宋" w:eastAsia="华文中宋" w:hAnsi="华文中宋" w:cs="Arial"/>
          <w:color w:val="000000"/>
          <w:sz w:val="44"/>
          <w:szCs w:val="44"/>
        </w:rPr>
      </w:pPr>
      <w:r w:rsidRPr="000E303F">
        <w:rPr>
          <w:rFonts w:ascii="华文中宋" w:eastAsia="华文中宋" w:hAnsi="华文中宋" w:cs="Arial" w:hint="eastAsia"/>
          <w:color w:val="000000"/>
          <w:sz w:val="44"/>
          <w:szCs w:val="44"/>
        </w:rPr>
        <w:t>关于</w:t>
      </w:r>
      <w:r w:rsidR="00BF7518" w:rsidRPr="000E303F">
        <w:rPr>
          <w:rFonts w:ascii="华文中宋" w:eastAsia="华文中宋" w:hAnsi="华文中宋" w:cs="Arial" w:hint="eastAsia"/>
          <w:color w:val="000000"/>
          <w:sz w:val="44"/>
          <w:szCs w:val="44"/>
        </w:rPr>
        <w:t>印发</w:t>
      </w:r>
      <w:r w:rsidR="00B77787">
        <w:rPr>
          <w:rFonts w:ascii="华文中宋" w:eastAsia="华文中宋" w:hAnsi="华文中宋" w:cs="Arial" w:hint="eastAsia"/>
          <w:color w:val="000000"/>
          <w:sz w:val="44"/>
          <w:szCs w:val="44"/>
        </w:rPr>
        <w:t>2017年</w:t>
      </w:r>
      <w:r w:rsidR="00AC4F0D">
        <w:rPr>
          <w:rFonts w:ascii="华文中宋" w:eastAsia="华文中宋" w:hAnsi="华文中宋" w:cs="Arial" w:hint="eastAsia"/>
          <w:color w:val="000000"/>
          <w:sz w:val="44"/>
          <w:szCs w:val="44"/>
        </w:rPr>
        <w:t xml:space="preserve"> </w:t>
      </w:r>
      <w:r w:rsidR="00B77787">
        <w:rPr>
          <w:rFonts w:ascii="华文中宋" w:eastAsia="华文中宋" w:hAnsi="华文中宋" w:cs="Arial" w:hint="eastAsia"/>
          <w:color w:val="000000"/>
          <w:sz w:val="44"/>
          <w:szCs w:val="44"/>
        </w:rPr>
        <w:t>“领航杯”</w:t>
      </w:r>
      <w:r w:rsidR="00AC4F0D" w:rsidRPr="000E303F">
        <w:rPr>
          <w:rFonts w:ascii="华文中宋" w:eastAsia="华文中宋" w:hAnsi="华文中宋" w:cs="Arial" w:hint="eastAsia"/>
          <w:color w:val="000000"/>
          <w:sz w:val="44"/>
          <w:szCs w:val="44"/>
        </w:rPr>
        <w:t>江苏省</w:t>
      </w:r>
      <w:r w:rsidR="003B5F0D">
        <w:rPr>
          <w:rFonts w:ascii="华文中宋" w:eastAsia="华文中宋" w:hAnsi="华文中宋" w:cs="Arial" w:hint="eastAsia"/>
          <w:color w:val="000000"/>
          <w:sz w:val="44"/>
          <w:szCs w:val="44"/>
        </w:rPr>
        <w:t>教育信息技术论文</w:t>
      </w:r>
      <w:r w:rsidRPr="000E303F">
        <w:rPr>
          <w:rFonts w:ascii="华文中宋" w:eastAsia="华文中宋" w:hAnsi="华文中宋" w:cs="Arial" w:hint="eastAsia"/>
          <w:color w:val="000000"/>
          <w:sz w:val="44"/>
          <w:szCs w:val="44"/>
        </w:rPr>
        <w:t>比赛细则的通知</w:t>
      </w:r>
    </w:p>
    <w:p w:rsidR="00B10334" w:rsidRPr="003B5F0D" w:rsidRDefault="00B10334" w:rsidP="00B10334">
      <w:pPr>
        <w:pStyle w:val="a4"/>
        <w:adjustRightInd w:val="0"/>
        <w:snapToGrid w:val="0"/>
        <w:spacing w:before="0" w:beforeAutospacing="0" w:after="0" w:afterAutospacing="0" w:line="500" w:lineRule="exact"/>
        <w:jc w:val="center"/>
        <w:rPr>
          <w:rFonts w:ascii="方正小标宋简体" w:eastAsia="方正小标宋简体" w:hAnsi="仿宋" w:cs="Arial"/>
          <w:color w:val="000000"/>
          <w:sz w:val="44"/>
          <w:szCs w:val="44"/>
        </w:rPr>
      </w:pPr>
    </w:p>
    <w:p w:rsidR="00B10334" w:rsidRPr="008D7AA6" w:rsidRDefault="000E303F" w:rsidP="008D7AA6">
      <w:pPr>
        <w:spacing w:line="360" w:lineRule="auto"/>
        <w:rPr>
          <w:rFonts w:ascii="仿宋" w:eastAsia="仿宋" w:hAnsi="仿宋"/>
          <w:sz w:val="32"/>
          <w:szCs w:val="32"/>
        </w:rPr>
      </w:pPr>
      <w:r>
        <w:rPr>
          <w:rFonts w:ascii="仿宋" w:eastAsia="仿宋" w:hAnsi="仿宋" w:hint="eastAsia"/>
          <w:sz w:val="32"/>
        </w:rPr>
        <w:t>各设区市、县（市、区）教育局</w:t>
      </w:r>
      <w:r w:rsidR="00B10334">
        <w:rPr>
          <w:rFonts w:ascii="仿宋" w:eastAsia="仿宋" w:hAnsi="仿宋" w:hint="eastAsia"/>
          <w:sz w:val="32"/>
          <w:szCs w:val="32"/>
        </w:rPr>
        <w:t>：</w:t>
      </w:r>
    </w:p>
    <w:p w:rsidR="008D7AA6" w:rsidRPr="008D7AA6" w:rsidRDefault="00B10334" w:rsidP="008D7AA6">
      <w:pPr>
        <w:widowControl/>
        <w:spacing w:line="360" w:lineRule="auto"/>
        <w:ind w:firstLineChars="200" w:firstLine="640"/>
        <w:rPr>
          <w:rFonts w:ascii="仿宋" w:eastAsia="仿宋" w:hAnsi="仿宋"/>
          <w:sz w:val="32"/>
          <w:szCs w:val="32"/>
        </w:rPr>
      </w:pPr>
      <w:r w:rsidRPr="008D7AA6">
        <w:rPr>
          <w:rFonts w:ascii="仿宋" w:eastAsia="仿宋" w:hAnsi="仿宋" w:hint="eastAsia"/>
          <w:sz w:val="32"/>
          <w:szCs w:val="32"/>
        </w:rPr>
        <w:t>根据《</w:t>
      </w:r>
      <w:r w:rsidR="008D7AA6" w:rsidRPr="008D7AA6">
        <w:rPr>
          <w:rFonts w:ascii="仿宋" w:eastAsia="仿宋" w:hAnsi="仿宋" w:hint="eastAsia"/>
          <w:sz w:val="32"/>
          <w:szCs w:val="32"/>
        </w:rPr>
        <w:t>省教育厅办公室关于举办2017年“领航杯”</w:t>
      </w:r>
    </w:p>
    <w:p w:rsidR="00B10334" w:rsidRDefault="008D7AA6" w:rsidP="008D7AA6">
      <w:pPr>
        <w:widowControl/>
        <w:spacing w:line="360" w:lineRule="auto"/>
        <w:rPr>
          <w:rFonts w:ascii="仿宋" w:eastAsia="仿宋" w:hAnsi="仿宋" w:cs="Arial"/>
          <w:color w:val="000000"/>
          <w:sz w:val="32"/>
          <w:szCs w:val="32"/>
        </w:rPr>
      </w:pPr>
      <w:r w:rsidRPr="008D7AA6">
        <w:rPr>
          <w:rFonts w:ascii="仿宋" w:eastAsia="仿宋" w:hAnsi="仿宋" w:hint="eastAsia"/>
          <w:sz w:val="32"/>
          <w:szCs w:val="32"/>
        </w:rPr>
        <w:t>教育信息化应用能力大赛的通知</w:t>
      </w:r>
      <w:r w:rsidR="00B10334">
        <w:rPr>
          <w:rFonts w:ascii="仿宋" w:eastAsia="仿宋" w:hAnsi="仿宋" w:cs="Arial" w:hint="eastAsia"/>
          <w:color w:val="000000"/>
          <w:sz w:val="32"/>
          <w:szCs w:val="32"/>
        </w:rPr>
        <w:t>》（苏教办电〔</w:t>
      </w:r>
      <w:r w:rsidR="0088081F">
        <w:rPr>
          <w:rFonts w:ascii="仿宋" w:eastAsia="仿宋" w:hAnsi="仿宋" w:cs="Arial" w:hint="eastAsia"/>
          <w:color w:val="000000"/>
          <w:sz w:val="32"/>
          <w:szCs w:val="32"/>
        </w:rPr>
        <w:t>2017</w:t>
      </w:r>
      <w:r w:rsidR="00B10334">
        <w:rPr>
          <w:rFonts w:ascii="仿宋" w:eastAsia="仿宋" w:hAnsi="仿宋" w:cs="Arial" w:hint="eastAsia"/>
          <w:color w:val="000000"/>
          <w:sz w:val="32"/>
          <w:szCs w:val="32"/>
        </w:rPr>
        <w:t>〕</w:t>
      </w:r>
      <w:r w:rsidR="0088081F">
        <w:rPr>
          <w:rFonts w:ascii="仿宋" w:eastAsia="仿宋" w:hAnsi="仿宋" w:cs="Arial" w:hint="eastAsia"/>
          <w:color w:val="000000"/>
          <w:sz w:val="32"/>
          <w:szCs w:val="32"/>
        </w:rPr>
        <w:t>1</w:t>
      </w:r>
      <w:r w:rsidR="00B10334">
        <w:rPr>
          <w:rFonts w:ascii="仿宋" w:eastAsia="仿宋" w:hAnsi="仿宋" w:cs="Arial" w:hint="eastAsia"/>
          <w:color w:val="000000"/>
          <w:sz w:val="32"/>
          <w:szCs w:val="32"/>
        </w:rPr>
        <w:t>号）要求，大</w:t>
      </w:r>
      <w:r w:rsidR="00B10334">
        <w:rPr>
          <w:rFonts w:ascii="仿宋" w:eastAsia="仿宋" w:hAnsi="仿宋" w:cs="宋体" w:hint="eastAsia"/>
          <w:color w:val="000000"/>
          <w:sz w:val="32"/>
          <w:szCs w:val="32"/>
        </w:rPr>
        <w:t>赛组委会</w:t>
      </w:r>
      <w:r w:rsidR="00B10334">
        <w:rPr>
          <w:rFonts w:ascii="仿宋" w:eastAsia="仿宋" w:hAnsi="仿宋" w:hint="eastAsia"/>
          <w:color w:val="000000"/>
          <w:sz w:val="32"/>
          <w:szCs w:val="32"/>
        </w:rPr>
        <w:t>制定</w:t>
      </w:r>
      <w:r w:rsidR="00B10334">
        <w:rPr>
          <w:rFonts w:ascii="仿宋" w:eastAsia="仿宋" w:hAnsi="仿宋" w:cs="宋体" w:hint="eastAsia"/>
          <w:color w:val="000000"/>
          <w:kern w:val="0"/>
          <w:sz w:val="32"/>
          <w:szCs w:val="32"/>
        </w:rPr>
        <w:t>《</w:t>
      </w:r>
      <w:r w:rsidR="00B77787">
        <w:rPr>
          <w:rFonts w:ascii="仿宋" w:eastAsia="仿宋" w:hAnsi="仿宋" w:cs="宋体" w:hint="eastAsia"/>
          <w:color w:val="000000"/>
          <w:kern w:val="0"/>
          <w:sz w:val="32"/>
          <w:szCs w:val="32"/>
        </w:rPr>
        <w:t>2017年“领航杯”</w:t>
      </w:r>
      <w:r w:rsidR="00B10334">
        <w:rPr>
          <w:rFonts w:ascii="仿宋" w:eastAsia="仿宋" w:hAnsi="仿宋" w:cs="宋体" w:hint="eastAsia"/>
          <w:color w:val="000000"/>
          <w:kern w:val="0"/>
          <w:sz w:val="32"/>
          <w:szCs w:val="32"/>
        </w:rPr>
        <w:t>江苏省</w:t>
      </w:r>
      <w:r w:rsidR="009121CE">
        <w:rPr>
          <w:rFonts w:ascii="仿宋" w:eastAsia="仿宋" w:hAnsi="仿宋" w:cs="宋体" w:hint="eastAsia"/>
          <w:color w:val="000000"/>
          <w:kern w:val="0"/>
          <w:sz w:val="32"/>
          <w:szCs w:val="32"/>
        </w:rPr>
        <w:t>教育信息技术论文</w:t>
      </w:r>
      <w:r w:rsidR="00B10334">
        <w:rPr>
          <w:rFonts w:ascii="仿宋" w:eastAsia="仿宋" w:hAnsi="仿宋" w:cs="宋体" w:hint="eastAsia"/>
          <w:color w:val="000000"/>
          <w:kern w:val="0"/>
          <w:sz w:val="32"/>
          <w:szCs w:val="32"/>
        </w:rPr>
        <w:t>比赛细</w:t>
      </w:r>
      <w:r w:rsidR="00B10334">
        <w:rPr>
          <w:rFonts w:ascii="仿宋" w:eastAsia="仿宋" w:hAnsi="仿宋" w:cs="Arial" w:hint="eastAsia"/>
          <w:color w:val="000000"/>
          <w:sz w:val="32"/>
          <w:szCs w:val="32"/>
        </w:rPr>
        <w:t>则</w:t>
      </w:r>
      <w:r w:rsidR="00B10334">
        <w:rPr>
          <w:rFonts w:ascii="仿宋" w:eastAsia="仿宋" w:hAnsi="仿宋" w:hint="eastAsia"/>
          <w:color w:val="000000"/>
          <w:sz w:val="32"/>
          <w:szCs w:val="32"/>
        </w:rPr>
        <w:t>》，现予以</w:t>
      </w:r>
      <w:r w:rsidR="00BF7518">
        <w:rPr>
          <w:rFonts w:ascii="仿宋" w:eastAsia="仿宋" w:hAnsi="仿宋" w:hint="eastAsia"/>
          <w:color w:val="000000"/>
          <w:sz w:val="32"/>
          <w:szCs w:val="32"/>
        </w:rPr>
        <w:t>印发</w:t>
      </w:r>
      <w:r w:rsidR="00B10334">
        <w:rPr>
          <w:rFonts w:ascii="仿宋" w:eastAsia="仿宋" w:hAnsi="仿宋" w:hint="eastAsia"/>
          <w:color w:val="000000"/>
          <w:sz w:val="32"/>
          <w:szCs w:val="32"/>
        </w:rPr>
        <w:t>，请遵照执行。</w:t>
      </w:r>
    </w:p>
    <w:p w:rsidR="00B10334" w:rsidRDefault="00B10334" w:rsidP="00B10334">
      <w:pPr>
        <w:widowControl/>
        <w:spacing w:line="360" w:lineRule="auto"/>
        <w:ind w:firstLine="645"/>
        <w:jc w:val="left"/>
        <w:rPr>
          <w:rFonts w:ascii="仿宋" w:eastAsia="仿宋" w:hAnsi="仿宋" w:cs="Arial"/>
          <w:color w:val="000000"/>
          <w:kern w:val="0"/>
          <w:sz w:val="32"/>
          <w:szCs w:val="32"/>
        </w:rPr>
      </w:pPr>
    </w:p>
    <w:p w:rsidR="00B10334" w:rsidRPr="008D7AA6" w:rsidRDefault="00B10334" w:rsidP="00B10334">
      <w:pPr>
        <w:widowControl/>
        <w:spacing w:line="360" w:lineRule="auto"/>
        <w:ind w:leftChars="300" w:left="630"/>
        <w:jc w:val="left"/>
        <w:rPr>
          <w:rFonts w:ascii="仿宋" w:eastAsia="仿宋" w:hAnsi="仿宋" w:cs="Arial"/>
          <w:spacing w:val="-20"/>
          <w:kern w:val="0"/>
          <w:sz w:val="32"/>
          <w:szCs w:val="32"/>
        </w:rPr>
      </w:pPr>
      <w:r>
        <w:rPr>
          <w:rFonts w:ascii="仿宋" w:eastAsia="仿宋" w:hAnsi="仿宋" w:cs="Arial" w:hint="eastAsia"/>
          <w:color w:val="000000"/>
          <w:kern w:val="0"/>
          <w:sz w:val="32"/>
          <w:szCs w:val="32"/>
        </w:rPr>
        <w:t>附件：</w:t>
      </w:r>
      <w:r w:rsidR="00F83B1E" w:rsidRPr="009121CE">
        <w:rPr>
          <w:rFonts w:ascii="仿宋" w:eastAsia="仿宋" w:hAnsi="仿宋" w:cs="宋体" w:hint="eastAsia"/>
          <w:color w:val="000000"/>
          <w:spacing w:val="-16"/>
          <w:kern w:val="0"/>
          <w:sz w:val="32"/>
          <w:szCs w:val="32"/>
        </w:rPr>
        <w:t>2017年</w:t>
      </w:r>
      <w:r w:rsidRPr="009121CE">
        <w:rPr>
          <w:rFonts w:ascii="仿宋" w:eastAsia="仿宋" w:hAnsi="仿宋" w:cs="宋体" w:hint="eastAsia"/>
          <w:color w:val="000000"/>
          <w:spacing w:val="-16"/>
          <w:kern w:val="0"/>
          <w:sz w:val="32"/>
          <w:szCs w:val="32"/>
        </w:rPr>
        <w:t>“领航杯”</w:t>
      </w:r>
      <w:r w:rsidR="009121CE" w:rsidRPr="009121CE">
        <w:rPr>
          <w:rFonts w:ascii="仿宋" w:eastAsia="仿宋" w:hAnsi="仿宋" w:cs="宋体" w:hint="eastAsia"/>
          <w:color w:val="000000"/>
          <w:spacing w:val="-16"/>
          <w:kern w:val="0"/>
          <w:sz w:val="32"/>
          <w:szCs w:val="32"/>
        </w:rPr>
        <w:t>江苏省教育信息技术论文比赛</w:t>
      </w:r>
      <w:r w:rsidRPr="009121CE">
        <w:rPr>
          <w:rFonts w:ascii="仿宋" w:eastAsia="仿宋" w:hAnsi="仿宋" w:cs="宋体" w:hint="eastAsia"/>
          <w:color w:val="000000"/>
          <w:spacing w:val="-16"/>
          <w:kern w:val="0"/>
          <w:sz w:val="32"/>
          <w:szCs w:val="32"/>
        </w:rPr>
        <w:t>细</w:t>
      </w:r>
      <w:r w:rsidRPr="009121CE">
        <w:rPr>
          <w:rFonts w:ascii="仿宋" w:eastAsia="仿宋" w:hAnsi="仿宋" w:cs="Arial" w:hint="eastAsia"/>
          <w:color w:val="000000"/>
          <w:spacing w:val="-16"/>
          <w:sz w:val="32"/>
          <w:szCs w:val="32"/>
        </w:rPr>
        <w:t>则</w:t>
      </w:r>
    </w:p>
    <w:p w:rsidR="00B10334" w:rsidRDefault="00B10334" w:rsidP="00B10334">
      <w:pPr>
        <w:widowControl/>
        <w:spacing w:line="360" w:lineRule="auto"/>
        <w:ind w:leftChars="504" w:left="1378" w:hangingChars="100" w:hanging="320"/>
        <w:jc w:val="left"/>
        <w:rPr>
          <w:rFonts w:ascii="仿宋" w:eastAsia="仿宋" w:hAnsi="仿宋" w:cs="Arial"/>
          <w:kern w:val="0"/>
          <w:sz w:val="32"/>
          <w:szCs w:val="32"/>
        </w:rPr>
      </w:pPr>
    </w:p>
    <w:p w:rsidR="00B10334" w:rsidRPr="00B400CF" w:rsidRDefault="00B10334" w:rsidP="00B10334">
      <w:pPr>
        <w:widowControl/>
        <w:spacing w:line="460" w:lineRule="exact"/>
        <w:ind w:left="960" w:hangingChars="300" w:hanging="960"/>
        <w:jc w:val="left"/>
        <w:rPr>
          <w:rFonts w:ascii="仿宋" w:eastAsia="仿宋" w:hAnsi="仿宋"/>
          <w:sz w:val="32"/>
          <w:szCs w:val="32"/>
        </w:rPr>
      </w:pPr>
    </w:p>
    <w:p w:rsidR="008D7AA6" w:rsidRDefault="00B400CF" w:rsidP="00B400CF">
      <w:pPr>
        <w:spacing w:line="360" w:lineRule="auto"/>
        <w:ind w:leftChars="75" w:left="5118" w:rightChars="-24" w:right="-50" w:hangingChars="1550" w:hanging="4960"/>
        <w:jc w:val="left"/>
        <w:rPr>
          <w:rFonts w:ascii="仿宋" w:eastAsia="仿宋" w:hAnsi="仿宋"/>
          <w:sz w:val="32"/>
          <w:szCs w:val="32"/>
        </w:rPr>
      </w:pPr>
      <w:r>
        <w:rPr>
          <w:rFonts w:ascii="仿宋" w:eastAsia="仿宋" w:hAnsi="仿宋" w:hint="eastAsia"/>
          <w:sz w:val="32"/>
          <w:szCs w:val="32"/>
        </w:rPr>
        <w:t xml:space="preserve">                        </w:t>
      </w:r>
      <w:r w:rsidRPr="00B400CF">
        <w:rPr>
          <w:rFonts w:ascii="仿宋" w:eastAsia="仿宋" w:hAnsi="仿宋" w:hint="eastAsia"/>
          <w:sz w:val="32"/>
          <w:szCs w:val="32"/>
        </w:rPr>
        <w:t>江苏省教育网络安全和信息化</w:t>
      </w:r>
      <w:r>
        <w:rPr>
          <w:rFonts w:ascii="仿宋" w:eastAsia="仿宋" w:hAnsi="仿宋" w:hint="eastAsia"/>
          <w:sz w:val="32"/>
          <w:szCs w:val="32"/>
        </w:rPr>
        <w:t xml:space="preserve">                                   </w:t>
      </w:r>
      <w:r w:rsidRPr="00B400CF">
        <w:rPr>
          <w:rFonts w:ascii="仿宋" w:eastAsia="仿宋" w:hAnsi="仿宋" w:hint="eastAsia"/>
          <w:sz w:val="32"/>
          <w:szCs w:val="32"/>
        </w:rPr>
        <w:t>领导小组</w:t>
      </w:r>
      <w:r w:rsidR="008D7AA6" w:rsidRPr="00012862">
        <w:rPr>
          <w:rFonts w:ascii="仿宋" w:eastAsia="仿宋" w:hAnsi="仿宋" w:hint="eastAsia"/>
          <w:sz w:val="32"/>
          <w:szCs w:val="32"/>
        </w:rPr>
        <w:t>办公室</w:t>
      </w:r>
    </w:p>
    <w:p w:rsidR="00B10334" w:rsidRDefault="00B10334" w:rsidP="00B400CF">
      <w:pPr>
        <w:widowControl/>
        <w:spacing w:line="360" w:lineRule="auto"/>
        <w:ind w:firstLine="645"/>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 xml:space="preserve">                         </w:t>
      </w:r>
      <w:r w:rsidR="00FA1C26">
        <w:rPr>
          <w:rFonts w:ascii="仿宋" w:eastAsia="仿宋" w:hAnsi="仿宋" w:cs="Arial" w:hint="eastAsia"/>
          <w:color w:val="000000"/>
          <w:kern w:val="0"/>
          <w:sz w:val="32"/>
          <w:szCs w:val="32"/>
        </w:rPr>
        <w:t xml:space="preserve">  </w:t>
      </w:r>
      <w:r>
        <w:rPr>
          <w:rFonts w:ascii="仿宋" w:eastAsia="仿宋" w:hAnsi="仿宋" w:cs="Arial" w:hint="eastAsia"/>
          <w:color w:val="000000"/>
          <w:kern w:val="0"/>
          <w:sz w:val="32"/>
          <w:szCs w:val="32"/>
        </w:rPr>
        <w:t xml:space="preserve"> </w:t>
      </w:r>
      <w:r w:rsidR="008D7AA6">
        <w:rPr>
          <w:rFonts w:ascii="仿宋" w:eastAsia="仿宋" w:hAnsi="仿宋" w:cs="Arial" w:hint="eastAsia"/>
          <w:color w:val="000000"/>
          <w:kern w:val="0"/>
          <w:sz w:val="32"/>
          <w:szCs w:val="32"/>
        </w:rPr>
        <w:t>2017</w:t>
      </w:r>
      <w:r>
        <w:rPr>
          <w:rFonts w:ascii="仿宋" w:eastAsia="仿宋" w:hAnsi="仿宋" w:cs="Arial" w:hint="eastAsia"/>
          <w:color w:val="000000"/>
          <w:kern w:val="0"/>
          <w:sz w:val="32"/>
          <w:szCs w:val="32"/>
        </w:rPr>
        <w:t>年5月</w:t>
      </w:r>
      <w:r w:rsidR="00B77787">
        <w:rPr>
          <w:rFonts w:ascii="仿宋" w:eastAsia="仿宋" w:hAnsi="仿宋" w:cs="Arial" w:hint="eastAsia"/>
          <w:color w:val="000000"/>
          <w:kern w:val="0"/>
          <w:sz w:val="32"/>
          <w:szCs w:val="32"/>
        </w:rPr>
        <w:t>8</w:t>
      </w:r>
      <w:r>
        <w:rPr>
          <w:rFonts w:ascii="仿宋" w:eastAsia="仿宋" w:hAnsi="仿宋" w:cs="Arial" w:hint="eastAsia"/>
          <w:color w:val="000000"/>
          <w:kern w:val="0"/>
          <w:sz w:val="32"/>
          <w:szCs w:val="32"/>
        </w:rPr>
        <w:t>日</w:t>
      </w:r>
    </w:p>
    <w:p w:rsidR="00B10334" w:rsidRDefault="00B10334" w:rsidP="00B10334">
      <w:pPr>
        <w:rPr>
          <w:rFonts w:ascii="仿宋" w:eastAsia="仿宋" w:hAnsi="仿宋"/>
          <w:sz w:val="32"/>
          <w:szCs w:val="32"/>
        </w:rPr>
      </w:pPr>
    </w:p>
    <w:p w:rsidR="00B10334" w:rsidRDefault="00B10334" w:rsidP="00B10334">
      <w:pPr>
        <w:rPr>
          <w:rFonts w:ascii="仿宋" w:eastAsia="仿宋" w:hAnsi="仿宋"/>
          <w:sz w:val="32"/>
          <w:szCs w:val="32"/>
        </w:rPr>
      </w:pPr>
    </w:p>
    <w:p w:rsidR="00B10334" w:rsidRDefault="00B10334" w:rsidP="00B10334">
      <w:pPr>
        <w:rPr>
          <w:rFonts w:ascii="仿宋" w:eastAsia="仿宋" w:hAnsi="仿宋"/>
          <w:sz w:val="32"/>
          <w:szCs w:val="32"/>
        </w:rPr>
      </w:pPr>
    </w:p>
    <w:p w:rsidR="00B10334" w:rsidRDefault="00B10334" w:rsidP="00B10334">
      <w:pPr>
        <w:rPr>
          <w:rFonts w:ascii="仿宋" w:eastAsia="仿宋" w:hAnsi="仿宋"/>
          <w:sz w:val="32"/>
          <w:szCs w:val="32"/>
        </w:rPr>
      </w:pPr>
    </w:p>
    <w:p w:rsidR="00F83B1E" w:rsidRDefault="00F83B1E" w:rsidP="00B10334">
      <w:pPr>
        <w:rPr>
          <w:rFonts w:ascii="仿宋" w:eastAsia="仿宋" w:hAnsi="仿宋"/>
          <w:sz w:val="32"/>
          <w:szCs w:val="32"/>
        </w:rPr>
      </w:pPr>
    </w:p>
    <w:p w:rsidR="00F83B1E" w:rsidRDefault="00F83B1E" w:rsidP="00B10334">
      <w:pPr>
        <w:rPr>
          <w:rFonts w:ascii="仿宋" w:eastAsia="仿宋" w:hAnsi="仿宋"/>
          <w:sz w:val="32"/>
          <w:szCs w:val="32"/>
        </w:rPr>
      </w:pPr>
    </w:p>
    <w:p w:rsidR="000E303F" w:rsidRDefault="000E303F" w:rsidP="00B10334">
      <w:pPr>
        <w:rPr>
          <w:rFonts w:ascii="仿宋" w:eastAsia="仿宋" w:hAnsi="仿宋"/>
          <w:sz w:val="32"/>
          <w:szCs w:val="32"/>
        </w:rPr>
      </w:pPr>
    </w:p>
    <w:p w:rsidR="00B10334" w:rsidRPr="008162C9" w:rsidRDefault="00B10334" w:rsidP="00C96F45">
      <w:pPr>
        <w:widowControl/>
        <w:spacing w:afterLines="100" w:line="560" w:lineRule="exact"/>
        <w:jc w:val="left"/>
        <w:rPr>
          <w:rFonts w:ascii="仿宋" w:eastAsia="仿宋" w:hAnsi="仿宋" w:cs="Arial"/>
          <w:color w:val="000000"/>
          <w:kern w:val="0"/>
          <w:sz w:val="32"/>
          <w:szCs w:val="32"/>
        </w:rPr>
      </w:pPr>
      <w:r w:rsidRPr="008162C9">
        <w:rPr>
          <w:rFonts w:ascii="仿宋" w:eastAsia="仿宋" w:hAnsi="仿宋" w:cs="Arial" w:hint="eastAsia"/>
          <w:color w:val="000000"/>
          <w:kern w:val="0"/>
          <w:sz w:val="32"/>
          <w:szCs w:val="32"/>
        </w:rPr>
        <w:lastRenderedPageBreak/>
        <w:t>附件</w:t>
      </w:r>
    </w:p>
    <w:p w:rsidR="00B10334" w:rsidRDefault="00F83B1E" w:rsidP="00C96F45">
      <w:pPr>
        <w:widowControl/>
        <w:spacing w:afterLines="100" w:line="520" w:lineRule="exact"/>
        <w:ind w:rightChars="-40" w:right="-84"/>
        <w:jc w:val="center"/>
        <w:rPr>
          <w:rFonts w:ascii="宋体" w:hAnsi="宋体" w:cs="Arial"/>
          <w:color w:val="000000"/>
          <w:kern w:val="0"/>
          <w:sz w:val="44"/>
          <w:szCs w:val="44"/>
        </w:rPr>
      </w:pPr>
      <w:r>
        <w:rPr>
          <w:rFonts w:ascii="宋体" w:hAnsi="宋体" w:cs="Arial" w:hint="eastAsia"/>
          <w:color w:val="000000"/>
          <w:kern w:val="0"/>
          <w:sz w:val="44"/>
          <w:szCs w:val="44"/>
        </w:rPr>
        <w:t>2017年</w:t>
      </w:r>
      <w:r w:rsidR="00B10334">
        <w:rPr>
          <w:rFonts w:ascii="宋体" w:hAnsi="宋体" w:cs="Arial" w:hint="eastAsia"/>
          <w:color w:val="000000"/>
          <w:kern w:val="0"/>
          <w:sz w:val="44"/>
          <w:szCs w:val="44"/>
        </w:rPr>
        <w:t>“领航杯”江苏省</w:t>
      </w:r>
      <w:r w:rsidR="00C230A2">
        <w:rPr>
          <w:rFonts w:ascii="宋体" w:hAnsi="宋体" w:cs="Arial" w:hint="eastAsia"/>
          <w:color w:val="000000"/>
          <w:kern w:val="0"/>
          <w:sz w:val="44"/>
          <w:szCs w:val="44"/>
        </w:rPr>
        <w:t>教育信息技术论文</w:t>
      </w:r>
    </w:p>
    <w:p w:rsidR="00B10334" w:rsidRDefault="00B10334" w:rsidP="00C96F45">
      <w:pPr>
        <w:widowControl/>
        <w:spacing w:afterLines="150" w:line="520" w:lineRule="exact"/>
        <w:ind w:rightChars="-40" w:right="-84"/>
        <w:jc w:val="center"/>
        <w:rPr>
          <w:rFonts w:ascii="宋体" w:hAnsi="宋体" w:cs="Arial"/>
          <w:color w:val="000000"/>
          <w:kern w:val="0"/>
          <w:sz w:val="44"/>
          <w:szCs w:val="44"/>
        </w:rPr>
      </w:pPr>
      <w:r>
        <w:rPr>
          <w:rFonts w:ascii="宋体" w:hAnsi="宋体" w:cs="Arial" w:hint="eastAsia"/>
          <w:color w:val="000000"/>
          <w:kern w:val="0"/>
          <w:sz w:val="44"/>
          <w:szCs w:val="44"/>
        </w:rPr>
        <w:t>比赛细则</w:t>
      </w:r>
    </w:p>
    <w:p w:rsidR="00B10334" w:rsidRDefault="00B10334" w:rsidP="007C76C9">
      <w:pPr>
        <w:snapToGrid w:val="0"/>
        <w:spacing w:line="360" w:lineRule="auto"/>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为</w:t>
      </w:r>
      <w:r w:rsidR="00C230A2">
        <w:rPr>
          <w:rFonts w:ascii="仿宋" w:eastAsia="仿宋" w:hAnsi="仿宋" w:cs="Arial" w:hint="eastAsia"/>
          <w:color w:val="000000"/>
          <w:kern w:val="0"/>
          <w:sz w:val="32"/>
          <w:szCs w:val="32"/>
        </w:rPr>
        <w:t>推动信息技术与教育教学的深度融合，探索融合创新、深化应用的理论模式、方法和机制，促进教师信息技术应用能力与水平的提升，</w:t>
      </w:r>
      <w:r>
        <w:rPr>
          <w:rFonts w:ascii="仿宋" w:eastAsia="仿宋" w:hAnsi="仿宋" w:hint="eastAsia"/>
          <w:color w:val="000000"/>
          <w:sz w:val="32"/>
          <w:szCs w:val="32"/>
        </w:rPr>
        <w:t>经研究，决定在全省举办</w:t>
      </w:r>
      <w:r w:rsidR="00F83B1E">
        <w:rPr>
          <w:rFonts w:ascii="仿宋" w:eastAsia="仿宋" w:hAnsi="仿宋" w:hint="eastAsia"/>
          <w:color w:val="000000"/>
          <w:sz w:val="32"/>
          <w:szCs w:val="32"/>
        </w:rPr>
        <w:t>2017年</w:t>
      </w:r>
      <w:r>
        <w:rPr>
          <w:rFonts w:ascii="仿宋" w:eastAsia="仿宋" w:hAnsi="仿宋" w:hint="eastAsia"/>
          <w:color w:val="000000"/>
          <w:sz w:val="32"/>
          <w:szCs w:val="32"/>
        </w:rPr>
        <w:t>“领</w:t>
      </w:r>
      <w:r w:rsidRPr="00A71D8F">
        <w:rPr>
          <w:rFonts w:ascii="仿宋" w:eastAsia="仿宋" w:hAnsi="仿宋" w:cs="Arial" w:hint="eastAsia"/>
          <w:color w:val="000000"/>
          <w:kern w:val="0"/>
          <w:sz w:val="32"/>
          <w:szCs w:val="32"/>
        </w:rPr>
        <w:t>航杯”</w:t>
      </w:r>
      <w:r w:rsidR="009121CE" w:rsidRPr="00A71D8F">
        <w:rPr>
          <w:rFonts w:ascii="仿宋" w:eastAsia="仿宋" w:hAnsi="仿宋" w:cs="Arial" w:hint="eastAsia"/>
          <w:color w:val="000000"/>
          <w:kern w:val="0"/>
          <w:sz w:val="32"/>
          <w:szCs w:val="32"/>
        </w:rPr>
        <w:t>江苏省教育信息技术论文比赛</w:t>
      </w:r>
      <w:r>
        <w:rPr>
          <w:rFonts w:ascii="仿宋" w:eastAsia="仿宋" w:hAnsi="仿宋" w:hint="eastAsia"/>
          <w:color w:val="000000"/>
          <w:sz w:val="32"/>
          <w:szCs w:val="32"/>
        </w:rPr>
        <w:t>。</w:t>
      </w:r>
      <w:r w:rsidRPr="000E303F">
        <w:rPr>
          <w:rFonts w:ascii="仿宋" w:eastAsia="仿宋" w:hAnsi="仿宋" w:hint="eastAsia"/>
          <w:color w:val="000000"/>
          <w:sz w:val="32"/>
          <w:szCs w:val="32"/>
        </w:rPr>
        <w:t>比赛</w:t>
      </w:r>
      <w:r>
        <w:rPr>
          <w:rFonts w:ascii="仿宋" w:eastAsia="仿宋" w:hAnsi="仿宋" w:hint="eastAsia"/>
          <w:sz w:val="32"/>
        </w:rPr>
        <w:t>细则如下：</w:t>
      </w:r>
    </w:p>
    <w:p w:rsidR="00B10334" w:rsidRDefault="00B10334" w:rsidP="007C76C9">
      <w:pPr>
        <w:widowControl/>
        <w:snapToGrid w:val="0"/>
        <w:spacing w:line="360" w:lineRule="auto"/>
        <w:ind w:firstLine="645"/>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一、参赛对象</w:t>
      </w:r>
    </w:p>
    <w:p w:rsidR="00B10334" w:rsidRPr="00B85654" w:rsidRDefault="00B10334" w:rsidP="007C76C9">
      <w:pPr>
        <w:widowControl/>
        <w:snapToGrid w:val="0"/>
        <w:spacing w:line="360" w:lineRule="auto"/>
        <w:ind w:firstLine="645"/>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参赛对象为全省</w:t>
      </w:r>
      <w:r w:rsidR="002163A5">
        <w:rPr>
          <w:rFonts w:ascii="仿宋" w:eastAsia="仿宋" w:hAnsi="仿宋" w:cs="Arial" w:hint="eastAsia"/>
          <w:color w:val="000000"/>
          <w:kern w:val="0"/>
          <w:sz w:val="32"/>
          <w:szCs w:val="32"/>
        </w:rPr>
        <w:t>各级各类</w:t>
      </w:r>
      <w:r w:rsidR="006F3512">
        <w:rPr>
          <w:rFonts w:ascii="仿宋" w:eastAsia="仿宋" w:hAnsi="仿宋" w:cs="Arial" w:hint="eastAsia"/>
          <w:color w:val="000000"/>
          <w:kern w:val="0"/>
          <w:sz w:val="32"/>
          <w:szCs w:val="32"/>
        </w:rPr>
        <w:t>教师，</w:t>
      </w:r>
      <w:r w:rsidR="002163A5">
        <w:rPr>
          <w:rFonts w:ascii="仿宋" w:eastAsia="仿宋" w:hAnsi="仿宋" w:cs="Arial" w:hint="eastAsia"/>
          <w:color w:val="000000"/>
          <w:kern w:val="0"/>
          <w:sz w:val="32"/>
          <w:szCs w:val="32"/>
        </w:rPr>
        <w:t>各级各类</w:t>
      </w:r>
      <w:r w:rsidR="00C230A2">
        <w:rPr>
          <w:rFonts w:ascii="仿宋" w:eastAsia="仿宋" w:hAnsi="仿宋" w:cs="Arial" w:hint="eastAsia"/>
          <w:color w:val="000000"/>
          <w:kern w:val="0"/>
          <w:sz w:val="32"/>
          <w:szCs w:val="32"/>
        </w:rPr>
        <w:t>教育管理部门</w:t>
      </w:r>
      <w:r w:rsidR="002163A5">
        <w:rPr>
          <w:rFonts w:ascii="仿宋" w:eastAsia="仿宋" w:hAnsi="仿宋" w:cs="Arial" w:hint="eastAsia"/>
          <w:color w:val="000000"/>
          <w:kern w:val="0"/>
          <w:sz w:val="32"/>
          <w:szCs w:val="32"/>
        </w:rPr>
        <w:t>工作人员及</w:t>
      </w:r>
      <w:r w:rsidR="00C230A2">
        <w:rPr>
          <w:rFonts w:ascii="仿宋" w:eastAsia="仿宋" w:hAnsi="仿宋" w:cs="Arial" w:hint="eastAsia"/>
          <w:color w:val="000000"/>
          <w:kern w:val="0"/>
          <w:sz w:val="32"/>
          <w:szCs w:val="32"/>
        </w:rPr>
        <w:t>教育信息化</w:t>
      </w:r>
      <w:r w:rsidR="002163A5">
        <w:rPr>
          <w:rFonts w:ascii="仿宋" w:eastAsia="仿宋" w:hAnsi="仿宋" w:cs="Arial" w:hint="eastAsia"/>
          <w:color w:val="000000"/>
          <w:kern w:val="0"/>
          <w:sz w:val="32"/>
          <w:szCs w:val="32"/>
        </w:rPr>
        <w:t>相关</w:t>
      </w:r>
      <w:r w:rsidR="00C230A2">
        <w:rPr>
          <w:rFonts w:ascii="仿宋" w:eastAsia="仿宋" w:hAnsi="仿宋" w:cs="Arial" w:hint="eastAsia"/>
          <w:color w:val="000000"/>
          <w:kern w:val="0"/>
          <w:sz w:val="32"/>
          <w:szCs w:val="32"/>
        </w:rPr>
        <w:t>工作人员</w:t>
      </w:r>
      <w:r>
        <w:rPr>
          <w:rFonts w:ascii="仿宋" w:eastAsia="仿宋" w:hAnsi="仿宋" w:cs="Arial" w:hint="eastAsia"/>
          <w:color w:val="000000"/>
          <w:kern w:val="0"/>
          <w:sz w:val="32"/>
          <w:szCs w:val="32"/>
        </w:rPr>
        <w:t>。</w:t>
      </w:r>
    </w:p>
    <w:p w:rsidR="00B10334" w:rsidRDefault="00B10334" w:rsidP="007C76C9">
      <w:pPr>
        <w:widowControl/>
        <w:snapToGrid w:val="0"/>
        <w:spacing w:line="360" w:lineRule="auto"/>
        <w:ind w:firstLine="645"/>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二、参赛组别</w:t>
      </w:r>
    </w:p>
    <w:p w:rsidR="00AC230D" w:rsidRDefault="004F3191" w:rsidP="007C76C9">
      <w:pPr>
        <w:widowControl/>
        <w:snapToGrid w:val="0"/>
        <w:spacing w:line="360" w:lineRule="auto"/>
        <w:ind w:firstLine="645"/>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1.</w:t>
      </w:r>
      <w:r w:rsidR="00AC230D">
        <w:rPr>
          <w:rFonts w:ascii="仿宋" w:eastAsia="仿宋" w:hAnsi="仿宋" w:cs="Arial" w:hint="eastAsia"/>
          <w:color w:val="000000"/>
          <w:kern w:val="0"/>
          <w:sz w:val="32"/>
          <w:szCs w:val="32"/>
        </w:rPr>
        <w:t>基础教育组：幼儿园、小学、初中、高中；</w:t>
      </w:r>
    </w:p>
    <w:p w:rsidR="00AC230D" w:rsidRDefault="004F3191" w:rsidP="007C76C9">
      <w:pPr>
        <w:widowControl/>
        <w:snapToGrid w:val="0"/>
        <w:spacing w:line="360" w:lineRule="auto"/>
        <w:ind w:firstLine="645"/>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2.</w:t>
      </w:r>
      <w:r w:rsidR="00AC230D">
        <w:rPr>
          <w:rFonts w:ascii="仿宋" w:eastAsia="仿宋" w:hAnsi="仿宋" w:cs="Arial" w:hint="eastAsia"/>
          <w:color w:val="000000"/>
          <w:kern w:val="0"/>
          <w:sz w:val="32"/>
          <w:szCs w:val="32"/>
        </w:rPr>
        <w:t>中等职业教育组；</w:t>
      </w:r>
    </w:p>
    <w:p w:rsidR="00B10334" w:rsidRDefault="004F3191" w:rsidP="007C76C9">
      <w:pPr>
        <w:widowControl/>
        <w:snapToGrid w:val="0"/>
        <w:spacing w:line="360" w:lineRule="auto"/>
        <w:ind w:firstLine="645"/>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3.</w:t>
      </w:r>
      <w:r w:rsidR="00AC230D">
        <w:rPr>
          <w:rFonts w:ascii="仿宋" w:eastAsia="仿宋" w:hAnsi="仿宋" w:cs="Arial" w:hint="eastAsia"/>
          <w:color w:val="000000"/>
          <w:kern w:val="0"/>
          <w:sz w:val="32"/>
          <w:szCs w:val="32"/>
        </w:rPr>
        <w:t>高等教育组：高等职业教育学校，本科院校</w:t>
      </w:r>
      <w:r w:rsidR="009633C4">
        <w:rPr>
          <w:rFonts w:ascii="仿宋" w:eastAsia="仿宋" w:hAnsi="仿宋" w:cs="Arial" w:hint="eastAsia"/>
          <w:color w:val="000000"/>
          <w:kern w:val="0"/>
          <w:sz w:val="32"/>
          <w:szCs w:val="32"/>
        </w:rPr>
        <w:t>。</w:t>
      </w:r>
    </w:p>
    <w:p w:rsidR="00B10334" w:rsidRDefault="001272C3" w:rsidP="007C76C9">
      <w:pPr>
        <w:widowControl/>
        <w:snapToGrid w:val="0"/>
        <w:spacing w:line="360" w:lineRule="auto"/>
        <w:ind w:firstLine="645"/>
        <w:jc w:val="left"/>
        <w:rPr>
          <w:rFonts w:ascii="仿宋" w:eastAsia="仿宋" w:hAnsi="仿宋"/>
          <w:sz w:val="32"/>
        </w:rPr>
      </w:pPr>
      <w:r>
        <w:rPr>
          <w:rFonts w:ascii="仿宋" w:eastAsia="仿宋" w:hAnsi="仿宋" w:cs="Arial" w:hint="eastAsia"/>
          <w:color w:val="000000"/>
          <w:kern w:val="0"/>
          <w:sz w:val="32"/>
          <w:szCs w:val="32"/>
        </w:rPr>
        <w:t>三</w:t>
      </w:r>
      <w:r w:rsidR="00B10334">
        <w:rPr>
          <w:rFonts w:ascii="仿宋" w:eastAsia="仿宋" w:hAnsi="仿宋" w:cs="Arial" w:hint="eastAsia"/>
          <w:color w:val="000000"/>
          <w:kern w:val="0"/>
          <w:sz w:val="32"/>
          <w:szCs w:val="32"/>
        </w:rPr>
        <w:t>、</w:t>
      </w:r>
      <w:r w:rsidR="003151D4">
        <w:rPr>
          <w:rFonts w:ascii="仿宋" w:eastAsia="仿宋" w:hAnsi="仿宋" w:cs="Arial" w:hint="eastAsia"/>
          <w:color w:val="000000"/>
          <w:kern w:val="0"/>
          <w:sz w:val="32"/>
          <w:szCs w:val="32"/>
        </w:rPr>
        <w:t>论文</w:t>
      </w:r>
      <w:r>
        <w:rPr>
          <w:rFonts w:ascii="仿宋" w:eastAsia="仿宋" w:hAnsi="仿宋" w:cs="Arial" w:hint="eastAsia"/>
          <w:color w:val="000000"/>
          <w:kern w:val="0"/>
          <w:sz w:val="32"/>
          <w:szCs w:val="32"/>
        </w:rPr>
        <w:t>主题</w:t>
      </w:r>
    </w:p>
    <w:p w:rsidR="001272C3" w:rsidRDefault="00A13602" w:rsidP="007C76C9">
      <w:pPr>
        <w:snapToGrid w:val="0"/>
        <w:spacing w:line="360" w:lineRule="auto"/>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活动主题为</w:t>
      </w:r>
      <w:r w:rsidR="001272C3" w:rsidRPr="001272C3">
        <w:rPr>
          <w:rFonts w:ascii="仿宋" w:eastAsia="仿宋" w:hAnsi="仿宋" w:cs="Arial" w:hint="eastAsia"/>
          <w:color w:val="000000"/>
          <w:kern w:val="0"/>
          <w:sz w:val="32"/>
          <w:szCs w:val="32"/>
        </w:rPr>
        <w:t>“深化应用，融合创新”</w:t>
      </w:r>
    </w:p>
    <w:p w:rsidR="001272C3" w:rsidRPr="001272C3" w:rsidRDefault="009633C4" w:rsidP="007C76C9">
      <w:pPr>
        <w:snapToGrid w:val="0"/>
        <w:spacing w:line="360" w:lineRule="auto"/>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鼓励全省各级各类教师及教育信息化工作者结合教育教学及生活实际，积极</w:t>
      </w:r>
      <w:r w:rsidR="001272C3" w:rsidRPr="001272C3">
        <w:rPr>
          <w:rFonts w:ascii="仿宋" w:eastAsia="仿宋" w:hAnsi="仿宋" w:cs="Arial" w:hint="eastAsia"/>
          <w:color w:val="000000"/>
          <w:kern w:val="0"/>
          <w:sz w:val="32"/>
          <w:szCs w:val="32"/>
        </w:rPr>
        <w:t>探索信息技术在教育</w:t>
      </w:r>
      <w:r w:rsidR="001272C3">
        <w:rPr>
          <w:rFonts w:ascii="仿宋" w:eastAsia="仿宋" w:hAnsi="仿宋" w:cs="Arial" w:hint="eastAsia"/>
          <w:color w:val="000000"/>
          <w:kern w:val="0"/>
          <w:sz w:val="32"/>
          <w:szCs w:val="32"/>
        </w:rPr>
        <w:t>教学</w:t>
      </w:r>
      <w:r w:rsidR="001272C3" w:rsidRPr="001272C3">
        <w:rPr>
          <w:rFonts w:ascii="仿宋" w:eastAsia="仿宋" w:hAnsi="仿宋" w:cs="Arial" w:hint="eastAsia"/>
          <w:color w:val="000000"/>
          <w:kern w:val="0"/>
          <w:sz w:val="32"/>
          <w:szCs w:val="32"/>
        </w:rPr>
        <w:t xml:space="preserve">中的应用，深化教育技术理论研究, </w:t>
      </w:r>
      <w:r w:rsidR="001272C3">
        <w:rPr>
          <w:rFonts w:ascii="仿宋" w:eastAsia="仿宋" w:hAnsi="仿宋" w:cs="Arial" w:hint="eastAsia"/>
          <w:color w:val="000000"/>
          <w:kern w:val="0"/>
          <w:sz w:val="32"/>
          <w:szCs w:val="32"/>
        </w:rPr>
        <w:t>推动信息技术与教育</w:t>
      </w:r>
      <w:r w:rsidR="00A13602">
        <w:rPr>
          <w:rFonts w:ascii="仿宋" w:eastAsia="仿宋" w:hAnsi="仿宋" w:cs="Arial" w:hint="eastAsia"/>
          <w:color w:val="000000"/>
          <w:kern w:val="0"/>
          <w:sz w:val="32"/>
          <w:szCs w:val="32"/>
        </w:rPr>
        <w:t>教学</w:t>
      </w:r>
      <w:r w:rsidR="001272C3" w:rsidRPr="001272C3">
        <w:rPr>
          <w:rFonts w:ascii="仿宋" w:eastAsia="仿宋" w:hAnsi="仿宋" w:cs="Arial" w:hint="eastAsia"/>
          <w:color w:val="000000"/>
          <w:kern w:val="0"/>
          <w:sz w:val="32"/>
          <w:szCs w:val="32"/>
        </w:rPr>
        <w:t>深度融合，促进教师信息技术应用能力与水平的提升，提高教育教学质量和效益。具体选题包括以下几个方面：</w:t>
      </w:r>
    </w:p>
    <w:p w:rsidR="001272C3" w:rsidRPr="001272C3" w:rsidRDefault="001272C3" w:rsidP="007C76C9">
      <w:pPr>
        <w:snapToGrid w:val="0"/>
        <w:spacing w:line="360" w:lineRule="auto"/>
        <w:ind w:firstLineChars="200" w:firstLine="640"/>
        <w:rPr>
          <w:rFonts w:ascii="仿宋" w:eastAsia="仿宋" w:hAnsi="仿宋" w:cs="Arial"/>
          <w:color w:val="000000"/>
          <w:kern w:val="0"/>
          <w:sz w:val="32"/>
          <w:szCs w:val="32"/>
        </w:rPr>
      </w:pPr>
      <w:r w:rsidRPr="001272C3">
        <w:rPr>
          <w:rFonts w:ascii="仿宋" w:eastAsia="仿宋" w:hAnsi="仿宋" w:cs="Arial" w:hint="eastAsia"/>
          <w:color w:val="000000"/>
          <w:kern w:val="0"/>
          <w:sz w:val="32"/>
          <w:szCs w:val="32"/>
        </w:rPr>
        <w:lastRenderedPageBreak/>
        <w:t>（1）信息技术与</w:t>
      </w:r>
      <w:r>
        <w:rPr>
          <w:rFonts w:ascii="仿宋" w:eastAsia="仿宋" w:hAnsi="仿宋" w:cs="Arial" w:hint="eastAsia"/>
          <w:color w:val="000000"/>
          <w:kern w:val="0"/>
          <w:sz w:val="32"/>
          <w:szCs w:val="32"/>
        </w:rPr>
        <w:t>教育</w:t>
      </w:r>
      <w:r w:rsidRPr="001272C3">
        <w:rPr>
          <w:rFonts w:ascii="仿宋" w:eastAsia="仿宋" w:hAnsi="仿宋" w:cs="Arial" w:hint="eastAsia"/>
          <w:color w:val="000000"/>
          <w:kern w:val="0"/>
          <w:sz w:val="32"/>
          <w:szCs w:val="32"/>
        </w:rPr>
        <w:t>教学</w:t>
      </w:r>
      <w:r>
        <w:rPr>
          <w:rFonts w:ascii="仿宋" w:eastAsia="仿宋" w:hAnsi="仿宋" w:cs="Arial" w:hint="eastAsia"/>
          <w:color w:val="000000"/>
          <w:kern w:val="0"/>
          <w:sz w:val="32"/>
          <w:szCs w:val="32"/>
        </w:rPr>
        <w:t>深度融合</w:t>
      </w:r>
      <w:r w:rsidR="00643B92">
        <w:rPr>
          <w:rFonts w:ascii="仿宋" w:eastAsia="仿宋" w:hAnsi="仿宋" w:cs="Arial" w:hint="eastAsia"/>
          <w:color w:val="000000"/>
          <w:kern w:val="0"/>
          <w:sz w:val="32"/>
          <w:szCs w:val="32"/>
        </w:rPr>
        <w:t>的典型应用；</w:t>
      </w:r>
    </w:p>
    <w:p w:rsidR="001272C3" w:rsidRPr="001272C3" w:rsidRDefault="001272C3" w:rsidP="007C76C9">
      <w:pPr>
        <w:snapToGrid w:val="0"/>
        <w:spacing w:line="360" w:lineRule="auto"/>
        <w:ind w:firstLineChars="200" w:firstLine="640"/>
        <w:rPr>
          <w:rFonts w:ascii="仿宋" w:eastAsia="仿宋" w:hAnsi="仿宋" w:cs="Arial"/>
          <w:color w:val="000000"/>
          <w:kern w:val="0"/>
          <w:sz w:val="32"/>
          <w:szCs w:val="32"/>
        </w:rPr>
      </w:pPr>
      <w:r w:rsidRPr="001272C3">
        <w:rPr>
          <w:rFonts w:ascii="仿宋" w:eastAsia="仿宋" w:hAnsi="仿宋" w:cs="Arial" w:hint="eastAsia"/>
          <w:color w:val="000000"/>
          <w:kern w:val="0"/>
          <w:sz w:val="32"/>
          <w:szCs w:val="32"/>
        </w:rPr>
        <w:t>（2</w:t>
      </w:r>
      <w:r w:rsidR="00BE54B7">
        <w:rPr>
          <w:rFonts w:ascii="仿宋" w:eastAsia="仿宋" w:hAnsi="仿宋" w:cs="Arial" w:hint="eastAsia"/>
          <w:color w:val="000000"/>
          <w:kern w:val="0"/>
          <w:sz w:val="32"/>
          <w:szCs w:val="32"/>
        </w:rPr>
        <w:t>）信息技术促进</w:t>
      </w:r>
      <w:r w:rsidR="00691BB5">
        <w:rPr>
          <w:rFonts w:ascii="仿宋" w:eastAsia="仿宋" w:hAnsi="仿宋" w:cs="Arial" w:hint="eastAsia"/>
          <w:color w:val="000000"/>
          <w:kern w:val="0"/>
          <w:sz w:val="32"/>
          <w:szCs w:val="32"/>
        </w:rPr>
        <w:t>教育</w:t>
      </w:r>
      <w:r w:rsidR="00BE54B7">
        <w:rPr>
          <w:rFonts w:ascii="仿宋" w:eastAsia="仿宋" w:hAnsi="仿宋" w:cs="Arial" w:hint="eastAsia"/>
          <w:color w:val="000000"/>
          <w:kern w:val="0"/>
          <w:sz w:val="32"/>
          <w:szCs w:val="32"/>
        </w:rPr>
        <w:t>教学</w:t>
      </w:r>
      <w:r w:rsidRPr="001272C3">
        <w:rPr>
          <w:rFonts w:ascii="仿宋" w:eastAsia="仿宋" w:hAnsi="仿宋" w:cs="Arial" w:hint="eastAsia"/>
          <w:color w:val="000000"/>
          <w:kern w:val="0"/>
          <w:sz w:val="32"/>
          <w:szCs w:val="32"/>
        </w:rPr>
        <w:t>、教育治理研究；</w:t>
      </w:r>
    </w:p>
    <w:p w:rsidR="001272C3" w:rsidRPr="001272C3" w:rsidRDefault="001272C3" w:rsidP="007C76C9">
      <w:pPr>
        <w:snapToGrid w:val="0"/>
        <w:spacing w:line="360" w:lineRule="auto"/>
        <w:ind w:firstLineChars="200" w:firstLine="640"/>
        <w:rPr>
          <w:rFonts w:ascii="仿宋" w:eastAsia="仿宋" w:hAnsi="仿宋" w:cs="Arial"/>
          <w:color w:val="000000"/>
          <w:kern w:val="0"/>
          <w:sz w:val="32"/>
          <w:szCs w:val="32"/>
        </w:rPr>
      </w:pPr>
      <w:r w:rsidRPr="001272C3">
        <w:rPr>
          <w:rFonts w:ascii="仿宋" w:eastAsia="仿宋" w:hAnsi="仿宋" w:cs="Arial" w:hint="eastAsia"/>
          <w:color w:val="000000"/>
          <w:kern w:val="0"/>
          <w:sz w:val="32"/>
          <w:szCs w:val="32"/>
        </w:rPr>
        <w:t>（3）信息技术促进师生发展及创新人才培养</w:t>
      </w:r>
      <w:r w:rsidR="00A13602">
        <w:rPr>
          <w:rFonts w:ascii="仿宋" w:eastAsia="仿宋" w:hAnsi="仿宋" w:cs="Arial" w:hint="eastAsia"/>
          <w:color w:val="000000"/>
          <w:kern w:val="0"/>
          <w:sz w:val="32"/>
          <w:szCs w:val="32"/>
        </w:rPr>
        <w:t>模式</w:t>
      </w:r>
      <w:r w:rsidRPr="001272C3">
        <w:rPr>
          <w:rFonts w:ascii="仿宋" w:eastAsia="仿宋" w:hAnsi="仿宋" w:cs="Arial" w:hint="eastAsia"/>
          <w:color w:val="000000"/>
          <w:kern w:val="0"/>
          <w:sz w:val="32"/>
          <w:szCs w:val="32"/>
        </w:rPr>
        <w:t>研究；</w:t>
      </w:r>
    </w:p>
    <w:p w:rsidR="001272C3" w:rsidRPr="001272C3" w:rsidRDefault="001272C3" w:rsidP="007C76C9">
      <w:pPr>
        <w:snapToGrid w:val="0"/>
        <w:spacing w:line="360" w:lineRule="auto"/>
        <w:ind w:firstLineChars="200" w:firstLine="640"/>
        <w:rPr>
          <w:rFonts w:ascii="仿宋" w:eastAsia="仿宋" w:hAnsi="仿宋" w:cs="Arial"/>
          <w:color w:val="000000"/>
          <w:kern w:val="0"/>
          <w:sz w:val="32"/>
          <w:szCs w:val="32"/>
        </w:rPr>
      </w:pPr>
      <w:r w:rsidRPr="001272C3">
        <w:rPr>
          <w:rFonts w:ascii="仿宋" w:eastAsia="仿宋" w:hAnsi="仿宋" w:cs="Arial" w:hint="eastAsia"/>
          <w:color w:val="000000"/>
          <w:kern w:val="0"/>
          <w:sz w:val="32"/>
          <w:szCs w:val="32"/>
        </w:rPr>
        <w:t>（4）教育信息化促进教育公平、教育均衡</w:t>
      </w:r>
      <w:r w:rsidR="00A13602">
        <w:rPr>
          <w:rFonts w:ascii="仿宋" w:eastAsia="仿宋" w:hAnsi="仿宋" w:cs="Arial" w:hint="eastAsia"/>
          <w:color w:val="000000"/>
          <w:kern w:val="0"/>
          <w:sz w:val="32"/>
          <w:szCs w:val="32"/>
        </w:rPr>
        <w:t>发展</w:t>
      </w:r>
      <w:r w:rsidRPr="001272C3">
        <w:rPr>
          <w:rFonts w:ascii="仿宋" w:eastAsia="仿宋" w:hAnsi="仿宋" w:cs="Arial" w:hint="eastAsia"/>
          <w:color w:val="000000"/>
          <w:kern w:val="0"/>
          <w:sz w:val="32"/>
          <w:szCs w:val="32"/>
        </w:rPr>
        <w:t>研究；</w:t>
      </w:r>
    </w:p>
    <w:p w:rsidR="001272C3" w:rsidRPr="001272C3" w:rsidRDefault="001272C3" w:rsidP="007C76C9">
      <w:pPr>
        <w:snapToGrid w:val="0"/>
        <w:spacing w:line="360" w:lineRule="auto"/>
        <w:ind w:firstLineChars="200" w:firstLine="640"/>
        <w:rPr>
          <w:rFonts w:ascii="仿宋" w:eastAsia="仿宋" w:hAnsi="仿宋" w:cs="Arial"/>
          <w:color w:val="000000"/>
          <w:kern w:val="0"/>
          <w:sz w:val="32"/>
          <w:szCs w:val="32"/>
        </w:rPr>
      </w:pPr>
      <w:r w:rsidRPr="001272C3">
        <w:rPr>
          <w:rFonts w:ascii="仿宋" w:eastAsia="仿宋" w:hAnsi="仿宋" w:cs="Arial" w:hint="eastAsia"/>
          <w:color w:val="000000"/>
          <w:kern w:val="0"/>
          <w:sz w:val="32"/>
          <w:szCs w:val="32"/>
        </w:rPr>
        <w:t>（5）个性化教育，人本教育，全纳、公平、有质量的教育，智慧教育，终身学习，网络学习，移动学习，深度学习，自适应学习等新型教育</w:t>
      </w:r>
      <w:r w:rsidR="00A13602">
        <w:rPr>
          <w:rFonts w:ascii="仿宋" w:eastAsia="仿宋" w:hAnsi="仿宋" w:cs="Arial" w:hint="eastAsia"/>
          <w:color w:val="000000"/>
          <w:kern w:val="0"/>
          <w:sz w:val="32"/>
          <w:szCs w:val="32"/>
        </w:rPr>
        <w:t>和</w:t>
      </w:r>
      <w:r w:rsidRPr="001272C3">
        <w:rPr>
          <w:rFonts w:ascii="仿宋" w:eastAsia="仿宋" w:hAnsi="仿宋" w:cs="Arial" w:hint="eastAsia"/>
          <w:color w:val="000000"/>
          <w:kern w:val="0"/>
          <w:sz w:val="32"/>
          <w:szCs w:val="32"/>
        </w:rPr>
        <w:t>学习方式</w:t>
      </w:r>
      <w:r w:rsidR="00A13602">
        <w:rPr>
          <w:rFonts w:ascii="仿宋" w:eastAsia="仿宋" w:hAnsi="仿宋" w:cs="Arial" w:hint="eastAsia"/>
          <w:color w:val="000000"/>
          <w:kern w:val="0"/>
          <w:sz w:val="32"/>
          <w:szCs w:val="32"/>
        </w:rPr>
        <w:t>的</w:t>
      </w:r>
      <w:r w:rsidRPr="001272C3">
        <w:rPr>
          <w:rFonts w:ascii="仿宋" w:eastAsia="仿宋" w:hAnsi="仿宋" w:cs="Arial" w:hint="eastAsia"/>
          <w:color w:val="000000"/>
          <w:kern w:val="0"/>
          <w:sz w:val="32"/>
          <w:szCs w:val="32"/>
        </w:rPr>
        <w:t>研究；</w:t>
      </w:r>
    </w:p>
    <w:p w:rsidR="001272C3" w:rsidRPr="001272C3" w:rsidRDefault="001272C3" w:rsidP="007C76C9">
      <w:pPr>
        <w:snapToGrid w:val="0"/>
        <w:spacing w:line="360" w:lineRule="auto"/>
        <w:ind w:firstLineChars="200" w:firstLine="640"/>
        <w:rPr>
          <w:rFonts w:ascii="仿宋" w:eastAsia="仿宋" w:hAnsi="仿宋" w:cs="Arial"/>
          <w:color w:val="000000"/>
          <w:kern w:val="0"/>
          <w:sz w:val="32"/>
          <w:szCs w:val="32"/>
        </w:rPr>
      </w:pPr>
      <w:r w:rsidRPr="001272C3">
        <w:rPr>
          <w:rFonts w:ascii="仿宋" w:eastAsia="仿宋" w:hAnsi="仿宋" w:cs="Arial" w:hint="eastAsia"/>
          <w:color w:val="000000"/>
          <w:kern w:val="0"/>
          <w:sz w:val="32"/>
          <w:szCs w:val="32"/>
        </w:rPr>
        <w:t>（6）“一师一优课，一课一名师”、微课等优质教育资源的开发、应用、共享与服务研究；</w:t>
      </w:r>
    </w:p>
    <w:p w:rsidR="001272C3" w:rsidRPr="001272C3" w:rsidRDefault="001272C3" w:rsidP="007C76C9">
      <w:pPr>
        <w:snapToGrid w:val="0"/>
        <w:spacing w:line="360" w:lineRule="auto"/>
        <w:ind w:firstLineChars="200" w:firstLine="640"/>
        <w:rPr>
          <w:rFonts w:ascii="仿宋" w:eastAsia="仿宋" w:hAnsi="仿宋" w:cs="Arial"/>
          <w:color w:val="000000"/>
          <w:kern w:val="0"/>
          <w:sz w:val="32"/>
          <w:szCs w:val="32"/>
        </w:rPr>
      </w:pPr>
      <w:r w:rsidRPr="001272C3">
        <w:rPr>
          <w:rFonts w:ascii="仿宋" w:eastAsia="仿宋" w:hAnsi="仿宋" w:cs="Arial" w:hint="eastAsia"/>
          <w:color w:val="000000"/>
          <w:kern w:val="0"/>
          <w:sz w:val="32"/>
          <w:szCs w:val="32"/>
        </w:rPr>
        <w:t>（7）“网络学习空间人人通”的研究与应用；</w:t>
      </w:r>
      <w:r w:rsidRPr="001272C3">
        <w:rPr>
          <w:rFonts w:ascii="仿宋" w:eastAsia="仿宋" w:hAnsi="仿宋" w:cs="Arial"/>
          <w:color w:val="000000"/>
          <w:kern w:val="0"/>
          <w:sz w:val="32"/>
          <w:szCs w:val="32"/>
        </w:rPr>
        <w:t xml:space="preserve"> </w:t>
      </w:r>
    </w:p>
    <w:p w:rsidR="001272C3" w:rsidRPr="001272C3" w:rsidRDefault="001272C3" w:rsidP="007C76C9">
      <w:pPr>
        <w:snapToGrid w:val="0"/>
        <w:spacing w:line="360" w:lineRule="auto"/>
        <w:ind w:firstLineChars="200" w:firstLine="640"/>
        <w:rPr>
          <w:rFonts w:ascii="仿宋" w:eastAsia="仿宋" w:hAnsi="仿宋" w:cs="Arial"/>
          <w:color w:val="000000"/>
          <w:kern w:val="0"/>
          <w:sz w:val="32"/>
          <w:szCs w:val="32"/>
        </w:rPr>
      </w:pPr>
      <w:r w:rsidRPr="001272C3">
        <w:rPr>
          <w:rFonts w:ascii="仿宋" w:eastAsia="仿宋" w:hAnsi="仿宋" w:cs="Arial" w:hint="eastAsia"/>
          <w:color w:val="000000"/>
          <w:kern w:val="0"/>
          <w:sz w:val="32"/>
          <w:szCs w:val="32"/>
        </w:rPr>
        <w:t>（8）基于“互联网+”、AR/VR、人工智能、大数据等新技术的教育应用模式研究；</w:t>
      </w:r>
    </w:p>
    <w:p w:rsidR="001272C3" w:rsidRPr="001272C3" w:rsidRDefault="001272C3" w:rsidP="007C76C9">
      <w:pPr>
        <w:snapToGrid w:val="0"/>
        <w:spacing w:line="360" w:lineRule="auto"/>
        <w:ind w:firstLineChars="200" w:firstLine="640"/>
        <w:rPr>
          <w:rFonts w:ascii="仿宋" w:eastAsia="仿宋" w:hAnsi="仿宋" w:cs="Arial"/>
          <w:color w:val="000000"/>
          <w:kern w:val="0"/>
          <w:sz w:val="32"/>
          <w:szCs w:val="32"/>
        </w:rPr>
      </w:pPr>
      <w:r w:rsidRPr="001272C3">
        <w:rPr>
          <w:rFonts w:ascii="仿宋" w:eastAsia="仿宋" w:hAnsi="仿宋" w:cs="Arial" w:hint="eastAsia"/>
          <w:color w:val="000000"/>
          <w:kern w:val="0"/>
          <w:sz w:val="32"/>
          <w:szCs w:val="32"/>
        </w:rPr>
        <w:t>（9）在线教育及其与线下教育融合研究；</w:t>
      </w:r>
    </w:p>
    <w:p w:rsidR="001272C3" w:rsidRDefault="001272C3" w:rsidP="007C76C9">
      <w:pPr>
        <w:snapToGrid w:val="0"/>
        <w:spacing w:line="360" w:lineRule="auto"/>
        <w:ind w:firstLineChars="200" w:firstLine="640"/>
        <w:rPr>
          <w:rFonts w:ascii="仿宋" w:eastAsia="仿宋" w:hAnsi="仿宋" w:cs="Arial"/>
          <w:color w:val="000000"/>
          <w:kern w:val="0"/>
          <w:sz w:val="32"/>
          <w:szCs w:val="32"/>
        </w:rPr>
      </w:pPr>
      <w:r w:rsidRPr="001272C3">
        <w:rPr>
          <w:rFonts w:ascii="仿宋" w:eastAsia="仿宋" w:hAnsi="仿宋" w:cs="Arial" w:hint="eastAsia"/>
          <w:color w:val="000000"/>
          <w:kern w:val="0"/>
          <w:sz w:val="32"/>
          <w:szCs w:val="32"/>
        </w:rPr>
        <w:t>（10）STEM</w:t>
      </w:r>
      <w:r>
        <w:rPr>
          <w:rFonts w:ascii="仿宋" w:eastAsia="仿宋" w:hAnsi="仿宋" w:cs="Arial" w:hint="eastAsia"/>
          <w:color w:val="000000"/>
          <w:kern w:val="0"/>
          <w:sz w:val="32"/>
          <w:szCs w:val="32"/>
        </w:rPr>
        <w:t>、创客、研学旅行等教育模式研究。</w:t>
      </w:r>
    </w:p>
    <w:p w:rsidR="00AC43ED" w:rsidRPr="001272C3" w:rsidRDefault="00AC43ED" w:rsidP="007C76C9">
      <w:pPr>
        <w:snapToGrid w:val="0"/>
        <w:spacing w:line="360" w:lineRule="auto"/>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（11）智慧校园、智慧课堂、智慧教室建设与应用研究。</w:t>
      </w:r>
    </w:p>
    <w:p w:rsidR="001272C3" w:rsidRPr="003151D4" w:rsidRDefault="003151D4" w:rsidP="007C76C9">
      <w:pPr>
        <w:snapToGrid w:val="0"/>
        <w:spacing w:line="360" w:lineRule="auto"/>
        <w:ind w:firstLineChars="200" w:firstLine="640"/>
        <w:rPr>
          <w:rFonts w:ascii="仿宋" w:eastAsia="仿宋" w:hAnsi="仿宋" w:cs="Arial"/>
          <w:color w:val="000000"/>
          <w:kern w:val="0"/>
          <w:sz w:val="32"/>
          <w:szCs w:val="32"/>
        </w:rPr>
      </w:pPr>
      <w:r w:rsidRPr="003151D4">
        <w:rPr>
          <w:rFonts w:ascii="仿宋" w:eastAsia="仿宋" w:hAnsi="仿宋" w:cs="Arial" w:hint="eastAsia"/>
          <w:color w:val="000000"/>
          <w:kern w:val="0"/>
          <w:sz w:val="32"/>
          <w:szCs w:val="32"/>
        </w:rPr>
        <w:t>四、</w:t>
      </w:r>
      <w:r w:rsidR="001272C3" w:rsidRPr="003151D4">
        <w:rPr>
          <w:rFonts w:ascii="仿宋" w:eastAsia="仿宋" w:hAnsi="仿宋" w:cs="Arial" w:hint="eastAsia"/>
          <w:color w:val="000000"/>
          <w:kern w:val="0"/>
          <w:sz w:val="32"/>
          <w:szCs w:val="32"/>
        </w:rPr>
        <w:t>论文要求</w:t>
      </w:r>
    </w:p>
    <w:p w:rsidR="001272C3" w:rsidRDefault="001272C3" w:rsidP="007C76C9">
      <w:pPr>
        <w:snapToGrid w:val="0"/>
        <w:spacing w:line="360" w:lineRule="auto"/>
        <w:ind w:firstLineChars="200" w:firstLine="640"/>
        <w:rPr>
          <w:rFonts w:ascii="仿宋" w:eastAsia="仿宋" w:hAnsi="仿宋" w:cs="Arial"/>
          <w:color w:val="000000"/>
          <w:kern w:val="0"/>
          <w:sz w:val="32"/>
          <w:szCs w:val="32"/>
        </w:rPr>
      </w:pPr>
      <w:r w:rsidRPr="003151D4">
        <w:rPr>
          <w:rFonts w:ascii="仿宋" w:eastAsia="仿宋" w:hAnsi="仿宋" w:cs="Arial" w:hint="eastAsia"/>
          <w:color w:val="000000"/>
          <w:kern w:val="0"/>
          <w:sz w:val="32"/>
          <w:szCs w:val="32"/>
        </w:rPr>
        <w:t>文章要有明确的观点和具体的内容，能突出重点，围绕一个中心展开论述，能反映学术和实践创新。文章应包含题目、摘要（200字以上）、关键词（3-5个）、正文、参考文献、文中引</w:t>
      </w:r>
      <w:r w:rsidR="00EB4228">
        <w:rPr>
          <w:rFonts w:ascii="仿宋" w:eastAsia="仿宋" w:hAnsi="仿宋" w:cs="Arial" w:hint="eastAsia"/>
          <w:color w:val="000000"/>
          <w:kern w:val="0"/>
          <w:sz w:val="32"/>
          <w:szCs w:val="32"/>
        </w:rPr>
        <w:t>注</w:t>
      </w:r>
      <w:r w:rsidRPr="003151D4">
        <w:rPr>
          <w:rFonts w:ascii="仿宋" w:eastAsia="仿宋" w:hAnsi="仿宋" w:cs="Arial" w:hint="eastAsia"/>
          <w:color w:val="000000"/>
          <w:kern w:val="0"/>
          <w:sz w:val="32"/>
          <w:szCs w:val="32"/>
        </w:rPr>
        <w:t>等。</w:t>
      </w:r>
    </w:p>
    <w:p w:rsidR="00B10334" w:rsidRDefault="00BE6D12" w:rsidP="007C76C9">
      <w:pPr>
        <w:snapToGrid w:val="0"/>
        <w:spacing w:line="360" w:lineRule="auto"/>
        <w:ind w:firstLineChars="200" w:firstLine="640"/>
        <w:rPr>
          <w:rFonts w:ascii="仿宋" w:eastAsia="仿宋" w:hAnsi="仿宋"/>
          <w:sz w:val="32"/>
        </w:rPr>
      </w:pPr>
      <w:r>
        <w:rPr>
          <w:rFonts w:ascii="仿宋" w:eastAsia="仿宋" w:hAnsi="仿宋" w:hint="eastAsia"/>
          <w:sz w:val="32"/>
        </w:rPr>
        <w:t>五</w:t>
      </w:r>
      <w:r w:rsidR="00B10334">
        <w:rPr>
          <w:rFonts w:ascii="仿宋" w:eastAsia="仿宋" w:hAnsi="仿宋" w:hint="eastAsia"/>
          <w:sz w:val="32"/>
        </w:rPr>
        <w:t>、参赛办法及</w:t>
      </w:r>
      <w:r w:rsidR="005E3743">
        <w:rPr>
          <w:rFonts w:ascii="仿宋" w:eastAsia="仿宋" w:hAnsi="仿宋" w:hint="eastAsia"/>
          <w:sz w:val="32"/>
        </w:rPr>
        <w:t>论文</w:t>
      </w:r>
      <w:r w:rsidR="00B10334">
        <w:rPr>
          <w:rFonts w:ascii="仿宋" w:eastAsia="仿宋" w:hAnsi="仿宋" w:hint="eastAsia"/>
          <w:sz w:val="32"/>
        </w:rPr>
        <w:t>数量</w:t>
      </w:r>
    </w:p>
    <w:p w:rsidR="00B10334" w:rsidRDefault="00B10334" w:rsidP="007C76C9">
      <w:pPr>
        <w:widowControl/>
        <w:snapToGrid w:val="0"/>
        <w:spacing w:line="360" w:lineRule="auto"/>
        <w:ind w:firstLineChars="260" w:firstLine="832"/>
        <w:rPr>
          <w:rFonts w:ascii="仿宋" w:eastAsia="仿宋" w:hAnsi="仿宋"/>
          <w:sz w:val="32"/>
        </w:rPr>
      </w:pPr>
      <w:r>
        <w:rPr>
          <w:rFonts w:ascii="仿宋" w:eastAsia="仿宋" w:hAnsi="仿宋" w:hint="eastAsia"/>
          <w:sz w:val="32"/>
        </w:rPr>
        <w:lastRenderedPageBreak/>
        <w:t>1.</w:t>
      </w:r>
      <w:r w:rsidR="007C76C9">
        <w:rPr>
          <w:rFonts w:ascii="仿宋" w:eastAsia="仿宋" w:hAnsi="仿宋" w:hint="eastAsia"/>
          <w:sz w:val="32"/>
        </w:rPr>
        <w:t xml:space="preserve"> </w:t>
      </w:r>
      <w:r w:rsidR="00C0591D">
        <w:rPr>
          <w:rFonts w:ascii="仿宋" w:eastAsia="仿宋" w:hAnsi="仿宋" w:hint="eastAsia"/>
          <w:sz w:val="32"/>
        </w:rPr>
        <w:t>基础教育组和中等职业教育组，</w:t>
      </w:r>
      <w:r>
        <w:rPr>
          <w:rFonts w:ascii="仿宋" w:eastAsia="仿宋" w:hAnsi="仿宋" w:hint="eastAsia"/>
          <w:sz w:val="32"/>
        </w:rPr>
        <w:t>以</w:t>
      </w:r>
      <w:r w:rsidR="0045100D">
        <w:rPr>
          <w:rFonts w:ascii="仿宋" w:eastAsia="仿宋" w:hAnsi="仿宋" w:hint="eastAsia"/>
          <w:sz w:val="32"/>
        </w:rPr>
        <w:t>设区</w:t>
      </w:r>
      <w:r w:rsidR="00C0591D">
        <w:rPr>
          <w:rFonts w:ascii="仿宋" w:eastAsia="仿宋" w:hAnsi="仿宋" w:hint="eastAsia"/>
          <w:sz w:val="32"/>
        </w:rPr>
        <w:t>市为单位，统一组织并进行作品报送。</w:t>
      </w:r>
      <w:r w:rsidR="00C0591D" w:rsidRPr="009A6759">
        <w:rPr>
          <w:rFonts w:ascii="仿宋" w:eastAsia="仿宋" w:hAnsi="仿宋" w:hint="eastAsia"/>
          <w:sz w:val="32"/>
        </w:rPr>
        <w:t>每市参赛论文不超过</w:t>
      </w:r>
      <w:r w:rsidR="009A6759">
        <w:rPr>
          <w:rFonts w:ascii="仿宋" w:eastAsia="仿宋" w:hAnsi="仿宋" w:hint="eastAsia"/>
          <w:sz w:val="32"/>
        </w:rPr>
        <w:t>5</w:t>
      </w:r>
      <w:r w:rsidR="009A6759" w:rsidRPr="009A6759">
        <w:rPr>
          <w:rFonts w:ascii="仿宋" w:eastAsia="仿宋" w:hAnsi="仿宋" w:hint="eastAsia"/>
          <w:sz w:val="32"/>
        </w:rPr>
        <w:t>0</w:t>
      </w:r>
      <w:r w:rsidR="00CC6585">
        <w:rPr>
          <w:rFonts w:ascii="仿宋" w:eastAsia="仿宋" w:hAnsi="仿宋" w:hint="eastAsia"/>
          <w:sz w:val="32"/>
        </w:rPr>
        <w:t>件。</w:t>
      </w:r>
    </w:p>
    <w:p w:rsidR="00B10334" w:rsidRPr="00C27E91" w:rsidRDefault="00B10334" w:rsidP="007C76C9">
      <w:pPr>
        <w:widowControl/>
        <w:snapToGrid w:val="0"/>
        <w:spacing w:line="360" w:lineRule="auto"/>
        <w:ind w:firstLineChars="260" w:firstLine="832"/>
        <w:rPr>
          <w:rFonts w:ascii="仿宋" w:eastAsia="仿宋" w:hAnsi="仿宋"/>
          <w:sz w:val="32"/>
        </w:rPr>
      </w:pPr>
      <w:r w:rsidRPr="00C27E91">
        <w:rPr>
          <w:rFonts w:ascii="仿宋" w:eastAsia="仿宋" w:hAnsi="仿宋" w:hint="eastAsia"/>
          <w:sz w:val="32"/>
        </w:rPr>
        <w:t>2.</w:t>
      </w:r>
      <w:r w:rsidR="00D061C2" w:rsidRPr="00C27E91">
        <w:rPr>
          <w:rFonts w:ascii="仿宋" w:eastAsia="仿宋" w:hAnsi="仿宋"/>
          <w:sz w:val="32"/>
        </w:rPr>
        <w:t xml:space="preserve"> </w:t>
      </w:r>
      <w:r w:rsidR="00C0591D" w:rsidRPr="00C27E91">
        <w:rPr>
          <w:rFonts w:ascii="仿宋" w:eastAsia="仿宋" w:hAnsi="仿宋" w:hint="eastAsia"/>
          <w:sz w:val="32"/>
        </w:rPr>
        <w:t>高等教育组以校为单位报送。</w:t>
      </w:r>
    </w:p>
    <w:p w:rsidR="00B10334" w:rsidRDefault="00BE6D12" w:rsidP="007C76C9">
      <w:pPr>
        <w:pStyle w:val="a5"/>
        <w:adjustRightInd w:val="0"/>
        <w:snapToGrid w:val="0"/>
        <w:spacing w:line="360" w:lineRule="auto"/>
        <w:ind w:firstLine="640"/>
        <w:rPr>
          <w:rFonts w:ascii="仿宋" w:eastAsia="仿宋" w:hAnsi="仿宋"/>
          <w:sz w:val="32"/>
        </w:rPr>
      </w:pPr>
      <w:r>
        <w:rPr>
          <w:rFonts w:ascii="仿宋" w:eastAsia="仿宋" w:hAnsi="仿宋" w:hint="eastAsia"/>
          <w:sz w:val="32"/>
        </w:rPr>
        <w:t>六</w:t>
      </w:r>
      <w:r w:rsidR="00C4793B">
        <w:rPr>
          <w:rFonts w:ascii="仿宋" w:eastAsia="仿宋" w:hAnsi="仿宋" w:hint="eastAsia"/>
          <w:sz w:val="32"/>
        </w:rPr>
        <w:t>、报送</w:t>
      </w:r>
      <w:r w:rsidR="005E3743">
        <w:rPr>
          <w:rFonts w:ascii="仿宋" w:eastAsia="仿宋" w:hAnsi="仿宋" w:hint="eastAsia"/>
          <w:sz w:val="32"/>
        </w:rPr>
        <w:t>内容</w:t>
      </w:r>
    </w:p>
    <w:p w:rsidR="00B10334" w:rsidRDefault="00B10334" w:rsidP="007C76C9">
      <w:pPr>
        <w:tabs>
          <w:tab w:val="center" w:pos="4436"/>
        </w:tabs>
        <w:snapToGrid w:val="0"/>
        <w:spacing w:line="360" w:lineRule="auto"/>
        <w:ind w:firstLineChars="200" w:firstLine="640"/>
        <w:rPr>
          <w:rFonts w:ascii="仿宋" w:eastAsia="仿宋" w:hAnsi="仿宋"/>
          <w:sz w:val="32"/>
          <w:szCs w:val="32"/>
        </w:rPr>
      </w:pPr>
      <w:r>
        <w:rPr>
          <w:rFonts w:ascii="仿宋" w:eastAsia="仿宋" w:hAnsi="仿宋" w:hint="eastAsia"/>
          <w:sz w:val="32"/>
        </w:rPr>
        <w:t>1</w:t>
      </w:r>
      <w:r w:rsidR="00FE4F3F">
        <w:rPr>
          <w:rFonts w:ascii="仿宋" w:eastAsia="仿宋" w:hAnsi="仿宋" w:hint="eastAsia"/>
          <w:sz w:val="32"/>
        </w:rPr>
        <w:t>．</w:t>
      </w:r>
      <w:r w:rsidR="005E3743">
        <w:rPr>
          <w:rFonts w:ascii="仿宋" w:eastAsia="仿宋" w:hAnsi="仿宋" w:hint="eastAsia"/>
          <w:sz w:val="32"/>
        </w:rPr>
        <w:t>论文</w:t>
      </w:r>
    </w:p>
    <w:p w:rsidR="00B10334" w:rsidRDefault="00B10334" w:rsidP="007C76C9">
      <w:pPr>
        <w:tabs>
          <w:tab w:val="center" w:pos="4436"/>
        </w:tabs>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2</w:t>
      </w:r>
      <w:r w:rsidR="00FE4F3F">
        <w:rPr>
          <w:rFonts w:ascii="仿宋" w:eastAsia="仿宋" w:hAnsi="仿宋" w:hint="eastAsia"/>
          <w:sz w:val="32"/>
          <w:szCs w:val="32"/>
        </w:rPr>
        <w:t>．</w:t>
      </w:r>
      <w:r>
        <w:rPr>
          <w:rFonts w:ascii="仿宋" w:eastAsia="仿宋" w:hAnsi="仿宋" w:hint="eastAsia"/>
          <w:sz w:val="32"/>
          <w:szCs w:val="32"/>
        </w:rPr>
        <w:t>相关附表：</w:t>
      </w:r>
    </w:p>
    <w:p w:rsidR="009D1C37" w:rsidRDefault="00B10334" w:rsidP="007C76C9">
      <w:pPr>
        <w:snapToGrid w:val="0"/>
        <w:spacing w:line="360" w:lineRule="auto"/>
        <w:ind w:firstLineChars="150" w:firstLine="480"/>
        <w:rPr>
          <w:rFonts w:ascii="仿宋" w:eastAsia="仿宋" w:hAnsi="仿宋"/>
          <w:sz w:val="32"/>
          <w:szCs w:val="32"/>
        </w:rPr>
      </w:pPr>
      <w:r>
        <w:rPr>
          <w:rFonts w:ascii="仿宋" w:eastAsia="仿宋" w:hAnsi="仿宋" w:hint="eastAsia"/>
          <w:sz w:val="32"/>
          <w:szCs w:val="32"/>
        </w:rPr>
        <w:t>（</w:t>
      </w:r>
      <w:r w:rsidR="005E3743">
        <w:rPr>
          <w:rFonts w:ascii="仿宋" w:eastAsia="仿宋" w:hAnsi="仿宋" w:hint="eastAsia"/>
          <w:sz w:val="32"/>
          <w:szCs w:val="32"/>
        </w:rPr>
        <w:t>1</w:t>
      </w:r>
      <w:r w:rsidR="00C27E91">
        <w:rPr>
          <w:rFonts w:ascii="仿宋" w:eastAsia="仿宋" w:hAnsi="仿宋" w:hint="eastAsia"/>
          <w:sz w:val="32"/>
          <w:szCs w:val="32"/>
        </w:rPr>
        <w:t>）论文</w:t>
      </w:r>
      <w:r w:rsidR="009D1C37">
        <w:rPr>
          <w:rFonts w:ascii="仿宋" w:eastAsia="仿宋" w:hAnsi="仿宋" w:hint="eastAsia"/>
          <w:sz w:val="32"/>
          <w:szCs w:val="32"/>
        </w:rPr>
        <w:t>名单（附表</w:t>
      </w:r>
      <w:r w:rsidR="005E3743">
        <w:rPr>
          <w:rFonts w:ascii="仿宋" w:eastAsia="仿宋" w:hAnsi="仿宋" w:hint="eastAsia"/>
          <w:sz w:val="32"/>
          <w:szCs w:val="32"/>
        </w:rPr>
        <w:t>1</w:t>
      </w:r>
      <w:r w:rsidR="009D1C37">
        <w:rPr>
          <w:rFonts w:ascii="仿宋" w:eastAsia="仿宋" w:hAnsi="仿宋" w:hint="eastAsia"/>
          <w:sz w:val="32"/>
          <w:szCs w:val="32"/>
        </w:rPr>
        <w:t>）</w:t>
      </w:r>
    </w:p>
    <w:p w:rsidR="00B10334" w:rsidRDefault="009D1C37" w:rsidP="007C76C9">
      <w:pPr>
        <w:snapToGrid w:val="0"/>
        <w:spacing w:line="360" w:lineRule="auto"/>
        <w:ind w:firstLineChars="150" w:firstLine="480"/>
        <w:rPr>
          <w:rFonts w:ascii="仿宋" w:eastAsia="仿宋" w:hAnsi="仿宋"/>
          <w:sz w:val="32"/>
          <w:szCs w:val="32"/>
        </w:rPr>
      </w:pPr>
      <w:r>
        <w:rPr>
          <w:rFonts w:ascii="仿宋" w:eastAsia="仿宋" w:hAnsi="仿宋" w:hint="eastAsia"/>
          <w:sz w:val="32"/>
          <w:szCs w:val="32"/>
        </w:rPr>
        <w:t>（</w:t>
      </w:r>
      <w:r w:rsidR="005E3743">
        <w:rPr>
          <w:rFonts w:ascii="仿宋" w:eastAsia="仿宋" w:hAnsi="仿宋" w:hint="eastAsia"/>
          <w:sz w:val="32"/>
          <w:szCs w:val="32"/>
        </w:rPr>
        <w:t>2</w:t>
      </w:r>
      <w:r>
        <w:rPr>
          <w:rFonts w:ascii="仿宋" w:eastAsia="仿宋" w:hAnsi="仿宋" w:hint="eastAsia"/>
          <w:sz w:val="32"/>
          <w:szCs w:val="32"/>
        </w:rPr>
        <w:t>）</w:t>
      </w:r>
      <w:r w:rsidR="00B10334">
        <w:rPr>
          <w:rFonts w:ascii="仿宋" w:eastAsia="仿宋" w:hAnsi="仿宋" w:hint="eastAsia"/>
          <w:sz w:val="32"/>
          <w:szCs w:val="32"/>
        </w:rPr>
        <w:t>联系人信息表（附表</w:t>
      </w:r>
      <w:r w:rsidR="005E3743">
        <w:rPr>
          <w:rFonts w:ascii="仿宋" w:eastAsia="仿宋" w:hAnsi="仿宋" w:hint="eastAsia"/>
          <w:sz w:val="32"/>
          <w:szCs w:val="32"/>
        </w:rPr>
        <w:t>2</w:t>
      </w:r>
      <w:r w:rsidR="00B10334">
        <w:rPr>
          <w:rFonts w:ascii="仿宋" w:eastAsia="仿宋" w:hAnsi="仿宋" w:hint="eastAsia"/>
          <w:sz w:val="32"/>
          <w:szCs w:val="32"/>
        </w:rPr>
        <w:t>）</w:t>
      </w:r>
    </w:p>
    <w:p w:rsidR="00B10334" w:rsidRDefault="00B10334" w:rsidP="007C76C9">
      <w:pPr>
        <w:snapToGrid w:val="0"/>
        <w:spacing w:line="360" w:lineRule="auto"/>
        <w:ind w:firstLineChars="200" w:firstLine="640"/>
        <w:rPr>
          <w:rFonts w:ascii="仿宋" w:eastAsia="仿宋" w:hAnsi="仿宋"/>
          <w:sz w:val="32"/>
        </w:rPr>
      </w:pPr>
      <w:r>
        <w:rPr>
          <w:rFonts w:ascii="仿宋" w:eastAsia="仿宋" w:hAnsi="仿宋" w:hint="eastAsia"/>
          <w:sz w:val="32"/>
        </w:rPr>
        <w:t>相关附表请登录江苏智慧教育云计算服务平台下载，网址：</w:t>
      </w:r>
      <w:hyperlink r:id="rId6" w:history="1">
        <w:r>
          <w:rPr>
            <w:rStyle w:val="a3"/>
            <w:rFonts w:ascii="仿宋" w:eastAsia="仿宋" w:hAnsi="仿宋" w:hint="eastAsia"/>
            <w:sz w:val="32"/>
          </w:rPr>
          <w:t>http://www.jse.edu.cn</w:t>
        </w:r>
      </w:hyperlink>
      <w:r>
        <w:rPr>
          <w:rFonts w:ascii="仿宋" w:eastAsia="仿宋" w:hAnsi="仿宋" w:hint="eastAsia"/>
          <w:sz w:val="32"/>
        </w:rPr>
        <w:t>。</w:t>
      </w:r>
    </w:p>
    <w:p w:rsidR="00B10334" w:rsidRDefault="00BE6D12" w:rsidP="007C76C9">
      <w:pPr>
        <w:adjustRightInd w:val="0"/>
        <w:snapToGrid w:val="0"/>
        <w:spacing w:line="360" w:lineRule="auto"/>
        <w:ind w:firstLine="645"/>
        <w:jc w:val="left"/>
        <w:rPr>
          <w:rFonts w:ascii="仿宋" w:eastAsia="仿宋" w:hAnsi="仿宋"/>
          <w:sz w:val="32"/>
          <w:szCs w:val="32"/>
        </w:rPr>
      </w:pPr>
      <w:r>
        <w:rPr>
          <w:rFonts w:ascii="仿宋" w:eastAsia="仿宋" w:hAnsi="仿宋" w:hint="eastAsia"/>
          <w:sz w:val="32"/>
          <w:szCs w:val="32"/>
        </w:rPr>
        <w:t>七</w:t>
      </w:r>
      <w:r w:rsidR="00B10334">
        <w:rPr>
          <w:rFonts w:ascii="仿宋" w:eastAsia="仿宋" w:hAnsi="仿宋" w:hint="eastAsia"/>
          <w:sz w:val="32"/>
          <w:szCs w:val="32"/>
        </w:rPr>
        <w:t>、报送时间及方式：</w:t>
      </w:r>
    </w:p>
    <w:p w:rsidR="0073695D" w:rsidRPr="00BB1F79" w:rsidRDefault="00B10334" w:rsidP="007C76C9">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请于</w:t>
      </w:r>
      <w:r w:rsidR="008D7AA6">
        <w:rPr>
          <w:rFonts w:ascii="仿宋" w:eastAsia="仿宋" w:hAnsi="仿宋" w:hint="eastAsia"/>
          <w:sz w:val="32"/>
          <w:szCs w:val="32"/>
        </w:rPr>
        <w:t>2017</w:t>
      </w:r>
      <w:r>
        <w:rPr>
          <w:rFonts w:ascii="仿宋" w:eastAsia="仿宋" w:hAnsi="仿宋" w:hint="eastAsia"/>
          <w:sz w:val="32"/>
          <w:szCs w:val="32"/>
        </w:rPr>
        <w:t>年</w:t>
      </w:r>
      <w:r w:rsidR="00EA6B26">
        <w:rPr>
          <w:rFonts w:ascii="仿宋" w:eastAsia="仿宋" w:hAnsi="仿宋" w:hint="eastAsia"/>
          <w:sz w:val="32"/>
          <w:szCs w:val="32"/>
        </w:rPr>
        <w:t>9</w:t>
      </w:r>
      <w:r>
        <w:rPr>
          <w:rFonts w:ascii="仿宋" w:eastAsia="仿宋" w:hAnsi="仿宋" w:hint="eastAsia"/>
          <w:sz w:val="32"/>
          <w:szCs w:val="32"/>
        </w:rPr>
        <w:t>月</w:t>
      </w:r>
      <w:r w:rsidR="00EA6B26">
        <w:rPr>
          <w:rFonts w:ascii="仿宋" w:eastAsia="仿宋" w:hAnsi="仿宋" w:hint="eastAsia"/>
          <w:sz w:val="32"/>
          <w:szCs w:val="32"/>
        </w:rPr>
        <w:t>10</w:t>
      </w:r>
      <w:r>
        <w:rPr>
          <w:rFonts w:ascii="仿宋" w:eastAsia="仿宋" w:hAnsi="仿宋" w:hint="eastAsia"/>
          <w:sz w:val="32"/>
          <w:szCs w:val="32"/>
        </w:rPr>
        <w:t>日之前，</w:t>
      </w:r>
      <w:r w:rsidR="00EA6B26">
        <w:rPr>
          <w:rFonts w:ascii="仿宋" w:eastAsia="仿宋" w:hAnsi="仿宋" w:hint="eastAsia"/>
          <w:sz w:val="32"/>
          <w:szCs w:val="32"/>
        </w:rPr>
        <w:t>将论文和附表报送</w:t>
      </w:r>
      <w:r w:rsidR="00EA6B26" w:rsidRPr="00BB1F79">
        <w:rPr>
          <w:rFonts w:ascii="仿宋" w:eastAsia="仿宋" w:hAnsi="仿宋" w:hint="eastAsia"/>
          <w:sz w:val="32"/>
          <w:szCs w:val="32"/>
        </w:rPr>
        <w:t>到电子</w:t>
      </w:r>
      <w:r w:rsidR="00EA6B26" w:rsidRPr="00B258A0">
        <w:rPr>
          <w:rFonts w:ascii="仿宋" w:eastAsia="仿宋" w:hAnsi="仿宋" w:hint="eastAsia"/>
          <w:sz w:val="32"/>
          <w:szCs w:val="32"/>
        </w:rPr>
        <w:t>邮箱：</w:t>
      </w:r>
      <w:hyperlink r:id="rId7" w:history="1">
        <w:r w:rsidR="00BB1F79" w:rsidRPr="00B258A0">
          <w:rPr>
            <w:rStyle w:val="a3"/>
            <w:rFonts w:ascii="仿宋" w:eastAsia="仿宋" w:hAnsi="仿宋" w:hint="eastAsia"/>
            <w:color w:val="auto"/>
            <w:sz w:val="32"/>
            <w:szCs w:val="32"/>
            <w:u w:val="none"/>
          </w:rPr>
          <w:t>315484051@qq.com</w:t>
        </w:r>
      </w:hyperlink>
      <w:r w:rsidR="00BB1F79" w:rsidRPr="00B258A0">
        <w:rPr>
          <w:rFonts w:ascii="仿宋" w:eastAsia="仿宋" w:hAnsi="仿宋" w:hint="eastAsia"/>
          <w:sz w:val="32"/>
          <w:szCs w:val="32"/>
        </w:rPr>
        <w:t>。</w:t>
      </w:r>
    </w:p>
    <w:p w:rsidR="00B10334" w:rsidRDefault="00B10334" w:rsidP="007C76C9">
      <w:pPr>
        <w:adjustRightInd w:val="0"/>
        <w:snapToGrid w:val="0"/>
        <w:spacing w:line="360" w:lineRule="auto"/>
        <w:ind w:firstLine="645"/>
        <w:jc w:val="left"/>
        <w:rPr>
          <w:rFonts w:ascii="仿宋" w:eastAsia="仿宋" w:hAnsi="仿宋"/>
          <w:sz w:val="32"/>
          <w:szCs w:val="32"/>
        </w:rPr>
      </w:pPr>
      <w:r>
        <w:rPr>
          <w:rFonts w:ascii="仿宋" w:eastAsia="仿宋" w:hAnsi="仿宋" w:hint="eastAsia"/>
          <w:sz w:val="32"/>
          <w:szCs w:val="32"/>
        </w:rPr>
        <w:t xml:space="preserve">联系人：林艳 </w:t>
      </w:r>
      <w:r w:rsidR="00746BB9">
        <w:rPr>
          <w:rFonts w:ascii="仿宋" w:eastAsia="仿宋" w:hAnsi="仿宋" w:hint="eastAsia"/>
          <w:sz w:val="32"/>
          <w:szCs w:val="32"/>
        </w:rPr>
        <w:t>，</w:t>
      </w:r>
      <w:r w:rsidR="00CC6585">
        <w:rPr>
          <w:rFonts w:ascii="仿宋" w:eastAsia="仿宋" w:hAnsi="仿宋" w:hint="eastAsia"/>
          <w:sz w:val="32"/>
          <w:szCs w:val="32"/>
        </w:rPr>
        <w:t>张华燕；</w:t>
      </w:r>
      <w:r w:rsidR="00746BB9">
        <w:rPr>
          <w:rFonts w:ascii="仿宋" w:eastAsia="仿宋" w:hAnsi="仿宋" w:hint="eastAsia"/>
          <w:sz w:val="32"/>
          <w:szCs w:val="32"/>
        </w:rPr>
        <w:t>联系电话，</w:t>
      </w:r>
      <w:r>
        <w:rPr>
          <w:rFonts w:ascii="仿宋" w:eastAsia="仿宋" w:hAnsi="仿宋" w:hint="eastAsia"/>
          <w:sz w:val="32"/>
          <w:szCs w:val="32"/>
        </w:rPr>
        <w:t>025-83752119</w:t>
      </w:r>
      <w:r w:rsidR="002C3C30">
        <w:rPr>
          <w:rFonts w:ascii="仿宋" w:eastAsia="仿宋" w:hAnsi="仿宋" w:hint="eastAsia"/>
          <w:sz w:val="32"/>
          <w:szCs w:val="32"/>
        </w:rPr>
        <w:t>，</w:t>
      </w:r>
      <w:r w:rsidR="00CC6585">
        <w:rPr>
          <w:rFonts w:ascii="仿宋" w:eastAsia="仿宋" w:hAnsi="仿宋" w:hint="eastAsia"/>
          <w:sz w:val="32"/>
          <w:szCs w:val="32"/>
        </w:rPr>
        <w:t xml:space="preserve"> </w:t>
      </w:r>
      <w:r w:rsidR="002C3C30">
        <w:rPr>
          <w:rFonts w:ascii="仿宋" w:eastAsia="仿宋" w:hAnsi="仿宋" w:hint="eastAsia"/>
          <w:sz w:val="32"/>
          <w:szCs w:val="32"/>
        </w:rPr>
        <w:t>025-83752159。</w:t>
      </w:r>
    </w:p>
    <w:p w:rsidR="00BE6D12" w:rsidRDefault="00BE6D12" w:rsidP="007C76C9">
      <w:pPr>
        <w:snapToGrid w:val="0"/>
        <w:spacing w:line="360" w:lineRule="auto"/>
        <w:ind w:firstLineChars="200" w:firstLine="640"/>
        <w:rPr>
          <w:rFonts w:ascii="仿宋" w:eastAsia="仿宋" w:hAnsi="仿宋" w:cs="Arial"/>
          <w:color w:val="000000"/>
          <w:kern w:val="0"/>
          <w:sz w:val="32"/>
          <w:szCs w:val="32"/>
        </w:rPr>
      </w:pPr>
      <w:r>
        <w:rPr>
          <w:rFonts w:ascii="仿宋" w:eastAsia="仿宋" w:hAnsi="仿宋" w:hint="eastAsia"/>
          <w:sz w:val="32"/>
          <w:szCs w:val="32"/>
        </w:rPr>
        <w:t>八</w:t>
      </w:r>
      <w:r w:rsidR="00B10334">
        <w:rPr>
          <w:rFonts w:ascii="仿宋" w:eastAsia="仿宋" w:hAnsi="仿宋" w:hint="eastAsia"/>
          <w:sz w:val="32"/>
          <w:szCs w:val="32"/>
        </w:rPr>
        <w:t>、</w:t>
      </w:r>
      <w:r>
        <w:rPr>
          <w:rFonts w:ascii="仿宋" w:eastAsia="仿宋" w:hAnsi="仿宋" w:cs="Arial" w:hint="eastAsia"/>
          <w:color w:val="000000"/>
          <w:kern w:val="0"/>
          <w:sz w:val="32"/>
          <w:szCs w:val="32"/>
        </w:rPr>
        <w:t>论文资格审定</w:t>
      </w:r>
    </w:p>
    <w:p w:rsidR="00BE6D12" w:rsidRPr="005658CE" w:rsidRDefault="00BE6D12" w:rsidP="007C76C9">
      <w:pPr>
        <w:snapToGrid w:val="0"/>
        <w:spacing w:line="360" w:lineRule="auto"/>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1.</w:t>
      </w:r>
      <w:r w:rsidRPr="005658CE">
        <w:rPr>
          <w:rFonts w:ascii="仿宋" w:eastAsia="仿宋" w:hAnsi="仿宋" w:cs="Arial" w:hint="eastAsia"/>
          <w:color w:val="000000"/>
          <w:kern w:val="0"/>
          <w:sz w:val="32"/>
          <w:szCs w:val="32"/>
        </w:rPr>
        <w:t>有明显政治原则性错误和科学常识性错误的作品，取消</w:t>
      </w:r>
      <w:r>
        <w:rPr>
          <w:rFonts w:ascii="仿宋" w:eastAsia="仿宋" w:hAnsi="仿宋" w:cs="Arial" w:hint="eastAsia"/>
          <w:color w:val="000000"/>
          <w:kern w:val="0"/>
          <w:sz w:val="32"/>
          <w:szCs w:val="32"/>
        </w:rPr>
        <w:t>比赛</w:t>
      </w:r>
      <w:r w:rsidRPr="005658CE">
        <w:rPr>
          <w:rFonts w:ascii="仿宋" w:eastAsia="仿宋" w:hAnsi="仿宋" w:cs="Arial" w:hint="eastAsia"/>
          <w:color w:val="000000"/>
          <w:kern w:val="0"/>
          <w:sz w:val="32"/>
          <w:szCs w:val="32"/>
        </w:rPr>
        <w:t>资格。</w:t>
      </w:r>
    </w:p>
    <w:p w:rsidR="00BE6D12" w:rsidRPr="005658CE" w:rsidRDefault="00BE6D12" w:rsidP="007C76C9">
      <w:pPr>
        <w:snapToGrid w:val="0"/>
        <w:spacing w:line="360" w:lineRule="auto"/>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2.</w:t>
      </w:r>
      <w:r w:rsidRPr="005658CE">
        <w:rPr>
          <w:rFonts w:ascii="仿宋" w:eastAsia="仿宋" w:hAnsi="仿宋" w:cs="Arial" w:hint="eastAsia"/>
          <w:color w:val="000000"/>
          <w:kern w:val="0"/>
          <w:sz w:val="32"/>
          <w:szCs w:val="32"/>
        </w:rPr>
        <w:t>严禁剽窃或抄袭行为，一经发现，直接取消该作品</w:t>
      </w:r>
      <w:r>
        <w:rPr>
          <w:rFonts w:ascii="仿宋" w:eastAsia="仿宋" w:hAnsi="仿宋" w:cs="Arial" w:hint="eastAsia"/>
          <w:color w:val="000000"/>
          <w:kern w:val="0"/>
          <w:sz w:val="32"/>
          <w:szCs w:val="32"/>
        </w:rPr>
        <w:t>比赛</w:t>
      </w:r>
      <w:r w:rsidRPr="005658CE">
        <w:rPr>
          <w:rFonts w:ascii="仿宋" w:eastAsia="仿宋" w:hAnsi="仿宋" w:cs="Arial" w:hint="eastAsia"/>
          <w:color w:val="000000"/>
          <w:kern w:val="0"/>
          <w:sz w:val="32"/>
          <w:szCs w:val="32"/>
        </w:rPr>
        <w:t>资格，并通报批评。作者需保证稿件及各种说明、引言等无任何法律纠纷，剽窃或抄袭产生的法律纠纷由作者本人负责。</w:t>
      </w:r>
    </w:p>
    <w:p w:rsidR="00BE6D12" w:rsidRPr="005658CE" w:rsidRDefault="00BE6D12" w:rsidP="007C76C9">
      <w:pPr>
        <w:snapToGrid w:val="0"/>
        <w:spacing w:line="360" w:lineRule="auto"/>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lastRenderedPageBreak/>
        <w:t>3.</w:t>
      </w:r>
      <w:r w:rsidRPr="005658CE">
        <w:rPr>
          <w:rFonts w:ascii="仿宋" w:eastAsia="仿宋" w:hAnsi="仿宋" w:cs="Arial" w:hint="eastAsia"/>
          <w:color w:val="000000"/>
          <w:kern w:val="0"/>
          <w:sz w:val="32"/>
          <w:szCs w:val="32"/>
        </w:rPr>
        <w:t>作者所投稿件必须是从未在任何报刊、杂志等媒体发表的原创稿件。</w:t>
      </w:r>
    </w:p>
    <w:p w:rsidR="00BE6D12" w:rsidRPr="003151D4" w:rsidRDefault="00BE6D12" w:rsidP="007C76C9">
      <w:pPr>
        <w:snapToGrid w:val="0"/>
        <w:spacing w:line="360" w:lineRule="auto"/>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4.</w:t>
      </w:r>
      <w:r w:rsidRPr="005658CE">
        <w:rPr>
          <w:rFonts w:ascii="仿宋" w:eastAsia="仿宋" w:hAnsi="仿宋" w:cs="Arial" w:hint="eastAsia"/>
          <w:color w:val="000000"/>
          <w:kern w:val="0"/>
          <w:sz w:val="32"/>
          <w:szCs w:val="32"/>
        </w:rPr>
        <w:t>不符合作品形态界定相关要求的作品，取消</w:t>
      </w:r>
      <w:r>
        <w:rPr>
          <w:rFonts w:ascii="仿宋" w:eastAsia="仿宋" w:hAnsi="仿宋" w:cs="Arial" w:hint="eastAsia"/>
          <w:color w:val="000000"/>
          <w:kern w:val="0"/>
          <w:sz w:val="32"/>
          <w:szCs w:val="32"/>
        </w:rPr>
        <w:t>比赛</w:t>
      </w:r>
      <w:r w:rsidRPr="005658CE">
        <w:rPr>
          <w:rFonts w:ascii="仿宋" w:eastAsia="仿宋" w:hAnsi="仿宋" w:cs="Arial" w:hint="eastAsia"/>
          <w:color w:val="000000"/>
          <w:kern w:val="0"/>
          <w:sz w:val="32"/>
          <w:szCs w:val="32"/>
        </w:rPr>
        <w:t>资格。</w:t>
      </w:r>
    </w:p>
    <w:p w:rsidR="00B10334" w:rsidRDefault="00B10334" w:rsidP="007C76C9">
      <w:pPr>
        <w:snapToGrid w:val="0"/>
        <w:spacing w:line="360" w:lineRule="auto"/>
        <w:ind w:firstLine="630"/>
        <w:jc w:val="left"/>
        <w:rPr>
          <w:rFonts w:ascii="仿宋" w:eastAsia="仿宋" w:hAnsi="仿宋"/>
          <w:sz w:val="32"/>
        </w:rPr>
      </w:pPr>
      <w:r>
        <w:rPr>
          <w:rFonts w:ascii="仿宋" w:eastAsia="仿宋" w:hAnsi="仿宋" w:hint="eastAsia"/>
          <w:sz w:val="32"/>
        </w:rPr>
        <w:t>九、奖项设置</w:t>
      </w:r>
    </w:p>
    <w:p w:rsidR="00B10334" w:rsidRPr="001830F0" w:rsidRDefault="008A2FCE" w:rsidP="007C76C9">
      <w:pPr>
        <w:adjustRightInd w:val="0"/>
        <w:snapToGrid w:val="0"/>
        <w:spacing w:line="360" w:lineRule="auto"/>
        <w:ind w:firstLineChars="200" w:firstLine="640"/>
        <w:jc w:val="left"/>
        <w:rPr>
          <w:rFonts w:ascii="仿宋" w:eastAsia="仿宋" w:hAnsi="仿宋" w:cs="Arial"/>
          <w:color w:val="000000"/>
          <w:kern w:val="0"/>
          <w:sz w:val="32"/>
          <w:szCs w:val="32"/>
        </w:rPr>
      </w:pPr>
      <w:r>
        <w:rPr>
          <w:rFonts w:ascii="仿宋" w:eastAsia="仿宋" w:hAnsi="仿宋" w:hint="eastAsia"/>
          <w:sz w:val="32"/>
        </w:rPr>
        <w:t>省将对</w:t>
      </w:r>
      <w:r w:rsidR="0067545D">
        <w:rPr>
          <w:rFonts w:ascii="仿宋" w:eastAsia="仿宋" w:hAnsi="仿宋" w:hint="eastAsia"/>
          <w:sz w:val="32"/>
        </w:rPr>
        <w:t>各参赛</w:t>
      </w:r>
      <w:r w:rsidR="00BE6D12">
        <w:rPr>
          <w:rFonts w:ascii="仿宋" w:eastAsia="仿宋" w:hAnsi="仿宋" w:hint="eastAsia"/>
          <w:sz w:val="32"/>
        </w:rPr>
        <w:t>论文</w:t>
      </w:r>
      <w:r w:rsidR="0067545D">
        <w:rPr>
          <w:rFonts w:ascii="仿宋" w:eastAsia="仿宋" w:hAnsi="仿宋" w:hint="eastAsia"/>
          <w:sz w:val="32"/>
        </w:rPr>
        <w:t>分别设置一等奖、二等奖、</w:t>
      </w:r>
      <w:r w:rsidR="00B10334">
        <w:rPr>
          <w:rFonts w:ascii="仿宋" w:eastAsia="仿宋" w:hAnsi="仿宋" w:hint="eastAsia"/>
          <w:sz w:val="32"/>
        </w:rPr>
        <w:t>三等奖</w:t>
      </w:r>
      <w:bookmarkStart w:id="0" w:name="_Toc101167304"/>
      <w:r w:rsidR="0067545D">
        <w:rPr>
          <w:rFonts w:ascii="仿宋" w:eastAsia="仿宋" w:hAnsi="仿宋" w:hint="eastAsia"/>
          <w:sz w:val="32"/>
        </w:rPr>
        <w:t>，</w:t>
      </w:r>
      <w:r w:rsidR="00B10334">
        <w:rPr>
          <w:rFonts w:ascii="仿宋" w:eastAsia="仿宋" w:hAnsi="仿宋" w:hint="eastAsia"/>
          <w:sz w:val="32"/>
        </w:rPr>
        <w:t>根据各市组织和获奖情况评选“优秀组织奖”。</w:t>
      </w:r>
    </w:p>
    <w:p w:rsidR="005E0683" w:rsidRDefault="009633C4" w:rsidP="005E0683">
      <w:pPr>
        <w:pStyle w:val="a4"/>
        <w:adjustRightInd w:val="0"/>
        <w:snapToGrid w:val="0"/>
        <w:spacing w:before="0" w:beforeAutospacing="0" w:after="0" w:afterAutospacing="0" w:line="360" w:lineRule="auto"/>
        <w:ind w:firstLineChars="200" w:firstLine="640"/>
        <w:rPr>
          <w:rFonts w:ascii="仿宋" w:eastAsia="仿宋" w:hAnsi="仿宋" w:cs="Arial"/>
          <w:color w:val="000000"/>
          <w:sz w:val="32"/>
          <w:szCs w:val="32"/>
        </w:rPr>
      </w:pPr>
      <w:r w:rsidRPr="001830F0">
        <w:rPr>
          <w:rFonts w:ascii="仿宋" w:eastAsia="仿宋" w:hAnsi="仿宋" w:cs="Arial" w:hint="eastAsia"/>
          <w:color w:val="000000"/>
          <w:sz w:val="32"/>
          <w:szCs w:val="32"/>
        </w:rPr>
        <w:t>十、</w:t>
      </w:r>
      <w:r w:rsidR="005E0683">
        <w:rPr>
          <w:rFonts w:ascii="仿宋" w:eastAsia="仿宋" w:hAnsi="仿宋" w:cs="Arial" w:hint="eastAsia"/>
          <w:color w:val="000000"/>
          <w:sz w:val="32"/>
          <w:szCs w:val="32"/>
        </w:rPr>
        <w:t>其他有关事项</w:t>
      </w:r>
    </w:p>
    <w:p w:rsidR="001830F0" w:rsidRPr="001830F0" w:rsidRDefault="005E0683" w:rsidP="005E0683">
      <w:pPr>
        <w:pStyle w:val="a4"/>
        <w:adjustRightInd w:val="0"/>
        <w:snapToGrid w:val="0"/>
        <w:spacing w:before="0" w:beforeAutospacing="0" w:after="0" w:afterAutospacing="0" w:line="360" w:lineRule="auto"/>
        <w:ind w:firstLine="660"/>
        <w:rPr>
          <w:rFonts w:ascii="仿宋" w:eastAsia="仿宋" w:hAnsi="仿宋" w:cs="Arial"/>
          <w:color w:val="000000"/>
          <w:sz w:val="32"/>
          <w:szCs w:val="32"/>
        </w:rPr>
      </w:pPr>
      <w:r>
        <w:rPr>
          <w:rFonts w:ascii="仿宋" w:eastAsia="仿宋" w:hAnsi="仿宋" w:cs="Arial" w:hint="eastAsia"/>
          <w:color w:val="000000"/>
          <w:sz w:val="32"/>
          <w:szCs w:val="32"/>
        </w:rPr>
        <w:t>1.</w:t>
      </w:r>
      <w:r w:rsidR="00B34B61" w:rsidRPr="001830F0">
        <w:rPr>
          <w:rFonts w:ascii="仿宋" w:eastAsia="仿宋" w:hAnsi="仿宋" w:cs="Arial" w:hint="eastAsia"/>
          <w:color w:val="000000"/>
          <w:sz w:val="32"/>
          <w:szCs w:val="32"/>
        </w:rPr>
        <w:t>鼓励</w:t>
      </w:r>
      <w:r w:rsidR="001830F0" w:rsidRPr="001830F0">
        <w:rPr>
          <w:rFonts w:ascii="仿宋" w:eastAsia="仿宋" w:hAnsi="仿宋" w:cs="Arial" w:hint="eastAsia"/>
          <w:color w:val="000000"/>
          <w:sz w:val="32"/>
          <w:szCs w:val="32"/>
        </w:rPr>
        <w:t>参加2017年“领航杯”江苏省教育信息技术</w:t>
      </w:r>
    </w:p>
    <w:p w:rsidR="002F2AB4" w:rsidRDefault="001830F0" w:rsidP="00D43CBA">
      <w:pPr>
        <w:snapToGrid w:val="0"/>
        <w:spacing w:line="360" w:lineRule="auto"/>
        <w:jc w:val="left"/>
        <w:rPr>
          <w:rFonts w:ascii="仿宋" w:eastAsia="仿宋" w:hAnsi="仿宋" w:cs="宋体"/>
          <w:color w:val="000000"/>
          <w:kern w:val="0"/>
          <w:sz w:val="32"/>
          <w:szCs w:val="32"/>
        </w:rPr>
      </w:pPr>
      <w:r w:rsidRPr="001830F0">
        <w:rPr>
          <w:rFonts w:ascii="仿宋" w:eastAsia="仿宋" w:hAnsi="仿宋" w:cs="Arial" w:hint="eastAsia"/>
          <w:color w:val="000000"/>
          <w:kern w:val="0"/>
          <w:sz w:val="32"/>
          <w:szCs w:val="32"/>
        </w:rPr>
        <w:t>论文比赛</w:t>
      </w:r>
      <w:r>
        <w:rPr>
          <w:rFonts w:ascii="仿宋" w:eastAsia="仿宋" w:hAnsi="仿宋" w:cs="Arial" w:hint="eastAsia"/>
          <w:color w:val="000000"/>
          <w:kern w:val="0"/>
          <w:sz w:val="32"/>
          <w:szCs w:val="32"/>
        </w:rPr>
        <w:t>的同时，</w:t>
      </w:r>
      <w:r w:rsidR="00B34B61" w:rsidRPr="001830F0">
        <w:rPr>
          <w:rFonts w:ascii="仿宋" w:eastAsia="仿宋" w:hAnsi="仿宋" w:cs="Arial" w:hint="eastAsia"/>
          <w:color w:val="000000"/>
          <w:kern w:val="0"/>
          <w:sz w:val="32"/>
          <w:szCs w:val="32"/>
        </w:rPr>
        <w:t>同步参加第八</w:t>
      </w:r>
      <w:r w:rsidR="00F4509C">
        <w:rPr>
          <w:rFonts w:ascii="仿宋" w:eastAsia="仿宋" w:hAnsi="仿宋" w:cs="Arial" w:hint="eastAsia"/>
          <w:color w:val="000000"/>
          <w:kern w:val="0"/>
          <w:sz w:val="32"/>
          <w:szCs w:val="32"/>
        </w:rPr>
        <w:t>届“中国移动‘和教育’杯”全国教育技术论文活动。</w:t>
      </w:r>
      <w:r w:rsidR="00B34B61" w:rsidRPr="001830F0">
        <w:rPr>
          <w:rFonts w:ascii="仿宋" w:eastAsia="仿宋" w:hAnsi="仿宋" w:cs="Arial" w:hint="eastAsia"/>
          <w:color w:val="000000"/>
          <w:kern w:val="0"/>
          <w:sz w:val="32"/>
          <w:szCs w:val="32"/>
        </w:rPr>
        <w:t>论文</w:t>
      </w:r>
      <w:r w:rsidR="00E558C8" w:rsidRPr="001830F0">
        <w:rPr>
          <w:rFonts w:ascii="仿宋" w:eastAsia="仿宋" w:hAnsi="仿宋" w:cs="Arial" w:hint="eastAsia"/>
          <w:color w:val="000000"/>
          <w:kern w:val="0"/>
          <w:sz w:val="32"/>
          <w:szCs w:val="32"/>
        </w:rPr>
        <w:t>活动采用在线投稿方式，参与</w:t>
      </w:r>
      <w:r>
        <w:rPr>
          <w:rFonts w:ascii="仿宋" w:eastAsia="仿宋" w:hAnsi="仿宋" w:cs="Arial" w:hint="eastAsia"/>
          <w:color w:val="000000"/>
          <w:kern w:val="0"/>
          <w:sz w:val="32"/>
          <w:szCs w:val="32"/>
        </w:rPr>
        <w:t>论文</w:t>
      </w:r>
      <w:r w:rsidR="00E558C8" w:rsidRPr="001830F0">
        <w:rPr>
          <w:rFonts w:ascii="仿宋" w:eastAsia="仿宋" w:hAnsi="仿宋" w:cs="Arial" w:hint="eastAsia"/>
          <w:color w:val="000000"/>
          <w:kern w:val="0"/>
          <w:sz w:val="32"/>
          <w:szCs w:val="32"/>
        </w:rPr>
        <w:t>活动</w:t>
      </w:r>
      <w:r>
        <w:rPr>
          <w:rFonts w:ascii="仿宋" w:eastAsia="仿宋" w:hAnsi="仿宋" w:cs="Arial" w:hint="eastAsia"/>
          <w:color w:val="000000"/>
          <w:kern w:val="0"/>
          <w:sz w:val="32"/>
          <w:szCs w:val="32"/>
        </w:rPr>
        <w:t>的</w:t>
      </w:r>
      <w:r w:rsidR="00E558C8" w:rsidRPr="001830F0">
        <w:rPr>
          <w:rFonts w:ascii="仿宋" w:eastAsia="仿宋" w:hAnsi="仿宋" w:cs="Arial" w:hint="eastAsia"/>
          <w:color w:val="000000"/>
          <w:kern w:val="0"/>
          <w:sz w:val="32"/>
          <w:szCs w:val="32"/>
        </w:rPr>
        <w:t>教师</w:t>
      </w:r>
      <w:r w:rsidR="00F4509C">
        <w:rPr>
          <w:rFonts w:ascii="仿宋" w:eastAsia="仿宋" w:hAnsi="仿宋" w:cs="Arial" w:hint="eastAsia"/>
          <w:color w:val="000000"/>
          <w:kern w:val="0"/>
          <w:sz w:val="32"/>
          <w:szCs w:val="32"/>
        </w:rPr>
        <w:t>直接</w:t>
      </w:r>
      <w:r w:rsidR="00E558C8" w:rsidRPr="001830F0">
        <w:rPr>
          <w:rFonts w:ascii="仿宋" w:eastAsia="仿宋" w:hAnsi="仿宋" w:cs="Arial" w:hint="eastAsia"/>
          <w:color w:val="000000"/>
          <w:kern w:val="0"/>
          <w:sz w:val="32"/>
          <w:szCs w:val="32"/>
        </w:rPr>
        <w:t>将论文提交到论文活动专用网站</w:t>
      </w:r>
      <w:r w:rsidRPr="001830F0">
        <w:rPr>
          <w:rFonts w:ascii="仿宋" w:eastAsia="仿宋" w:hAnsi="仿宋" w:cs="Arial" w:hint="eastAsia"/>
          <w:color w:val="000000"/>
          <w:kern w:val="0"/>
          <w:sz w:val="32"/>
          <w:szCs w:val="32"/>
        </w:rPr>
        <w:t>，网址：</w:t>
      </w:r>
      <w:hyperlink r:id="rId8" w:history="1">
        <w:r w:rsidRPr="00D43CBA">
          <w:rPr>
            <w:rFonts w:ascii="仿宋" w:eastAsia="仿宋" w:hAnsi="仿宋" w:cs="宋体"/>
            <w:color w:val="000000"/>
            <w:kern w:val="0"/>
            <w:sz w:val="32"/>
            <w:szCs w:val="32"/>
          </w:rPr>
          <w:t>http://edu.10086.cn</w:t>
        </w:r>
      </w:hyperlink>
      <w:r w:rsidRPr="00D43CBA">
        <w:rPr>
          <w:rFonts w:ascii="仿宋" w:eastAsia="仿宋" w:hAnsi="仿宋" w:cs="宋体" w:hint="eastAsia"/>
          <w:color w:val="000000"/>
          <w:kern w:val="0"/>
          <w:sz w:val="32"/>
          <w:szCs w:val="32"/>
        </w:rPr>
        <w:t>/lunwen</w:t>
      </w:r>
      <w:r w:rsidR="00E558C8" w:rsidRPr="00D43CBA">
        <w:rPr>
          <w:rFonts w:ascii="仿宋" w:eastAsia="仿宋" w:hAnsi="仿宋" w:cs="宋体" w:hint="eastAsia"/>
          <w:color w:val="000000"/>
          <w:kern w:val="0"/>
          <w:sz w:val="32"/>
          <w:szCs w:val="32"/>
        </w:rPr>
        <w:t>；</w:t>
      </w:r>
      <w:r w:rsidR="00B34B61" w:rsidRPr="00D43CBA">
        <w:rPr>
          <w:rFonts w:ascii="仿宋" w:eastAsia="仿宋" w:hAnsi="仿宋" w:cs="宋体" w:hint="eastAsia"/>
          <w:color w:val="000000"/>
          <w:kern w:val="0"/>
          <w:sz w:val="32"/>
          <w:szCs w:val="32"/>
        </w:rPr>
        <w:t>具体</w:t>
      </w:r>
      <w:r w:rsidR="00AD72C1" w:rsidRPr="00D43CBA">
        <w:rPr>
          <w:rFonts w:ascii="仿宋" w:eastAsia="仿宋" w:hAnsi="仿宋" w:cs="宋体" w:hint="eastAsia"/>
          <w:color w:val="000000"/>
          <w:kern w:val="0"/>
          <w:sz w:val="32"/>
          <w:szCs w:val="32"/>
        </w:rPr>
        <w:t>要求及</w:t>
      </w:r>
      <w:r w:rsidR="00B34B61" w:rsidRPr="00D43CBA">
        <w:rPr>
          <w:rFonts w:ascii="仿宋" w:eastAsia="仿宋" w:hAnsi="仿宋" w:cs="宋体" w:hint="eastAsia"/>
          <w:color w:val="000000"/>
          <w:kern w:val="0"/>
          <w:sz w:val="32"/>
          <w:szCs w:val="32"/>
        </w:rPr>
        <w:t>方法参见</w:t>
      </w:r>
      <w:r w:rsidR="00E558C8">
        <w:rPr>
          <w:rFonts w:ascii="仿宋" w:eastAsia="仿宋" w:hAnsi="仿宋" w:cs="宋体" w:hint="eastAsia"/>
          <w:color w:val="000000"/>
          <w:kern w:val="0"/>
          <w:sz w:val="32"/>
          <w:szCs w:val="32"/>
        </w:rPr>
        <w:t>《</w:t>
      </w:r>
      <w:r w:rsidR="00E558C8" w:rsidRPr="00E558C8">
        <w:rPr>
          <w:rFonts w:ascii="仿宋" w:eastAsia="仿宋" w:hAnsi="仿宋" w:cs="宋体" w:hint="eastAsia"/>
          <w:color w:val="000000"/>
          <w:kern w:val="0"/>
          <w:sz w:val="32"/>
          <w:szCs w:val="32"/>
        </w:rPr>
        <w:t>第八届“中国移动‘和教育’杯”全国教育技术论文活动指南</w:t>
      </w:r>
      <w:r w:rsidR="00E558C8">
        <w:rPr>
          <w:rFonts w:ascii="仿宋" w:eastAsia="仿宋" w:hAnsi="仿宋" w:cs="宋体" w:hint="eastAsia"/>
          <w:color w:val="000000"/>
          <w:kern w:val="0"/>
          <w:sz w:val="32"/>
          <w:szCs w:val="32"/>
        </w:rPr>
        <w:t>》，网址：</w:t>
      </w:r>
      <w:hyperlink r:id="rId9" w:history="1">
        <w:r w:rsidR="00E558C8" w:rsidRPr="00E558C8">
          <w:rPr>
            <w:rFonts w:ascii="仿宋" w:eastAsia="仿宋" w:hAnsi="仿宋" w:cs="宋体" w:hint="eastAsia"/>
            <w:color w:val="000000"/>
            <w:kern w:val="0"/>
            <w:sz w:val="32"/>
            <w:szCs w:val="32"/>
          </w:rPr>
          <w:t>http://www.webcet.cn</w:t>
        </w:r>
      </w:hyperlink>
      <w:r w:rsidR="00E558C8">
        <w:rPr>
          <w:rFonts w:ascii="仿宋" w:eastAsia="仿宋" w:hAnsi="仿宋" w:cs="宋体" w:hint="eastAsia"/>
          <w:color w:val="000000"/>
          <w:kern w:val="0"/>
          <w:sz w:val="32"/>
          <w:szCs w:val="32"/>
        </w:rPr>
        <w:t>。</w:t>
      </w:r>
    </w:p>
    <w:p w:rsidR="00BB1F79" w:rsidRPr="007D46F5" w:rsidRDefault="005E0683" w:rsidP="005E0683">
      <w:pPr>
        <w:snapToGrid w:val="0"/>
        <w:spacing w:line="360" w:lineRule="auto"/>
        <w:ind w:firstLineChars="200" w:firstLine="640"/>
        <w:jc w:val="left"/>
        <w:rPr>
          <w:rFonts w:ascii="仿宋" w:eastAsia="仿宋" w:hAnsi="仿宋"/>
          <w:sz w:val="32"/>
          <w:szCs w:val="32"/>
        </w:rPr>
      </w:pPr>
      <w:r>
        <w:rPr>
          <w:rFonts w:ascii="仿宋" w:eastAsia="仿宋" w:hAnsi="仿宋" w:hint="eastAsia"/>
          <w:sz w:val="32"/>
          <w:szCs w:val="32"/>
        </w:rPr>
        <w:t>2.</w:t>
      </w:r>
      <w:r w:rsidR="007D46F5" w:rsidRPr="00B400CF">
        <w:rPr>
          <w:rFonts w:ascii="仿宋" w:eastAsia="仿宋" w:hAnsi="仿宋" w:hint="eastAsia"/>
          <w:sz w:val="32"/>
          <w:szCs w:val="32"/>
        </w:rPr>
        <w:t>江苏省教育网络安全和信息化领导小组</w:t>
      </w:r>
      <w:r w:rsidR="007D46F5" w:rsidRPr="00012862">
        <w:rPr>
          <w:rFonts w:ascii="仿宋" w:eastAsia="仿宋" w:hAnsi="仿宋" w:hint="eastAsia"/>
          <w:sz w:val="32"/>
          <w:szCs w:val="32"/>
        </w:rPr>
        <w:t>办公室</w:t>
      </w:r>
      <w:r w:rsidR="007D46F5" w:rsidRPr="00C27E91">
        <w:rPr>
          <w:rFonts w:ascii="仿宋" w:eastAsia="仿宋" w:hAnsi="仿宋" w:cs="宋体" w:hint="eastAsia"/>
          <w:color w:val="000000"/>
          <w:kern w:val="0"/>
          <w:sz w:val="32"/>
          <w:szCs w:val="32"/>
        </w:rPr>
        <w:t>将于9月下旬组织</w:t>
      </w:r>
      <w:r w:rsidR="00B34B61" w:rsidRPr="00C27E91">
        <w:rPr>
          <w:rFonts w:ascii="仿宋" w:eastAsia="仿宋" w:hAnsi="仿宋" w:cs="宋体" w:hint="eastAsia"/>
          <w:color w:val="000000"/>
          <w:kern w:val="0"/>
          <w:sz w:val="32"/>
          <w:szCs w:val="32"/>
        </w:rPr>
        <w:t>本省论文的评审，</w:t>
      </w:r>
      <w:r w:rsidR="00C27E91">
        <w:rPr>
          <w:rFonts w:ascii="仿宋" w:eastAsia="仿宋" w:hAnsi="仿宋" w:cs="宋体" w:hint="eastAsia"/>
          <w:color w:val="000000"/>
          <w:kern w:val="0"/>
          <w:sz w:val="32"/>
          <w:szCs w:val="32"/>
        </w:rPr>
        <w:t>并同时进行</w:t>
      </w:r>
      <w:r w:rsidR="00C27E91" w:rsidRPr="00C27E91">
        <w:rPr>
          <w:rFonts w:ascii="仿宋" w:eastAsia="仿宋" w:hAnsi="仿宋" w:cs="宋体" w:hint="eastAsia"/>
          <w:color w:val="000000"/>
          <w:kern w:val="0"/>
          <w:sz w:val="32"/>
          <w:szCs w:val="32"/>
        </w:rPr>
        <w:t>第八届“中国移动‘和教育’杯”全国教育技术论文活动</w:t>
      </w:r>
      <w:r w:rsidR="00C27E91">
        <w:rPr>
          <w:rFonts w:ascii="仿宋" w:eastAsia="仿宋" w:hAnsi="仿宋" w:cs="宋体" w:hint="eastAsia"/>
          <w:color w:val="000000"/>
          <w:kern w:val="0"/>
          <w:sz w:val="32"/>
          <w:szCs w:val="32"/>
        </w:rPr>
        <w:t>的省级推荐工作</w:t>
      </w:r>
      <w:r w:rsidR="00B34B61" w:rsidRPr="00C27E91">
        <w:rPr>
          <w:rFonts w:ascii="仿宋" w:eastAsia="仿宋" w:hAnsi="仿宋" w:cs="宋体" w:hint="eastAsia"/>
          <w:color w:val="000000"/>
          <w:kern w:val="0"/>
          <w:sz w:val="32"/>
          <w:szCs w:val="32"/>
        </w:rPr>
        <w:t>。</w:t>
      </w:r>
      <w:r w:rsidR="00BB1F79">
        <w:rPr>
          <w:rFonts w:ascii="仿宋" w:eastAsia="仿宋" w:hAnsi="仿宋" w:hint="eastAsia"/>
          <w:sz w:val="32"/>
          <w:szCs w:val="24"/>
        </w:rPr>
        <w:t>各市</w:t>
      </w:r>
      <w:r w:rsidR="00434BE0">
        <w:rPr>
          <w:rFonts w:ascii="仿宋" w:eastAsia="仿宋" w:hAnsi="仿宋" w:hint="eastAsia"/>
          <w:sz w:val="32"/>
          <w:szCs w:val="24"/>
        </w:rPr>
        <w:t>要</w:t>
      </w:r>
      <w:r w:rsidR="00BB1F79">
        <w:rPr>
          <w:rFonts w:ascii="仿宋" w:eastAsia="仿宋" w:hAnsi="仿宋" w:hint="eastAsia"/>
          <w:sz w:val="32"/>
          <w:szCs w:val="24"/>
        </w:rPr>
        <w:t>认真组织广大教师及</w:t>
      </w:r>
      <w:r w:rsidR="00BB1F79" w:rsidRPr="003D7844">
        <w:rPr>
          <w:rFonts w:ascii="仿宋" w:eastAsia="仿宋" w:hAnsi="仿宋" w:hint="eastAsia"/>
          <w:sz w:val="32"/>
          <w:szCs w:val="24"/>
        </w:rPr>
        <w:t>教育信息化工作者</w:t>
      </w:r>
      <w:r w:rsidR="00BB1F79">
        <w:rPr>
          <w:rFonts w:ascii="仿宋" w:eastAsia="仿宋" w:hAnsi="仿宋" w:hint="eastAsia"/>
          <w:sz w:val="32"/>
          <w:szCs w:val="24"/>
        </w:rPr>
        <w:t>，按照文件精神和要求，</w:t>
      </w:r>
      <w:r w:rsidR="002F2AB4">
        <w:rPr>
          <w:rFonts w:ascii="仿宋" w:eastAsia="仿宋" w:hAnsi="仿宋" w:hint="eastAsia"/>
          <w:sz w:val="32"/>
          <w:szCs w:val="24"/>
        </w:rPr>
        <w:t>积极参加本次论文活动</w:t>
      </w:r>
      <w:r w:rsidR="00BB1F79">
        <w:rPr>
          <w:rFonts w:ascii="仿宋" w:eastAsia="仿宋" w:hAnsi="仿宋" w:hint="eastAsia"/>
          <w:sz w:val="32"/>
          <w:szCs w:val="24"/>
        </w:rPr>
        <w:t>。</w:t>
      </w:r>
    </w:p>
    <w:p w:rsidR="003151D4" w:rsidRDefault="003151D4" w:rsidP="000B2852">
      <w:pPr>
        <w:spacing w:line="360" w:lineRule="auto"/>
        <w:rPr>
          <w:rFonts w:ascii="仿宋_GB2312" w:eastAsia="仿宋_GB2312" w:hAnsi="宋体"/>
          <w:bCs/>
          <w:color w:val="FF0000"/>
          <w:sz w:val="28"/>
          <w:szCs w:val="28"/>
        </w:rPr>
      </w:pPr>
    </w:p>
    <w:p w:rsidR="005E0683" w:rsidRPr="00BB1F79" w:rsidRDefault="005E0683" w:rsidP="000B2852">
      <w:pPr>
        <w:spacing w:line="360" w:lineRule="auto"/>
        <w:rPr>
          <w:rFonts w:ascii="仿宋_GB2312" w:eastAsia="仿宋_GB2312" w:hAnsi="宋体"/>
          <w:bCs/>
          <w:color w:val="FF0000"/>
          <w:sz w:val="28"/>
          <w:szCs w:val="28"/>
        </w:rPr>
      </w:pPr>
    </w:p>
    <w:p w:rsidR="003151D4" w:rsidRDefault="003151D4" w:rsidP="000B2852">
      <w:pPr>
        <w:spacing w:line="360" w:lineRule="auto"/>
        <w:rPr>
          <w:rFonts w:ascii="仿宋_GB2312" w:eastAsia="仿宋_GB2312" w:hAnsi="宋体"/>
          <w:bCs/>
          <w:color w:val="FF0000"/>
          <w:sz w:val="28"/>
          <w:szCs w:val="28"/>
        </w:rPr>
      </w:pPr>
    </w:p>
    <w:p w:rsidR="00B10334" w:rsidRPr="000A79FE" w:rsidRDefault="00B10334" w:rsidP="00B10334">
      <w:pPr>
        <w:spacing w:line="440" w:lineRule="exact"/>
        <w:rPr>
          <w:rFonts w:ascii="仿宋" w:eastAsia="仿宋" w:hAnsi="仿宋"/>
          <w:sz w:val="32"/>
          <w:szCs w:val="32"/>
        </w:rPr>
      </w:pPr>
      <w:r w:rsidRPr="000A79FE">
        <w:rPr>
          <w:rFonts w:ascii="仿宋" w:eastAsia="仿宋" w:hAnsi="仿宋" w:hint="eastAsia"/>
          <w:sz w:val="32"/>
          <w:szCs w:val="32"/>
        </w:rPr>
        <w:lastRenderedPageBreak/>
        <w:t>附表1</w:t>
      </w:r>
    </w:p>
    <w:p w:rsidR="00AB75C7" w:rsidRPr="000557B5" w:rsidRDefault="00AB75C7" w:rsidP="00AB75C7">
      <w:pPr>
        <w:spacing w:line="440" w:lineRule="exact"/>
        <w:rPr>
          <w:rFonts w:ascii="仿宋_GB2312" w:eastAsia="仿宋_GB2312"/>
          <w:sz w:val="28"/>
          <w:szCs w:val="28"/>
        </w:rPr>
      </w:pPr>
    </w:p>
    <w:p w:rsidR="000A79FE" w:rsidRPr="000A79FE" w:rsidRDefault="00A53FE1" w:rsidP="00AB75C7">
      <w:pPr>
        <w:spacing w:line="440" w:lineRule="exact"/>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论文</w:t>
      </w:r>
      <w:r w:rsidR="00AB75C7" w:rsidRPr="000A79FE">
        <w:rPr>
          <w:rFonts w:asciiTheme="minorEastAsia" w:eastAsiaTheme="minorEastAsia" w:hAnsiTheme="minorEastAsia" w:hint="eastAsia"/>
          <w:sz w:val="36"/>
          <w:szCs w:val="36"/>
        </w:rPr>
        <w:t>名单</w:t>
      </w:r>
    </w:p>
    <w:p w:rsidR="00924295" w:rsidRPr="00924295" w:rsidRDefault="00924295" w:rsidP="00924295">
      <w:pPr>
        <w:spacing w:line="440" w:lineRule="exact"/>
        <w:jc w:val="center"/>
        <w:rPr>
          <w:rFonts w:ascii="楷体" w:eastAsia="楷体" w:hAnsi="楷体"/>
          <w:sz w:val="28"/>
          <w:szCs w:val="28"/>
        </w:rPr>
      </w:pPr>
    </w:p>
    <w:tbl>
      <w:tblPr>
        <w:tblW w:w="8288" w:type="dxa"/>
        <w:jc w:val="center"/>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1"/>
        <w:gridCol w:w="850"/>
        <w:gridCol w:w="1041"/>
        <w:gridCol w:w="2418"/>
        <w:gridCol w:w="1559"/>
        <w:gridCol w:w="1559"/>
      </w:tblGrid>
      <w:tr w:rsidR="001D52F8" w:rsidRPr="000A79FE" w:rsidTr="00F91AC8">
        <w:trPr>
          <w:trHeight w:val="567"/>
          <w:jc w:val="center"/>
        </w:trPr>
        <w:tc>
          <w:tcPr>
            <w:tcW w:w="861" w:type="dxa"/>
            <w:vAlign w:val="center"/>
          </w:tcPr>
          <w:p w:rsidR="001D52F8" w:rsidRPr="002D51E9" w:rsidRDefault="001D52F8" w:rsidP="00072F84">
            <w:pPr>
              <w:jc w:val="center"/>
              <w:rPr>
                <w:rFonts w:asciiTheme="minorEastAsia" w:eastAsiaTheme="minorEastAsia" w:hAnsiTheme="minorEastAsia"/>
                <w:sz w:val="28"/>
                <w:szCs w:val="28"/>
              </w:rPr>
            </w:pPr>
            <w:r w:rsidRPr="002D51E9">
              <w:rPr>
                <w:rFonts w:asciiTheme="minorEastAsia" w:eastAsiaTheme="minorEastAsia" w:hAnsiTheme="minorEastAsia" w:hint="eastAsia"/>
                <w:sz w:val="28"/>
                <w:szCs w:val="28"/>
              </w:rPr>
              <w:t>序号</w:t>
            </w:r>
          </w:p>
        </w:tc>
        <w:tc>
          <w:tcPr>
            <w:tcW w:w="850" w:type="dxa"/>
            <w:vAlign w:val="center"/>
          </w:tcPr>
          <w:p w:rsidR="001D52F8" w:rsidRPr="002D51E9" w:rsidRDefault="001D52F8" w:rsidP="00072F84">
            <w:pPr>
              <w:jc w:val="center"/>
              <w:rPr>
                <w:rFonts w:asciiTheme="minorEastAsia" w:eastAsiaTheme="minorEastAsia" w:hAnsiTheme="minorEastAsia"/>
                <w:sz w:val="28"/>
                <w:szCs w:val="28"/>
              </w:rPr>
            </w:pPr>
            <w:r w:rsidRPr="002D51E9">
              <w:rPr>
                <w:rFonts w:asciiTheme="minorEastAsia" w:eastAsiaTheme="minorEastAsia" w:hAnsiTheme="minorEastAsia" w:hint="eastAsia"/>
                <w:sz w:val="28"/>
                <w:szCs w:val="28"/>
              </w:rPr>
              <w:t>市别</w:t>
            </w:r>
          </w:p>
        </w:tc>
        <w:tc>
          <w:tcPr>
            <w:tcW w:w="1041" w:type="dxa"/>
            <w:vAlign w:val="center"/>
          </w:tcPr>
          <w:p w:rsidR="001D52F8" w:rsidRPr="002D51E9" w:rsidRDefault="001D52F8" w:rsidP="00072F84">
            <w:pPr>
              <w:jc w:val="center"/>
              <w:rPr>
                <w:rFonts w:asciiTheme="minorEastAsia" w:eastAsiaTheme="minorEastAsia" w:hAnsiTheme="minorEastAsia"/>
                <w:sz w:val="28"/>
                <w:szCs w:val="28"/>
              </w:rPr>
            </w:pPr>
            <w:r w:rsidRPr="002D51E9">
              <w:rPr>
                <w:rFonts w:asciiTheme="minorEastAsia" w:eastAsiaTheme="minorEastAsia" w:hAnsiTheme="minorEastAsia" w:hint="eastAsia"/>
                <w:sz w:val="28"/>
                <w:szCs w:val="28"/>
              </w:rPr>
              <w:t>组别</w:t>
            </w:r>
          </w:p>
        </w:tc>
        <w:tc>
          <w:tcPr>
            <w:tcW w:w="2418" w:type="dxa"/>
            <w:vAlign w:val="center"/>
          </w:tcPr>
          <w:p w:rsidR="001D52F8" w:rsidRPr="002D51E9" w:rsidRDefault="001D52F8" w:rsidP="00367197">
            <w:pPr>
              <w:jc w:val="center"/>
              <w:rPr>
                <w:rFonts w:asciiTheme="minorEastAsia" w:eastAsiaTheme="minorEastAsia" w:hAnsiTheme="minorEastAsia"/>
                <w:sz w:val="28"/>
                <w:szCs w:val="28"/>
              </w:rPr>
            </w:pPr>
            <w:r w:rsidRPr="002D51E9">
              <w:rPr>
                <w:rFonts w:asciiTheme="minorEastAsia" w:eastAsiaTheme="minorEastAsia" w:hAnsiTheme="minorEastAsia" w:hint="eastAsia"/>
                <w:sz w:val="28"/>
                <w:szCs w:val="28"/>
              </w:rPr>
              <w:t>论文名称</w:t>
            </w:r>
          </w:p>
        </w:tc>
        <w:tc>
          <w:tcPr>
            <w:tcW w:w="1559" w:type="dxa"/>
            <w:vAlign w:val="center"/>
          </w:tcPr>
          <w:p w:rsidR="001D52F8" w:rsidRPr="002D51E9" w:rsidRDefault="001D52F8" w:rsidP="001D52F8">
            <w:pPr>
              <w:jc w:val="center"/>
              <w:rPr>
                <w:rFonts w:asciiTheme="minorEastAsia" w:eastAsiaTheme="minorEastAsia" w:hAnsiTheme="minorEastAsia"/>
                <w:sz w:val="28"/>
                <w:szCs w:val="28"/>
              </w:rPr>
            </w:pPr>
            <w:r w:rsidRPr="002D51E9">
              <w:rPr>
                <w:rFonts w:asciiTheme="minorEastAsia" w:eastAsiaTheme="minorEastAsia" w:hAnsiTheme="minorEastAsia" w:hint="eastAsia"/>
                <w:sz w:val="28"/>
                <w:szCs w:val="28"/>
              </w:rPr>
              <w:t>作者</w:t>
            </w:r>
          </w:p>
        </w:tc>
        <w:tc>
          <w:tcPr>
            <w:tcW w:w="1559" w:type="dxa"/>
          </w:tcPr>
          <w:p w:rsidR="001D52F8" w:rsidRPr="002D51E9" w:rsidRDefault="001D52F8" w:rsidP="00367197">
            <w:pPr>
              <w:jc w:val="center"/>
              <w:rPr>
                <w:rFonts w:asciiTheme="minorEastAsia" w:eastAsiaTheme="minorEastAsia" w:hAnsiTheme="minorEastAsia"/>
                <w:sz w:val="28"/>
                <w:szCs w:val="28"/>
              </w:rPr>
            </w:pPr>
            <w:r w:rsidRPr="002D51E9">
              <w:rPr>
                <w:rFonts w:asciiTheme="minorEastAsia" w:eastAsiaTheme="minorEastAsia" w:hAnsiTheme="minorEastAsia" w:hint="eastAsia"/>
                <w:sz w:val="28"/>
                <w:szCs w:val="28"/>
              </w:rPr>
              <w:t>单位</w:t>
            </w:r>
          </w:p>
        </w:tc>
      </w:tr>
      <w:tr w:rsidR="001D52F8" w:rsidRPr="000A79FE" w:rsidTr="00F91AC8">
        <w:trPr>
          <w:trHeight w:hRule="exact" w:val="680"/>
          <w:jc w:val="center"/>
        </w:trPr>
        <w:tc>
          <w:tcPr>
            <w:tcW w:w="861" w:type="dxa"/>
            <w:vAlign w:val="center"/>
          </w:tcPr>
          <w:p w:rsidR="001D52F8" w:rsidRPr="000A79FE" w:rsidRDefault="001D52F8" w:rsidP="00367197">
            <w:pPr>
              <w:spacing w:line="440" w:lineRule="exact"/>
              <w:jc w:val="center"/>
              <w:rPr>
                <w:rFonts w:ascii="仿宋_GB2312" w:eastAsia="仿宋_GB2312" w:hAnsi="宋体"/>
                <w:b/>
                <w:sz w:val="28"/>
                <w:szCs w:val="28"/>
              </w:rPr>
            </w:pPr>
            <w:r w:rsidRPr="000A79FE">
              <w:rPr>
                <w:rFonts w:ascii="仿宋_GB2312" w:eastAsia="仿宋_GB2312" w:hint="eastAsia"/>
                <w:sz w:val="28"/>
                <w:szCs w:val="28"/>
              </w:rPr>
              <w:t>1</w:t>
            </w:r>
          </w:p>
        </w:tc>
        <w:tc>
          <w:tcPr>
            <w:tcW w:w="850" w:type="dxa"/>
          </w:tcPr>
          <w:p w:rsidR="001D52F8" w:rsidRPr="000A79FE" w:rsidRDefault="001D52F8" w:rsidP="00367197">
            <w:pPr>
              <w:spacing w:line="440" w:lineRule="exact"/>
              <w:jc w:val="center"/>
              <w:rPr>
                <w:rFonts w:ascii="仿宋_GB2312" w:eastAsia="仿宋_GB2312" w:hAnsi="宋体"/>
                <w:b/>
                <w:sz w:val="28"/>
                <w:szCs w:val="28"/>
              </w:rPr>
            </w:pPr>
          </w:p>
        </w:tc>
        <w:tc>
          <w:tcPr>
            <w:tcW w:w="1041" w:type="dxa"/>
          </w:tcPr>
          <w:p w:rsidR="001D52F8" w:rsidRPr="000A79FE" w:rsidRDefault="001D52F8" w:rsidP="00367197">
            <w:pPr>
              <w:spacing w:line="440" w:lineRule="exact"/>
              <w:jc w:val="center"/>
              <w:rPr>
                <w:rFonts w:ascii="仿宋_GB2312" w:eastAsia="仿宋_GB2312" w:hAnsi="宋体"/>
                <w:b/>
                <w:sz w:val="28"/>
                <w:szCs w:val="28"/>
              </w:rPr>
            </w:pPr>
          </w:p>
        </w:tc>
        <w:tc>
          <w:tcPr>
            <w:tcW w:w="2418" w:type="dxa"/>
            <w:vAlign w:val="center"/>
          </w:tcPr>
          <w:p w:rsidR="001D52F8" w:rsidRPr="000A79FE" w:rsidRDefault="001D52F8" w:rsidP="00367197">
            <w:pPr>
              <w:spacing w:line="440" w:lineRule="exact"/>
              <w:jc w:val="center"/>
              <w:rPr>
                <w:rFonts w:ascii="仿宋_GB2312" w:eastAsia="仿宋_GB2312" w:hAnsi="宋体"/>
                <w:b/>
                <w:sz w:val="28"/>
                <w:szCs w:val="28"/>
              </w:rPr>
            </w:pPr>
          </w:p>
        </w:tc>
        <w:tc>
          <w:tcPr>
            <w:tcW w:w="1559" w:type="dxa"/>
          </w:tcPr>
          <w:p w:rsidR="001D52F8" w:rsidRPr="000A79FE" w:rsidRDefault="001D52F8" w:rsidP="00367197">
            <w:pPr>
              <w:spacing w:line="440" w:lineRule="exact"/>
              <w:jc w:val="center"/>
              <w:rPr>
                <w:rFonts w:ascii="仿宋_GB2312" w:eastAsia="仿宋_GB2312" w:hAnsi="宋体"/>
                <w:b/>
                <w:sz w:val="28"/>
                <w:szCs w:val="28"/>
              </w:rPr>
            </w:pPr>
          </w:p>
        </w:tc>
        <w:tc>
          <w:tcPr>
            <w:tcW w:w="1559" w:type="dxa"/>
          </w:tcPr>
          <w:p w:rsidR="001D52F8" w:rsidRPr="000A79FE" w:rsidRDefault="001D52F8" w:rsidP="00367197">
            <w:pPr>
              <w:spacing w:line="440" w:lineRule="exact"/>
              <w:jc w:val="center"/>
              <w:rPr>
                <w:rFonts w:ascii="仿宋_GB2312" w:eastAsia="仿宋_GB2312" w:hAnsi="宋体"/>
                <w:b/>
                <w:sz w:val="28"/>
                <w:szCs w:val="28"/>
              </w:rPr>
            </w:pPr>
          </w:p>
        </w:tc>
      </w:tr>
      <w:tr w:rsidR="001D52F8" w:rsidRPr="000A79FE" w:rsidTr="00F91AC8">
        <w:trPr>
          <w:trHeight w:hRule="exact" w:val="680"/>
          <w:jc w:val="center"/>
        </w:trPr>
        <w:tc>
          <w:tcPr>
            <w:tcW w:w="861" w:type="dxa"/>
            <w:vAlign w:val="center"/>
          </w:tcPr>
          <w:p w:rsidR="001D52F8" w:rsidRPr="000A79FE" w:rsidRDefault="001D52F8" w:rsidP="00367197">
            <w:pPr>
              <w:spacing w:line="440" w:lineRule="exact"/>
              <w:jc w:val="center"/>
              <w:rPr>
                <w:rFonts w:ascii="仿宋_GB2312" w:eastAsia="仿宋_GB2312" w:hAnsi="宋体"/>
                <w:b/>
                <w:sz w:val="28"/>
                <w:szCs w:val="28"/>
              </w:rPr>
            </w:pPr>
            <w:r w:rsidRPr="000A79FE">
              <w:rPr>
                <w:rFonts w:ascii="仿宋_GB2312" w:eastAsia="仿宋_GB2312" w:hint="eastAsia"/>
                <w:sz w:val="28"/>
                <w:szCs w:val="28"/>
              </w:rPr>
              <w:t>2</w:t>
            </w:r>
          </w:p>
        </w:tc>
        <w:tc>
          <w:tcPr>
            <w:tcW w:w="850" w:type="dxa"/>
          </w:tcPr>
          <w:p w:rsidR="001D52F8" w:rsidRPr="000A79FE" w:rsidRDefault="001D52F8" w:rsidP="00367197">
            <w:pPr>
              <w:spacing w:line="440" w:lineRule="exact"/>
              <w:jc w:val="center"/>
              <w:rPr>
                <w:rFonts w:ascii="仿宋_GB2312" w:eastAsia="仿宋_GB2312" w:hAnsi="宋体"/>
                <w:b/>
                <w:sz w:val="28"/>
                <w:szCs w:val="28"/>
              </w:rPr>
            </w:pPr>
          </w:p>
        </w:tc>
        <w:tc>
          <w:tcPr>
            <w:tcW w:w="1041" w:type="dxa"/>
          </w:tcPr>
          <w:p w:rsidR="001D52F8" w:rsidRPr="000A79FE" w:rsidRDefault="001D52F8" w:rsidP="00367197">
            <w:pPr>
              <w:spacing w:line="440" w:lineRule="exact"/>
              <w:jc w:val="center"/>
              <w:rPr>
                <w:rFonts w:ascii="仿宋_GB2312" w:eastAsia="仿宋_GB2312" w:hAnsi="宋体"/>
                <w:b/>
                <w:sz w:val="28"/>
                <w:szCs w:val="28"/>
              </w:rPr>
            </w:pPr>
          </w:p>
        </w:tc>
        <w:tc>
          <w:tcPr>
            <w:tcW w:w="2418" w:type="dxa"/>
            <w:vAlign w:val="center"/>
          </w:tcPr>
          <w:p w:rsidR="001D52F8" w:rsidRPr="000A79FE" w:rsidRDefault="001D52F8" w:rsidP="00367197">
            <w:pPr>
              <w:spacing w:line="440" w:lineRule="exact"/>
              <w:jc w:val="center"/>
              <w:rPr>
                <w:rFonts w:ascii="仿宋_GB2312" w:eastAsia="仿宋_GB2312" w:hAnsi="宋体"/>
                <w:b/>
                <w:sz w:val="28"/>
                <w:szCs w:val="28"/>
              </w:rPr>
            </w:pPr>
          </w:p>
        </w:tc>
        <w:tc>
          <w:tcPr>
            <w:tcW w:w="1559" w:type="dxa"/>
          </w:tcPr>
          <w:p w:rsidR="001D52F8" w:rsidRPr="000A79FE" w:rsidRDefault="001D52F8" w:rsidP="00367197">
            <w:pPr>
              <w:spacing w:line="440" w:lineRule="exact"/>
              <w:jc w:val="center"/>
              <w:rPr>
                <w:rFonts w:ascii="仿宋_GB2312" w:eastAsia="仿宋_GB2312" w:hAnsi="宋体"/>
                <w:b/>
                <w:sz w:val="28"/>
                <w:szCs w:val="28"/>
              </w:rPr>
            </w:pPr>
          </w:p>
        </w:tc>
        <w:tc>
          <w:tcPr>
            <w:tcW w:w="1559" w:type="dxa"/>
          </w:tcPr>
          <w:p w:rsidR="001D52F8" w:rsidRPr="000A79FE" w:rsidRDefault="001D52F8" w:rsidP="00367197">
            <w:pPr>
              <w:spacing w:line="440" w:lineRule="exact"/>
              <w:jc w:val="center"/>
              <w:rPr>
                <w:rFonts w:ascii="仿宋_GB2312" w:eastAsia="仿宋_GB2312" w:hAnsi="宋体"/>
                <w:b/>
                <w:sz w:val="28"/>
                <w:szCs w:val="28"/>
              </w:rPr>
            </w:pPr>
          </w:p>
        </w:tc>
      </w:tr>
      <w:tr w:rsidR="001D52F8" w:rsidRPr="000A79FE" w:rsidTr="00F91AC8">
        <w:trPr>
          <w:trHeight w:hRule="exact" w:val="680"/>
          <w:jc w:val="center"/>
        </w:trPr>
        <w:tc>
          <w:tcPr>
            <w:tcW w:w="861" w:type="dxa"/>
            <w:vAlign w:val="center"/>
          </w:tcPr>
          <w:p w:rsidR="001D52F8" w:rsidRPr="000A79FE" w:rsidRDefault="001D52F8" w:rsidP="00367197">
            <w:pPr>
              <w:spacing w:line="440" w:lineRule="exact"/>
              <w:jc w:val="center"/>
              <w:rPr>
                <w:rFonts w:ascii="仿宋_GB2312" w:eastAsia="仿宋_GB2312" w:hAnsi="宋体"/>
                <w:b/>
                <w:sz w:val="28"/>
                <w:szCs w:val="28"/>
              </w:rPr>
            </w:pPr>
            <w:r w:rsidRPr="000A79FE">
              <w:rPr>
                <w:rFonts w:ascii="仿宋_GB2312" w:eastAsia="仿宋_GB2312" w:hAnsi="宋体"/>
                <w:sz w:val="28"/>
                <w:szCs w:val="28"/>
              </w:rPr>
              <w:t>…</w:t>
            </w:r>
          </w:p>
        </w:tc>
        <w:tc>
          <w:tcPr>
            <w:tcW w:w="850" w:type="dxa"/>
          </w:tcPr>
          <w:p w:rsidR="001D52F8" w:rsidRPr="000A79FE" w:rsidRDefault="001D52F8" w:rsidP="00367197">
            <w:pPr>
              <w:spacing w:line="440" w:lineRule="exact"/>
              <w:jc w:val="center"/>
              <w:rPr>
                <w:rFonts w:ascii="仿宋_GB2312" w:eastAsia="仿宋_GB2312" w:hAnsi="宋体"/>
                <w:b/>
                <w:sz w:val="28"/>
                <w:szCs w:val="28"/>
              </w:rPr>
            </w:pPr>
          </w:p>
        </w:tc>
        <w:tc>
          <w:tcPr>
            <w:tcW w:w="1041" w:type="dxa"/>
          </w:tcPr>
          <w:p w:rsidR="001D52F8" w:rsidRPr="000A79FE" w:rsidRDefault="001D52F8" w:rsidP="00367197">
            <w:pPr>
              <w:spacing w:line="440" w:lineRule="exact"/>
              <w:jc w:val="center"/>
              <w:rPr>
                <w:rFonts w:ascii="仿宋_GB2312" w:eastAsia="仿宋_GB2312" w:hAnsi="宋体"/>
                <w:b/>
                <w:sz w:val="28"/>
                <w:szCs w:val="28"/>
              </w:rPr>
            </w:pPr>
          </w:p>
        </w:tc>
        <w:tc>
          <w:tcPr>
            <w:tcW w:w="2418" w:type="dxa"/>
            <w:vAlign w:val="center"/>
          </w:tcPr>
          <w:p w:rsidR="001D52F8" w:rsidRPr="000A79FE" w:rsidRDefault="001D52F8" w:rsidP="00367197">
            <w:pPr>
              <w:spacing w:line="440" w:lineRule="exact"/>
              <w:jc w:val="center"/>
              <w:rPr>
                <w:rFonts w:ascii="仿宋_GB2312" w:eastAsia="仿宋_GB2312" w:hAnsi="宋体"/>
                <w:b/>
                <w:sz w:val="28"/>
                <w:szCs w:val="28"/>
              </w:rPr>
            </w:pPr>
          </w:p>
        </w:tc>
        <w:tc>
          <w:tcPr>
            <w:tcW w:w="1559" w:type="dxa"/>
          </w:tcPr>
          <w:p w:rsidR="001D52F8" w:rsidRPr="000A79FE" w:rsidRDefault="001D52F8" w:rsidP="00367197">
            <w:pPr>
              <w:spacing w:line="440" w:lineRule="exact"/>
              <w:jc w:val="center"/>
              <w:rPr>
                <w:rFonts w:ascii="仿宋_GB2312" w:eastAsia="仿宋_GB2312" w:hAnsi="宋体"/>
                <w:b/>
                <w:sz w:val="28"/>
                <w:szCs w:val="28"/>
              </w:rPr>
            </w:pPr>
          </w:p>
        </w:tc>
        <w:tc>
          <w:tcPr>
            <w:tcW w:w="1559" w:type="dxa"/>
          </w:tcPr>
          <w:p w:rsidR="001D52F8" w:rsidRPr="000A79FE" w:rsidRDefault="001D52F8" w:rsidP="00367197">
            <w:pPr>
              <w:spacing w:line="440" w:lineRule="exact"/>
              <w:jc w:val="center"/>
              <w:rPr>
                <w:rFonts w:ascii="仿宋_GB2312" w:eastAsia="仿宋_GB2312" w:hAnsi="宋体"/>
                <w:b/>
                <w:sz w:val="28"/>
                <w:szCs w:val="28"/>
              </w:rPr>
            </w:pPr>
          </w:p>
        </w:tc>
      </w:tr>
      <w:tr w:rsidR="001D52F8" w:rsidRPr="000A79FE" w:rsidTr="00F91AC8">
        <w:tblPrEx>
          <w:tblLook w:val="0000"/>
        </w:tblPrEx>
        <w:trPr>
          <w:trHeight w:hRule="exact" w:val="680"/>
          <w:jc w:val="center"/>
        </w:trPr>
        <w:tc>
          <w:tcPr>
            <w:tcW w:w="861" w:type="dxa"/>
            <w:vAlign w:val="center"/>
          </w:tcPr>
          <w:p w:rsidR="001D52F8" w:rsidRPr="000A79FE" w:rsidRDefault="001D52F8" w:rsidP="00367197">
            <w:pPr>
              <w:spacing w:line="440" w:lineRule="exact"/>
              <w:jc w:val="center"/>
              <w:rPr>
                <w:rFonts w:ascii="仿宋_GB2312" w:eastAsia="仿宋_GB2312" w:hAnsi="宋体"/>
                <w:bCs/>
                <w:sz w:val="28"/>
                <w:szCs w:val="28"/>
              </w:rPr>
            </w:pPr>
          </w:p>
        </w:tc>
        <w:tc>
          <w:tcPr>
            <w:tcW w:w="850" w:type="dxa"/>
          </w:tcPr>
          <w:p w:rsidR="001D52F8" w:rsidRPr="000A79FE" w:rsidRDefault="001D52F8" w:rsidP="00367197">
            <w:pPr>
              <w:spacing w:line="440" w:lineRule="exact"/>
              <w:rPr>
                <w:rFonts w:ascii="仿宋_GB2312" w:eastAsia="仿宋_GB2312" w:hAnsi="宋体"/>
                <w:bCs/>
                <w:sz w:val="28"/>
                <w:szCs w:val="28"/>
              </w:rPr>
            </w:pPr>
          </w:p>
        </w:tc>
        <w:tc>
          <w:tcPr>
            <w:tcW w:w="1041" w:type="dxa"/>
          </w:tcPr>
          <w:p w:rsidR="001D52F8" w:rsidRPr="000A79FE" w:rsidRDefault="001D52F8" w:rsidP="00367197">
            <w:pPr>
              <w:spacing w:line="440" w:lineRule="exact"/>
              <w:rPr>
                <w:rFonts w:ascii="仿宋_GB2312" w:eastAsia="仿宋_GB2312" w:hAnsi="宋体"/>
                <w:bCs/>
                <w:sz w:val="28"/>
                <w:szCs w:val="28"/>
              </w:rPr>
            </w:pPr>
          </w:p>
        </w:tc>
        <w:tc>
          <w:tcPr>
            <w:tcW w:w="2418" w:type="dxa"/>
            <w:vAlign w:val="center"/>
          </w:tcPr>
          <w:p w:rsidR="001D52F8" w:rsidRPr="000A79FE" w:rsidRDefault="001D52F8" w:rsidP="00367197">
            <w:pPr>
              <w:spacing w:line="440" w:lineRule="exact"/>
              <w:rPr>
                <w:rFonts w:ascii="仿宋_GB2312" w:eastAsia="仿宋_GB2312" w:hAnsi="宋体"/>
                <w:bCs/>
                <w:sz w:val="28"/>
                <w:szCs w:val="28"/>
              </w:rPr>
            </w:pPr>
          </w:p>
        </w:tc>
        <w:tc>
          <w:tcPr>
            <w:tcW w:w="1559" w:type="dxa"/>
            <w:vAlign w:val="center"/>
          </w:tcPr>
          <w:p w:rsidR="001D52F8" w:rsidRPr="000A79FE" w:rsidRDefault="001D52F8" w:rsidP="00367197">
            <w:pPr>
              <w:spacing w:line="440" w:lineRule="exact"/>
              <w:rPr>
                <w:rFonts w:ascii="仿宋_GB2312" w:eastAsia="仿宋_GB2312" w:hAnsi="宋体"/>
                <w:bCs/>
                <w:sz w:val="28"/>
                <w:szCs w:val="28"/>
              </w:rPr>
            </w:pPr>
          </w:p>
        </w:tc>
        <w:tc>
          <w:tcPr>
            <w:tcW w:w="1559" w:type="dxa"/>
          </w:tcPr>
          <w:p w:rsidR="001D52F8" w:rsidRPr="000A79FE" w:rsidRDefault="001D52F8" w:rsidP="00367197">
            <w:pPr>
              <w:spacing w:line="440" w:lineRule="exact"/>
              <w:rPr>
                <w:rFonts w:ascii="仿宋_GB2312" w:eastAsia="仿宋_GB2312" w:hAnsi="宋体"/>
                <w:bCs/>
                <w:sz w:val="28"/>
                <w:szCs w:val="28"/>
              </w:rPr>
            </w:pPr>
          </w:p>
        </w:tc>
      </w:tr>
      <w:tr w:rsidR="001D52F8" w:rsidRPr="000A79FE" w:rsidTr="00F91AC8">
        <w:tblPrEx>
          <w:tblLook w:val="0000"/>
        </w:tblPrEx>
        <w:trPr>
          <w:trHeight w:hRule="exact" w:val="680"/>
          <w:jc w:val="center"/>
        </w:trPr>
        <w:tc>
          <w:tcPr>
            <w:tcW w:w="861" w:type="dxa"/>
            <w:vAlign w:val="center"/>
          </w:tcPr>
          <w:p w:rsidR="001D52F8" w:rsidRPr="000A79FE" w:rsidRDefault="001D52F8" w:rsidP="00367197">
            <w:pPr>
              <w:spacing w:line="440" w:lineRule="exact"/>
              <w:jc w:val="center"/>
              <w:rPr>
                <w:rFonts w:ascii="仿宋_GB2312" w:eastAsia="仿宋_GB2312" w:hAnsi="宋体"/>
                <w:bCs/>
                <w:sz w:val="28"/>
                <w:szCs w:val="28"/>
              </w:rPr>
            </w:pPr>
          </w:p>
        </w:tc>
        <w:tc>
          <w:tcPr>
            <w:tcW w:w="850" w:type="dxa"/>
          </w:tcPr>
          <w:p w:rsidR="001D52F8" w:rsidRPr="000A79FE" w:rsidRDefault="001D52F8" w:rsidP="00367197">
            <w:pPr>
              <w:spacing w:line="440" w:lineRule="exact"/>
              <w:rPr>
                <w:rFonts w:ascii="仿宋_GB2312" w:eastAsia="仿宋_GB2312" w:hAnsi="宋体"/>
                <w:bCs/>
                <w:sz w:val="28"/>
                <w:szCs w:val="28"/>
              </w:rPr>
            </w:pPr>
          </w:p>
        </w:tc>
        <w:tc>
          <w:tcPr>
            <w:tcW w:w="1041" w:type="dxa"/>
          </w:tcPr>
          <w:p w:rsidR="001D52F8" w:rsidRPr="000A79FE" w:rsidRDefault="001D52F8" w:rsidP="00367197">
            <w:pPr>
              <w:spacing w:line="440" w:lineRule="exact"/>
              <w:rPr>
                <w:rFonts w:ascii="仿宋_GB2312" w:eastAsia="仿宋_GB2312" w:hAnsi="宋体"/>
                <w:bCs/>
                <w:sz w:val="28"/>
                <w:szCs w:val="28"/>
              </w:rPr>
            </w:pPr>
          </w:p>
        </w:tc>
        <w:tc>
          <w:tcPr>
            <w:tcW w:w="2418" w:type="dxa"/>
            <w:vAlign w:val="center"/>
          </w:tcPr>
          <w:p w:rsidR="001D52F8" w:rsidRPr="000A79FE" w:rsidRDefault="001D52F8" w:rsidP="00367197">
            <w:pPr>
              <w:spacing w:line="440" w:lineRule="exact"/>
              <w:rPr>
                <w:rFonts w:ascii="仿宋_GB2312" w:eastAsia="仿宋_GB2312" w:hAnsi="宋体"/>
                <w:bCs/>
                <w:sz w:val="28"/>
                <w:szCs w:val="28"/>
              </w:rPr>
            </w:pPr>
          </w:p>
        </w:tc>
        <w:tc>
          <w:tcPr>
            <w:tcW w:w="1559" w:type="dxa"/>
            <w:vAlign w:val="center"/>
          </w:tcPr>
          <w:p w:rsidR="001D52F8" w:rsidRPr="000A79FE" w:rsidRDefault="001D52F8" w:rsidP="00367197">
            <w:pPr>
              <w:spacing w:line="440" w:lineRule="exact"/>
              <w:rPr>
                <w:rFonts w:ascii="仿宋_GB2312" w:eastAsia="仿宋_GB2312" w:hAnsi="宋体"/>
                <w:bCs/>
                <w:sz w:val="28"/>
                <w:szCs w:val="28"/>
              </w:rPr>
            </w:pPr>
          </w:p>
        </w:tc>
        <w:tc>
          <w:tcPr>
            <w:tcW w:w="1559" w:type="dxa"/>
          </w:tcPr>
          <w:p w:rsidR="001D52F8" w:rsidRPr="000A79FE" w:rsidRDefault="001D52F8" w:rsidP="00367197">
            <w:pPr>
              <w:spacing w:line="440" w:lineRule="exact"/>
              <w:rPr>
                <w:rFonts w:ascii="仿宋_GB2312" w:eastAsia="仿宋_GB2312" w:hAnsi="宋体"/>
                <w:bCs/>
                <w:sz w:val="28"/>
                <w:szCs w:val="28"/>
              </w:rPr>
            </w:pPr>
          </w:p>
        </w:tc>
      </w:tr>
      <w:tr w:rsidR="001D52F8" w:rsidRPr="000A79FE" w:rsidTr="00F91AC8">
        <w:tblPrEx>
          <w:tblLook w:val="0000"/>
        </w:tblPrEx>
        <w:trPr>
          <w:trHeight w:hRule="exact" w:val="680"/>
          <w:jc w:val="center"/>
        </w:trPr>
        <w:tc>
          <w:tcPr>
            <w:tcW w:w="861" w:type="dxa"/>
            <w:vAlign w:val="center"/>
          </w:tcPr>
          <w:p w:rsidR="001D52F8" w:rsidRPr="000A79FE" w:rsidRDefault="001D52F8" w:rsidP="00367197">
            <w:pPr>
              <w:spacing w:line="440" w:lineRule="exact"/>
              <w:jc w:val="center"/>
              <w:rPr>
                <w:rFonts w:ascii="仿宋_GB2312" w:eastAsia="仿宋_GB2312" w:hAnsi="宋体"/>
                <w:bCs/>
                <w:sz w:val="28"/>
                <w:szCs w:val="28"/>
              </w:rPr>
            </w:pPr>
          </w:p>
        </w:tc>
        <w:tc>
          <w:tcPr>
            <w:tcW w:w="850" w:type="dxa"/>
          </w:tcPr>
          <w:p w:rsidR="001D52F8" w:rsidRPr="000A79FE" w:rsidRDefault="001D52F8" w:rsidP="00367197">
            <w:pPr>
              <w:spacing w:line="440" w:lineRule="exact"/>
              <w:rPr>
                <w:rFonts w:ascii="仿宋_GB2312" w:eastAsia="仿宋_GB2312" w:hAnsi="宋体"/>
                <w:bCs/>
                <w:sz w:val="28"/>
                <w:szCs w:val="28"/>
              </w:rPr>
            </w:pPr>
          </w:p>
        </w:tc>
        <w:tc>
          <w:tcPr>
            <w:tcW w:w="1041" w:type="dxa"/>
          </w:tcPr>
          <w:p w:rsidR="001D52F8" w:rsidRPr="000A79FE" w:rsidRDefault="001D52F8" w:rsidP="00367197">
            <w:pPr>
              <w:spacing w:line="440" w:lineRule="exact"/>
              <w:rPr>
                <w:rFonts w:ascii="仿宋_GB2312" w:eastAsia="仿宋_GB2312" w:hAnsi="宋体"/>
                <w:bCs/>
                <w:sz w:val="28"/>
                <w:szCs w:val="28"/>
              </w:rPr>
            </w:pPr>
          </w:p>
        </w:tc>
        <w:tc>
          <w:tcPr>
            <w:tcW w:w="2418" w:type="dxa"/>
            <w:vAlign w:val="center"/>
          </w:tcPr>
          <w:p w:rsidR="001D52F8" w:rsidRPr="000A79FE" w:rsidRDefault="001D52F8" w:rsidP="00367197">
            <w:pPr>
              <w:spacing w:line="440" w:lineRule="exact"/>
              <w:rPr>
                <w:rFonts w:ascii="仿宋_GB2312" w:eastAsia="仿宋_GB2312" w:hAnsi="宋体"/>
                <w:bCs/>
                <w:sz w:val="28"/>
                <w:szCs w:val="28"/>
              </w:rPr>
            </w:pPr>
          </w:p>
        </w:tc>
        <w:tc>
          <w:tcPr>
            <w:tcW w:w="1559" w:type="dxa"/>
            <w:vAlign w:val="center"/>
          </w:tcPr>
          <w:p w:rsidR="001D52F8" w:rsidRPr="000A79FE" w:rsidRDefault="001D52F8" w:rsidP="00367197">
            <w:pPr>
              <w:spacing w:line="440" w:lineRule="exact"/>
              <w:rPr>
                <w:rFonts w:ascii="仿宋_GB2312" w:eastAsia="仿宋_GB2312" w:hAnsi="宋体"/>
                <w:bCs/>
                <w:sz w:val="28"/>
                <w:szCs w:val="28"/>
              </w:rPr>
            </w:pPr>
          </w:p>
        </w:tc>
        <w:tc>
          <w:tcPr>
            <w:tcW w:w="1559" w:type="dxa"/>
          </w:tcPr>
          <w:p w:rsidR="001D52F8" w:rsidRPr="000A79FE" w:rsidRDefault="001D52F8" w:rsidP="00367197">
            <w:pPr>
              <w:spacing w:line="440" w:lineRule="exact"/>
              <w:rPr>
                <w:rFonts w:ascii="仿宋_GB2312" w:eastAsia="仿宋_GB2312" w:hAnsi="宋体"/>
                <w:bCs/>
                <w:sz w:val="28"/>
                <w:szCs w:val="28"/>
              </w:rPr>
            </w:pPr>
          </w:p>
        </w:tc>
      </w:tr>
      <w:tr w:rsidR="001D52F8" w:rsidRPr="000A79FE" w:rsidTr="00F91AC8">
        <w:tblPrEx>
          <w:tblLook w:val="0000"/>
        </w:tblPrEx>
        <w:trPr>
          <w:trHeight w:hRule="exact" w:val="680"/>
          <w:jc w:val="center"/>
        </w:trPr>
        <w:tc>
          <w:tcPr>
            <w:tcW w:w="861" w:type="dxa"/>
            <w:vAlign w:val="center"/>
          </w:tcPr>
          <w:p w:rsidR="001D52F8" w:rsidRPr="000A79FE" w:rsidRDefault="001D52F8" w:rsidP="00367197">
            <w:pPr>
              <w:spacing w:line="440" w:lineRule="exact"/>
              <w:jc w:val="center"/>
              <w:rPr>
                <w:rFonts w:ascii="仿宋_GB2312" w:eastAsia="仿宋_GB2312" w:hAnsi="宋体"/>
                <w:bCs/>
                <w:sz w:val="28"/>
                <w:szCs w:val="28"/>
              </w:rPr>
            </w:pPr>
          </w:p>
        </w:tc>
        <w:tc>
          <w:tcPr>
            <w:tcW w:w="850" w:type="dxa"/>
          </w:tcPr>
          <w:p w:rsidR="001D52F8" w:rsidRPr="000A79FE" w:rsidRDefault="001D52F8" w:rsidP="00726AB7">
            <w:pPr>
              <w:spacing w:line="440" w:lineRule="exact"/>
              <w:ind w:firstLineChars="600" w:firstLine="1680"/>
              <w:rPr>
                <w:rFonts w:ascii="仿宋_GB2312" w:eastAsia="仿宋_GB2312" w:hAnsi="宋体"/>
                <w:bCs/>
                <w:sz w:val="28"/>
                <w:szCs w:val="28"/>
              </w:rPr>
            </w:pPr>
          </w:p>
        </w:tc>
        <w:tc>
          <w:tcPr>
            <w:tcW w:w="1041" w:type="dxa"/>
          </w:tcPr>
          <w:p w:rsidR="001D52F8" w:rsidRPr="000A79FE" w:rsidRDefault="001D52F8" w:rsidP="00726AB7">
            <w:pPr>
              <w:spacing w:line="440" w:lineRule="exact"/>
              <w:ind w:firstLineChars="600" w:firstLine="1680"/>
              <w:rPr>
                <w:rFonts w:ascii="仿宋_GB2312" w:eastAsia="仿宋_GB2312" w:hAnsi="宋体"/>
                <w:bCs/>
                <w:sz w:val="28"/>
                <w:szCs w:val="28"/>
              </w:rPr>
            </w:pPr>
          </w:p>
        </w:tc>
        <w:tc>
          <w:tcPr>
            <w:tcW w:w="2418" w:type="dxa"/>
            <w:vAlign w:val="center"/>
          </w:tcPr>
          <w:p w:rsidR="001D52F8" w:rsidRPr="000A79FE" w:rsidRDefault="001D52F8" w:rsidP="00726AB7">
            <w:pPr>
              <w:spacing w:line="440" w:lineRule="exact"/>
              <w:ind w:firstLineChars="600" w:firstLine="1680"/>
              <w:rPr>
                <w:rFonts w:ascii="仿宋_GB2312" w:eastAsia="仿宋_GB2312" w:hAnsi="宋体"/>
                <w:bCs/>
                <w:sz w:val="28"/>
                <w:szCs w:val="28"/>
              </w:rPr>
            </w:pPr>
          </w:p>
        </w:tc>
        <w:tc>
          <w:tcPr>
            <w:tcW w:w="1559" w:type="dxa"/>
            <w:vAlign w:val="center"/>
          </w:tcPr>
          <w:p w:rsidR="001D52F8" w:rsidRPr="000A79FE" w:rsidRDefault="001D52F8" w:rsidP="00367197">
            <w:pPr>
              <w:spacing w:line="440" w:lineRule="exact"/>
              <w:rPr>
                <w:rFonts w:ascii="仿宋_GB2312" w:eastAsia="仿宋_GB2312" w:hAnsi="宋体"/>
                <w:bCs/>
                <w:sz w:val="28"/>
                <w:szCs w:val="28"/>
              </w:rPr>
            </w:pPr>
          </w:p>
        </w:tc>
        <w:tc>
          <w:tcPr>
            <w:tcW w:w="1559" w:type="dxa"/>
          </w:tcPr>
          <w:p w:rsidR="001D52F8" w:rsidRPr="000A79FE" w:rsidRDefault="001D52F8" w:rsidP="00367197">
            <w:pPr>
              <w:spacing w:line="440" w:lineRule="exact"/>
              <w:rPr>
                <w:rFonts w:ascii="仿宋_GB2312" w:eastAsia="仿宋_GB2312" w:hAnsi="宋体"/>
                <w:bCs/>
                <w:sz w:val="28"/>
                <w:szCs w:val="28"/>
              </w:rPr>
            </w:pPr>
          </w:p>
        </w:tc>
      </w:tr>
    </w:tbl>
    <w:p w:rsidR="00AB75C7" w:rsidRDefault="00AB75C7" w:rsidP="00AB75C7">
      <w:pPr>
        <w:spacing w:line="440" w:lineRule="exact"/>
        <w:ind w:firstLineChars="1792" w:firstLine="5018"/>
        <w:rPr>
          <w:rFonts w:ascii="仿宋_GB2312" w:eastAsia="仿宋_GB2312" w:hAnsi="宋体"/>
          <w:sz w:val="28"/>
        </w:rPr>
      </w:pPr>
    </w:p>
    <w:p w:rsidR="00AB75C7" w:rsidRDefault="00AB75C7" w:rsidP="00AB75C7">
      <w:pPr>
        <w:spacing w:line="440" w:lineRule="exact"/>
        <w:ind w:firstLineChars="1792" w:firstLine="5018"/>
        <w:rPr>
          <w:rFonts w:ascii="仿宋_GB2312" w:eastAsia="仿宋_GB2312" w:hAnsi="宋体"/>
          <w:sz w:val="28"/>
        </w:rPr>
      </w:pPr>
    </w:p>
    <w:p w:rsidR="00AB75C7" w:rsidRDefault="00AB75C7" w:rsidP="00AB75C7">
      <w:pPr>
        <w:spacing w:line="440" w:lineRule="exact"/>
        <w:ind w:firstLineChars="1792" w:firstLine="5018"/>
        <w:rPr>
          <w:rFonts w:ascii="仿宋_GB2312" w:eastAsia="仿宋_GB2312" w:hAnsi="宋体"/>
          <w:sz w:val="28"/>
        </w:rPr>
      </w:pPr>
    </w:p>
    <w:p w:rsidR="00AB75C7" w:rsidRDefault="00AB75C7" w:rsidP="00AB75C7">
      <w:pPr>
        <w:spacing w:line="440" w:lineRule="exact"/>
        <w:ind w:firstLineChars="1792" w:firstLine="5018"/>
        <w:rPr>
          <w:rFonts w:ascii="仿宋_GB2312" w:eastAsia="仿宋_GB2312" w:hAnsi="宋体"/>
          <w:sz w:val="28"/>
        </w:rPr>
      </w:pPr>
    </w:p>
    <w:p w:rsidR="001856BF" w:rsidRPr="00C52868" w:rsidRDefault="00AB75C7" w:rsidP="00C52868">
      <w:pPr>
        <w:spacing w:line="440" w:lineRule="exact"/>
        <w:ind w:firstLineChars="1940" w:firstLine="6208"/>
        <w:rPr>
          <w:rFonts w:ascii="仿宋" w:eastAsia="仿宋" w:hAnsi="仿宋"/>
          <w:bCs/>
          <w:sz w:val="32"/>
          <w:szCs w:val="32"/>
        </w:rPr>
      </w:pPr>
      <w:r w:rsidRPr="00C52868">
        <w:rPr>
          <w:rFonts w:ascii="仿宋" w:eastAsia="仿宋" w:hAnsi="仿宋" w:hint="eastAsia"/>
          <w:bCs/>
          <w:sz w:val="32"/>
          <w:szCs w:val="32"/>
        </w:rPr>
        <w:t>年   月   日</w:t>
      </w:r>
      <w:bookmarkEnd w:id="0"/>
    </w:p>
    <w:p w:rsidR="00A7379D" w:rsidRDefault="00A7379D" w:rsidP="00AB75C7">
      <w:pPr>
        <w:spacing w:line="440" w:lineRule="exact"/>
        <w:ind w:firstLineChars="1940" w:firstLine="5432"/>
        <w:rPr>
          <w:rFonts w:ascii="仿宋_GB2312" w:eastAsia="仿宋_GB2312" w:hAnsi="宋体"/>
          <w:bCs/>
          <w:sz w:val="28"/>
        </w:rPr>
      </w:pPr>
    </w:p>
    <w:p w:rsidR="00A7379D" w:rsidRDefault="00A7379D" w:rsidP="00AB75C7">
      <w:pPr>
        <w:spacing w:line="440" w:lineRule="exact"/>
        <w:ind w:firstLineChars="1940" w:firstLine="5432"/>
        <w:rPr>
          <w:rFonts w:ascii="仿宋_GB2312" w:eastAsia="仿宋_GB2312" w:hAnsi="宋体"/>
          <w:bCs/>
          <w:sz w:val="28"/>
        </w:rPr>
      </w:pPr>
    </w:p>
    <w:p w:rsidR="00A7379D" w:rsidRDefault="00A7379D" w:rsidP="00AB75C7">
      <w:pPr>
        <w:spacing w:line="440" w:lineRule="exact"/>
        <w:ind w:firstLineChars="1940" w:firstLine="5432"/>
        <w:rPr>
          <w:rFonts w:ascii="仿宋_GB2312" w:eastAsia="仿宋_GB2312" w:hAnsi="宋体"/>
          <w:bCs/>
          <w:sz w:val="28"/>
        </w:rPr>
      </w:pPr>
    </w:p>
    <w:p w:rsidR="00A7379D" w:rsidRDefault="00A7379D" w:rsidP="00AB75C7">
      <w:pPr>
        <w:spacing w:line="440" w:lineRule="exact"/>
        <w:ind w:firstLineChars="1940" w:firstLine="5432"/>
        <w:rPr>
          <w:rFonts w:ascii="仿宋_GB2312" w:eastAsia="仿宋_GB2312" w:hAnsi="宋体"/>
          <w:bCs/>
          <w:sz w:val="28"/>
        </w:rPr>
      </w:pPr>
    </w:p>
    <w:p w:rsidR="00A7379D" w:rsidRDefault="00A7379D" w:rsidP="00AB75C7">
      <w:pPr>
        <w:spacing w:line="440" w:lineRule="exact"/>
        <w:ind w:firstLineChars="1940" w:firstLine="5432"/>
        <w:rPr>
          <w:rFonts w:ascii="仿宋_GB2312" w:eastAsia="仿宋_GB2312" w:hAnsi="宋体"/>
          <w:bCs/>
          <w:sz w:val="28"/>
        </w:rPr>
      </w:pPr>
    </w:p>
    <w:p w:rsidR="00A7379D" w:rsidRDefault="00A7379D" w:rsidP="00AB75C7">
      <w:pPr>
        <w:spacing w:line="440" w:lineRule="exact"/>
        <w:ind w:firstLineChars="1940" w:firstLine="5432"/>
        <w:rPr>
          <w:rFonts w:ascii="仿宋_GB2312" w:eastAsia="仿宋_GB2312" w:hAnsi="宋体"/>
          <w:bCs/>
          <w:sz w:val="28"/>
        </w:rPr>
      </w:pPr>
    </w:p>
    <w:p w:rsidR="00A7379D" w:rsidRDefault="00A7379D" w:rsidP="00AB75C7">
      <w:pPr>
        <w:spacing w:line="440" w:lineRule="exact"/>
        <w:ind w:firstLineChars="1940" w:firstLine="5432"/>
        <w:rPr>
          <w:rFonts w:ascii="仿宋_GB2312" w:eastAsia="仿宋_GB2312" w:hAnsi="宋体"/>
          <w:bCs/>
          <w:sz w:val="28"/>
        </w:rPr>
      </w:pPr>
    </w:p>
    <w:p w:rsidR="00A7379D" w:rsidRDefault="00A7379D" w:rsidP="00AB75C7">
      <w:pPr>
        <w:spacing w:line="440" w:lineRule="exact"/>
        <w:ind w:firstLineChars="1940" w:firstLine="5432"/>
        <w:rPr>
          <w:rFonts w:ascii="仿宋_GB2312" w:eastAsia="仿宋_GB2312" w:hAnsi="宋体"/>
          <w:bCs/>
          <w:sz w:val="28"/>
        </w:rPr>
      </w:pPr>
    </w:p>
    <w:p w:rsidR="00A061F4" w:rsidRDefault="00A061F4" w:rsidP="00AB75C7">
      <w:pPr>
        <w:spacing w:line="440" w:lineRule="exact"/>
        <w:ind w:firstLineChars="1940" w:firstLine="5432"/>
        <w:rPr>
          <w:rFonts w:ascii="仿宋_GB2312" w:eastAsia="仿宋_GB2312" w:hAnsi="宋体"/>
          <w:bCs/>
          <w:sz w:val="28"/>
        </w:rPr>
      </w:pPr>
    </w:p>
    <w:p w:rsidR="009D1C37" w:rsidRDefault="009D1C37" w:rsidP="003E4D57">
      <w:pPr>
        <w:spacing w:line="440" w:lineRule="exact"/>
        <w:rPr>
          <w:rFonts w:ascii="仿宋_GB2312" w:eastAsia="仿宋_GB2312" w:hAnsi="宋体"/>
          <w:bCs/>
          <w:sz w:val="32"/>
          <w:szCs w:val="32"/>
        </w:rPr>
      </w:pPr>
    </w:p>
    <w:p w:rsidR="00A7379D" w:rsidRPr="00267A27" w:rsidRDefault="003E4D57" w:rsidP="003E4D57">
      <w:pPr>
        <w:spacing w:line="440" w:lineRule="exact"/>
        <w:rPr>
          <w:rFonts w:ascii="仿宋" w:eastAsia="仿宋" w:hAnsi="仿宋"/>
          <w:bCs/>
          <w:sz w:val="32"/>
          <w:szCs w:val="32"/>
        </w:rPr>
      </w:pPr>
      <w:r w:rsidRPr="00267A27">
        <w:rPr>
          <w:rFonts w:ascii="仿宋" w:eastAsia="仿宋" w:hAnsi="仿宋" w:hint="eastAsia"/>
          <w:bCs/>
          <w:sz w:val="32"/>
          <w:szCs w:val="32"/>
        </w:rPr>
        <w:lastRenderedPageBreak/>
        <w:t>附</w:t>
      </w:r>
      <w:r w:rsidR="009D1C37" w:rsidRPr="00267A27">
        <w:rPr>
          <w:rFonts w:ascii="仿宋" w:eastAsia="仿宋" w:hAnsi="仿宋" w:hint="eastAsia"/>
          <w:bCs/>
          <w:sz w:val="32"/>
          <w:szCs w:val="32"/>
        </w:rPr>
        <w:t>表</w:t>
      </w:r>
      <w:r w:rsidR="00267A27" w:rsidRPr="00267A27">
        <w:rPr>
          <w:rFonts w:ascii="仿宋" w:eastAsia="仿宋" w:hAnsi="仿宋" w:hint="eastAsia"/>
          <w:bCs/>
          <w:sz w:val="32"/>
          <w:szCs w:val="32"/>
        </w:rPr>
        <w:t>2</w:t>
      </w:r>
    </w:p>
    <w:p w:rsidR="00A7379D" w:rsidRDefault="00A7379D" w:rsidP="00AB75C7">
      <w:pPr>
        <w:spacing w:line="440" w:lineRule="exact"/>
        <w:ind w:firstLineChars="1940" w:firstLine="5432"/>
        <w:rPr>
          <w:rFonts w:ascii="仿宋_GB2312" w:eastAsia="仿宋_GB2312" w:hAnsi="宋体"/>
          <w:bCs/>
          <w:sz w:val="28"/>
        </w:rPr>
      </w:pPr>
    </w:p>
    <w:p w:rsidR="003E4D57" w:rsidRDefault="003E4D57" w:rsidP="003E4D57">
      <w:pPr>
        <w:spacing w:line="440" w:lineRule="exact"/>
        <w:jc w:val="center"/>
        <w:rPr>
          <w:rFonts w:asciiTheme="minorEastAsia" w:eastAsiaTheme="minorEastAsia" w:hAnsiTheme="minorEastAsia"/>
          <w:sz w:val="36"/>
          <w:szCs w:val="36"/>
        </w:rPr>
      </w:pPr>
      <w:r w:rsidRPr="000A79FE">
        <w:rPr>
          <w:rFonts w:asciiTheme="minorEastAsia" w:eastAsiaTheme="minorEastAsia" w:hAnsiTheme="minorEastAsia" w:hint="eastAsia"/>
          <w:sz w:val="36"/>
          <w:szCs w:val="36"/>
        </w:rPr>
        <w:t>联系人信息表</w:t>
      </w:r>
    </w:p>
    <w:p w:rsidR="003E4D57" w:rsidRDefault="003E4D57" w:rsidP="00AB75C7">
      <w:pPr>
        <w:spacing w:line="440" w:lineRule="exact"/>
        <w:ind w:firstLineChars="1940" w:firstLine="5432"/>
        <w:rPr>
          <w:rFonts w:ascii="仿宋_GB2312" w:eastAsia="仿宋_GB2312" w:hAnsi="宋体"/>
          <w:bCs/>
          <w:sz w:val="28"/>
        </w:rPr>
      </w:pPr>
    </w:p>
    <w:tbl>
      <w:tblPr>
        <w:tblW w:w="8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6"/>
        <w:gridCol w:w="2977"/>
        <w:gridCol w:w="1640"/>
        <w:gridCol w:w="2182"/>
      </w:tblGrid>
      <w:tr w:rsidR="00A7379D" w:rsidRPr="000A79FE" w:rsidTr="00367197">
        <w:trPr>
          <w:trHeight w:hRule="exact" w:val="680"/>
          <w:jc w:val="center"/>
        </w:trPr>
        <w:tc>
          <w:tcPr>
            <w:tcW w:w="1896" w:type="dxa"/>
            <w:vAlign w:val="center"/>
          </w:tcPr>
          <w:p w:rsidR="00A7379D" w:rsidRPr="00C52868" w:rsidRDefault="00A7379D" w:rsidP="00367197">
            <w:pPr>
              <w:spacing w:line="440" w:lineRule="exact"/>
              <w:jc w:val="center"/>
              <w:rPr>
                <w:rFonts w:asciiTheme="minorEastAsia" w:eastAsiaTheme="minorEastAsia" w:hAnsiTheme="minorEastAsia"/>
                <w:bCs/>
                <w:sz w:val="28"/>
                <w:szCs w:val="28"/>
              </w:rPr>
            </w:pPr>
            <w:r w:rsidRPr="00C52868">
              <w:rPr>
                <w:rFonts w:asciiTheme="minorEastAsia" w:eastAsiaTheme="minorEastAsia" w:hAnsiTheme="minorEastAsia" w:hint="eastAsia"/>
                <w:bCs/>
                <w:sz w:val="28"/>
                <w:szCs w:val="28"/>
              </w:rPr>
              <w:t>联系人姓名</w:t>
            </w:r>
          </w:p>
        </w:tc>
        <w:tc>
          <w:tcPr>
            <w:tcW w:w="2977" w:type="dxa"/>
            <w:vAlign w:val="center"/>
          </w:tcPr>
          <w:p w:rsidR="00A7379D" w:rsidRPr="00C52868" w:rsidRDefault="00A7379D" w:rsidP="00367197">
            <w:pPr>
              <w:spacing w:line="440" w:lineRule="exact"/>
              <w:rPr>
                <w:rFonts w:asciiTheme="minorEastAsia" w:eastAsiaTheme="minorEastAsia" w:hAnsiTheme="minorEastAsia"/>
                <w:bCs/>
                <w:sz w:val="28"/>
                <w:szCs w:val="28"/>
              </w:rPr>
            </w:pPr>
          </w:p>
        </w:tc>
        <w:tc>
          <w:tcPr>
            <w:tcW w:w="1640" w:type="dxa"/>
            <w:vAlign w:val="center"/>
          </w:tcPr>
          <w:p w:rsidR="00A7379D" w:rsidRPr="00C52868" w:rsidRDefault="00A7379D" w:rsidP="00367197">
            <w:pPr>
              <w:spacing w:line="440" w:lineRule="exact"/>
              <w:jc w:val="center"/>
              <w:rPr>
                <w:rFonts w:asciiTheme="minorEastAsia" w:eastAsiaTheme="minorEastAsia" w:hAnsiTheme="minorEastAsia"/>
                <w:bCs/>
                <w:sz w:val="28"/>
                <w:szCs w:val="28"/>
              </w:rPr>
            </w:pPr>
            <w:r w:rsidRPr="00C52868">
              <w:rPr>
                <w:rFonts w:asciiTheme="minorEastAsia" w:eastAsiaTheme="minorEastAsia" w:hAnsiTheme="minorEastAsia" w:hint="eastAsia"/>
                <w:bCs/>
                <w:sz w:val="28"/>
                <w:szCs w:val="28"/>
              </w:rPr>
              <w:t>部门、职务</w:t>
            </w:r>
          </w:p>
        </w:tc>
        <w:tc>
          <w:tcPr>
            <w:tcW w:w="2182" w:type="dxa"/>
            <w:vAlign w:val="center"/>
          </w:tcPr>
          <w:p w:rsidR="00A7379D" w:rsidRPr="00C52868" w:rsidRDefault="00A7379D" w:rsidP="00367197">
            <w:pPr>
              <w:spacing w:line="440" w:lineRule="exact"/>
              <w:rPr>
                <w:rFonts w:asciiTheme="minorEastAsia" w:eastAsiaTheme="minorEastAsia" w:hAnsiTheme="minorEastAsia"/>
                <w:bCs/>
                <w:sz w:val="28"/>
                <w:szCs w:val="28"/>
              </w:rPr>
            </w:pPr>
          </w:p>
        </w:tc>
      </w:tr>
      <w:tr w:rsidR="00A7379D" w:rsidRPr="000A79FE" w:rsidTr="00367197">
        <w:trPr>
          <w:trHeight w:hRule="exact" w:val="680"/>
          <w:jc w:val="center"/>
        </w:trPr>
        <w:tc>
          <w:tcPr>
            <w:tcW w:w="1896" w:type="dxa"/>
            <w:vAlign w:val="center"/>
          </w:tcPr>
          <w:p w:rsidR="00A7379D" w:rsidRPr="00C52868" w:rsidRDefault="00A7379D" w:rsidP="00367197">
            <w:pPr>
              <w:spacing w:line="440" w:lineRule="exact"/>
              <w:jc w:val="center"/>
              <w:rPr>
                <w:rFonts w:asciiTheme="minorEastAsia" w:eastAsiaTheme="minorEastAsia" w:hAnsiTheme="minorEastAsia"/>
                <w:bCs/>
                <w:sz w:val="28"/>
                <w:szCs w:val="28"/>
              </w:rPr>
            </w:pPr>
            <w:r w:rsidRPr="00C52868">
              <w:rPr>
                <w:rFonts w:asciiTheme="minorEastAsia" w:eastAsiaTheme="minorEastAsia" w:hAnsiTheme="minorEastAsia" w:hint="eastAsia"/>
                <w:bCs/>
                <w:sz w:val="28"/>
                <w:szCs w:val="28"/>
              </w:rPr>
              <w:t>通信地址</w:t>
            </w:r>
          </w:p>
        </w:tc>
        <w:tc>
          <w:tcPr>
            <w:tcW w:w="2977" w:type="dxa"/>
            <w:vAlign w:val="center"/>
          </w:tcPr>
          <w:p w:rsidR="00A7379D" w:rsidRPr="00C52868" w:rsidRDefault="00A7379D" w:rsidP="00367197">
            <w:pPr>
              <w:spacing w:line="440" w:lineRule="exact"/>
              <w:rPr>
                <w:rFonts w:asciiTheme="minorEastAsia" w:eastAsiaTheme="minorEastAsia" w:hAnsiTheme="minorEastAsia"/>
                <w:bCs/>
                <w:sz w:val="28"/>
                <w:szCs w:val="28"/>
              </w:rPr>
            </w:pPr>
          </w:p>
        </w:tc>
        <w:tc>
          <w:tcPr>
            <w:tcW w:w="1640" w:type="dxa"/>
            <w:vAlign w:val="center"/>
          </w:tcPr>
          <w:p w:rsidR="00A7379D" w:rsidRPr="00C52868" w:rsidRDefault="00A7379D" w:rsidP="00367197">
            <w:pPr>
              <w:spacing w:line="440" w:lineRule="exact"/>
              <w:jc w:val="center"/>
              <w:rPr>
                <w:rFonts w:asciiTheme="minorEastAsia" w:eastAsiaTheme="minorEastAsia" w:hAnsiTheme="minorEastAsia"/>
                <w:bCs/>
                <w:sz w:val="28"/>
                <w:szCs w:val="28"/>
              </w:rPr>
            </w:pPr>
            <w:r w:rsidRPr="00C52868">
              <w:rPr>
                <w:rFonts w:asciiTheme="minorEastAsia" w:eastAsiaTheme="minorEastAsia" w:hAnsiTheme="minorEastAsia" w:hint="eastAsia"/>
                <w:bCs/>
                <w:sz w:val="28"/>
                <w:szCs w:val="28"/>
              </w:rPr>
              <w:t>邮政编码</w:t>
            </w:r>
          </w:p>
        </w:tc>
        <w:tc>
          <w:tcPr>
            <w:tcW w:w="2182" w:type="dxa"/>
            <w:vAlign w:val="center"/>
          </w:tcPr>
          <w:p w:rsidR="00A7379D" w:rsidRPr="00C52868" w:rsidRDefault="00A7379D" w:rsidP="00367197">
            <w:pPr>
              <w:spacing w:line="440" w:lineRule="exact"/>
              <w:rPr>
                <w:rFonts w:asciiTheme="minorEastAsia" w:eastAsiaTheme="minorEastAsia" w:hAnsiTheme="minorEastAsia"/>
                <w:bCs/>
                <w:sz w:val="28"/>
                <w:szCs w:val="28"/>
              </w:rPr>
            </w:pPr>
          </w:p>
        </w:tc>
      </w:tr>
      <w:tr w:rsidR="00A7379D" w:rsidRPr="000A79FE" w:rsidTr="00367197">
        <w:trPr>
          <w:trHeight w:hRule="exact" w:val="680"/>
          <w:jc w:val="center"/>
        </w:trPr>
        <w:tc>
          <w:tcPr>
            <w:tcW w:w="1896" w:type="dxa"/>
            <w:vAlign w:val="center"/>
          </w:tcPr>
          <w:p w:rsidR="00A7379D" w:rsidRPr="00C52868" w:rsidRDefault="00A7379D" w:rsidP="00367197">
            <w:pPr>
              <w:spacing w:line="440" w:lineRule="exact"/>
              <w:jc w:val="center"/>
              <w:rPr>
                <w:rFonts w:asciiTheme="minorEastAsia" w:eastAsiaTheme="minorEastAsia" w:hAnsiTheme="minorEastAsia"/>
                <w:bCs/>
                <w:sz w:val="28"/>
                <w:szCs w:val="28"/>
              </w:rPr>
            </w:pPr>
            <w:r w:rsidRPr="00C52868">
              <w:rPr>
                <w:rFonts w:asciiTheme="minorEastAsia" w:eastAsiaTheme="minorEastAsia" w:hAnsiTheme="minorEastAsia" w:hint="eastAsia"/>
                <w:bCs/>
                <w:sz w:val="28"/>
                <w:szCs w:val="28"/>
              </w:rPr>
              <w:t>联系电话</w:t>
            </w:r>
          </w:p>
        </w:tc>
        <w:tc>
          <w:tcPr>
            <w:tcW w:w="2977" w:type="dxa"/>
            <w:vAlign w:val="center"/>
          </w:tcPr>
          <w:p w:rsidR="00A7379D" w:rsidRPr="00C52868" w:rsidRDefault="00A7379D" w:rsidP="00367197">
            <w:pPr>
              <w:spacing w:line="440" w:lineRule="exact"/>
              <w:rPr>
                <w:rFonts w:asciiTheme="minorEastAsia" w:eastAsiaTheme="minorEastAsia" w:hAnsiTheme="minorEastAsia"/>
                <w:bCs/>
                <w:sz w:val="28"/>
                <w:szCs w:val="28"/>
              </w:rPr>
            </w:pPr>
          </w:p>
        </w:tc>
        <w:tc>
          <w:tcPr>
            <w:tcW w:w="1640" w:type="dxa"/>
            <w:vAlign w:val="center"/>
          </w:tcPr>
          <w:p w:rsidR="00A7379D" w:rsidRPr="00C52868" w:rsidRDefault="00A7379D" w:rsidP="00367197">
            <w:pPr>
              <w:spacing w:line="440" w:lineRule="exact"/>
              <w:jc w:val="center"/>
              <w:rPr>
                <w:rFonts w:asciiTheme="minorEastAsia" w:eastAsiaTheme="minorEastAsia" w:hAnsiTheme="minorEastAsia"/>
                <w:bCs/>
                <w:sz w:val="28"/>
                <w:szCs w:val="28"/>
              </w:rPr>
            </w:pPr>
            <w:r w:rsidRPr="00C52868">
              <w:rPr>
                <w:rFonts w:asciiTheme="minorEastAsia" w:eastAsiaTheme="minorEastAsia" w:hAnsiTheme="minorEastAsia" w:hint="eastAsia"/>
                <w:bCs/>
                <w:sz w:val="28"/>
                <w:szCs w:val="28"/>
              </w:rPr>
              <w:t>手机</w:t>
            </w:r>
          </w:p>
        </w:tc>
        <w:tc>
          <w:tcPr>
            <w:tcW w:w="2182" w:type="dxa"/>
            <w:vAlign w:val="center"/>
          </w:tcPr>
          <w:p w:rsidR="00A7379D" w:rsidRPr="00C52868" w:rsidRDefault="00A7379D" w:rsidP="00367197">
            <w:pPr>
              <w:spacing w:line="440" w:lineRule="exact"/>
              <w:rPr>
                <w:rFonts w:asciiTheme="minorEastAsia" w:eastAsiaTheme="minorEastAsia" w:hAnsiTheme="minorEastAsia"/>
                <w:bCs/>
                <w:sz w:val="28"/>
                <w:szCs w:val="28"/>
              </w:rPr>
            </w:pPr>
          </w:p>
        </w:tc>
      </w:tr>
      <w:tr w:rsidR="00A7379D" w:rsidRPr="000A79FE" w:rsidTr="00367197">
        <w:trPr>
          <w:trHeight w:hRule="exact" w:val="680"/>
          <w:jc w:val="center"/>
        </w:trPr>
        <w:tc>
          <w:tcPr>
            <w:tcW w:w="1896" w:type="dxa"/>
            <w:vAlign w:val="center"/>
          </w:tcPr>
          <w:p w:rsidR="00A7379D" w:rsidRPr="00C52868" w:rsidRDefault="00A7379D" w:rsidP="00367197">
            <w:pPr>
              <w:spacing w:line="440" w:lineRule="exact"/>
              <w:jc w:val="center"/>
              <w:rPr>
                <w:rFonts w:asciiTheme="minorEastAsia" w:eastAsiaTheme="minorEastAsia" w:hAnsiTheme="minorEastAsia"/>
                <w:bCs/>
                <w:sz w:val="28"/>
                <w:szCs w:val="28"/>
              </w:rPr>
            </w:pPr>
            <w:r w:rsidRPr="00C52868">
              <w:rPr>
                <w:rFonts w:asciiTheme="minorEastAsia" w:eastAsiaTheme="minorEastAsia" w:hAnsiTheme="minorEastAsia" w:hint="eastAsia"/>
                <w:bCs/>
                <w:sz w:val="28"/>
                <w:szCs w:val="28"/>
              </w:rPr>
              <w:t>电子邮箱</w:t>
            </w:r>
          </w:p>
        </w:tc>
        <w:tc>
          <w:tcPr>
            <w:tcW w:w="2977" w:type="dxa"/>
            <w:vAlign w:val="center"/>
          </w:tcPr>
          <w:p w:rsidR="00A7379D" w:rsidRPr="00C52868" w:rsidRDefault="00A7379D" w:rsidP="00367197">
            <w:pPr>
              <w:spacing w:line="440" w:lineRule="exact"/>
              <w:ind w:firstLineChars="600" w:firstLine="1680"/>
              <w:rPr>
                <w:rFonts w:asciiTheme="minorEastAsia" w:eastAsiaTheme="minorEastAsia" w:hAnsiTheme="minorEastAsia"/>
                <w:bCs/>
                <w:sz w:val="28"/>
                <w:szCs w:val="28"/>
              </w:rPr>
            </w:pPr>
            <w:r w:rsidRPr="00C52868">
              <w:rPr>
                <w:rFonts w:asciiTheme="minorEastAsia" w:eastAsiaTheme="minorEastAsia" w:hAnsiTheme="minorEastAsia" w:hint="eastAsia"/>
                <w:sz w:val="28"/>
                <w:szCs w:val="28"/>
              </w:rPr>
              <w:t>@</w:t>
            </w:r>
          </w:p>
        </w:tc>
        <w:tc>
          <w:tcPr>
            <w:tcW w:w="1640" w:type="dxa"/>
            <w:vAlign w:val="center"/>
          </w:tcPr>
          <w:p w:rsidR="00A7379D" w:rsidRPr="00C52868" w:rsidRDefault="00A7379D" w:rsidP="00367197">
            <w:pPr>
              <w:spacing w:line="440" w:lineRule="exact"/>
              <w:jc w:val="center"/>
              <w:rPr>
                <w:rFonts w:asciiTheme="minorEastAsia" w:eastAsiaTheme="minorEastAsia" w:hAnsiTheme="minorEastAsia"/>
                <w:bCs/>
                <w:sz w:val="28"/>
                <w:szCs w:val="28"/>
              </w:rPr>
            </w:pPr>
            <w:r w:rsidRPr="00C52868">
              <w:rPr>
                <w:rFonts w:asciiTheme="minorEastAsia" w:eastAsiaTheme="minorEastAsia" w:hAnsiTheme="minorEastAsia" w:hint="eastAsia"/>
                <w:bCs/>
                <w:sz w:val="28"/>
                <w:szCs w:val="28"/>
              </w:rPr>
              <w:t>QQ</w:t>
            </w:r>
          </w:p>
        </w:tc>
        <w:tc>
          <w:tcPr>
            <w:tcW w:w="2182" w:type="dxa"/>
            <w:vAlign w:val="center"/>
          </w:tcPr>
          <w:p w:rsidR="00A7379D" w:rsidRPr="00C52868" w:rsidRDefault="00A7379D" w:rsidP="00367197">
            <w:pPr>
              <w:spacing w:line="440" w:lineRule="exact"/>
              <w:rPr>
                <w:rFonts w:asciiTheme="minorEastAsia" w:eastAsiaTheme="minorEastAsia" w:hAnsiTheme="minorEastAsia"/>
                <w:bCs/>
                <w:sz w:val="28"/>
                <w:szCs w:val="28"/>
              </w:rPr>
            </w:pPr>
          </w:p>
        </w:tc>
      </w:tr>
    </w:tbl>
    <w:p w:rsidR="00A7379D" w:rsidRPr="00AB75C7" w:rsidRDefault="00A7379D" w:rsidP="00AB75C7">
      <w:pPr>
        <w:spacing w:line="440" w:lineRule="exact"/>
        <w:ind w:firstLineChars="1940" w:firstLine="5432"/>
        <w:rPr>
          <w:rFonts w:ascii="仿宋_GB2312" w:eastAsia="仿宋_GB2312" w:hAnsi="宋体"/>
          <w:bCs/>
          <w:sz w:val="28"/>
        </w:rPr>
      </w:pPr>
    </w:p>
    <w:sectPr w:rsidR="00A7379D" w:rsidRPr="00AB75C7" w:rsidSect="001856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176" w:rsidRDefault="00E12176" w:rsidP="003F2157">
      <w:r>
        <w:separator/>
      </w:r>
    </w:p>
  </w:endnote>
  <w:endnote w:type="continuationSeparator" w:id="0">
    <w:p w:rsidR="00E12176" w:rsidRDefault="00E12176" w:rsidP="003F21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方正小标宋简体">
    <w:altName w:val="hakuyoxingshu7000"/>
    <w:charset w:val="86"/>
    <w:family w:val="auto"/>
    <w:pitch w:val="variable"/>
    <w:sig w:usb0="00000000"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黑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176" w:rsidRDefault="00E12176" w:rsidP="003F2157">
      <w:r>
        <w:separator/>
      </w:r>
    </w:p>
  </w:footnote>
  <w:footnote w:type="continuationSeparator" w:id="0">
    <w:p w:rsidR="00E12176" w:rsidRDefault="00E12176" w:rsidP="003F21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45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0334"/>
    <w:rsid w:val="00053E1F"/>
    <w:rsid w:val="00063EC0"/>
    <w:rsid w:val="00072F84"/>
    <w:rsid w:val="0008012F"/>
    <w:rsid w:val="000A79FE"/>
    <w:rsid w:val="000B2852"/>
    <w:rsid w:val="000C10DF"/>
    <w:rsid w:val="000C2A44"/>
    <w:rsid w:val="000C74F1"/>
    <w:rsid w:val="000E303F"/>
    <w:rsid w:val="001272C3"/>
    <w:rsid w:val="00163AA8"/>
    <w:rsid w:val="001830F0"/>
    <w:rsid w:val="001856BF"/>
    <w:rsid w:val="00185856"/>
    <w:rsid w:val="001B3D34"/>
    <w:rsid w:val="001B517B"/>
    <w:rsid w:val="001D52F8"/>
    <w:rsid w:val="001E1EA1"/>
    <w:rsid w:val="001F4035"/>
    <w:rsid w:val="002163A5"/>
    <w:rsid w:val="00221551"/>
    <w:rsid w:val="00232176"/>
    <w:rsid w:val="00267A27"/>
    <w:rsid w:val="002C2352"/>
    <w:rsid w:val="002C3C30"/>
    <w:rsid w:val="002C44EC"/>
    <w:rsid w:val="002C6FCA"/>
    <w:rsid w:val="002D51E9"/>
    <w:rsid w:val="002E000D"/>
    <w:rsid w:val="002F2AB4"/>
    <w:rsid w:val="00307EDA"/>
    <w:rsid w:val="00310565"/>
    <w:rsid w:val="003151D4"/>
    <w:rsid w:val="003B5F0D"/>
    <w:rsid w:val="003D55D8"/>
    <w:rsid w:val="003E2672"/>
    <w:rsid w:val="003E4D57"/>
    <w:rsid w:val="003F2157"/>
    <w:rsid w:val="00411E65"/>
    <w:rsid w:val="0041395E"/>
    <w:rsid w:val="00434BE0"/>
    <w:rsid w:val="0043561B"/>
    <w:rsid w:val="00445236"/>
    <w:rsid w:val="004473C6"/>
    <w:rsid w:val="0045100D"/>
    <w:rsid w:val="004E0816"/>
    <w:rsid w:val="004F0E32"/>
    <w:rsid w:val="004F3191"/>
    <w:rsid w:val="00515465"/>
    <w:rsid w:val="005159A7"/>
    <w:rsid w:val="005658CE"/>
    <w:rsid w:val="00586281"/>
    <w:rsid w:val="005E0683"/>
    <w:rsid w:val="005E3743"/>
    <w:rsid w:val="0060097C"/>
    <w:rsid w:val="006033B5"/>
    <w:rsid w:val="00643B92"/>
    <w:rsid w:val="00647654"/>
    <w:rsid w:val="0065182A"/>
    <w:rsid w:val="00670230"/>
    <w:rsid w:val="0067545D"/>
    <w:rsid w:val="00684041"/>
    <w:rsid w:val="00691BB5"/>
    <w:rsid w:val="006D2007"/>
    <w:rsid w:val="006D3E6E"/>
    <w:rsid w:val="006D4814"/>
    <w:rsid w:val="006F3512"/>
    <w:rsid w:val="007268D8"/>
    <w:rsid w:val="00726AB7"/>
    <w:rsid w:val="0073695D"/>
    <w:rsid w:val="007433F7"/>
    <w:rsid w:val="00746BB9"/>
    <w:rsid w:val="00747356"/>
    <w:rsid w:val="00756D33"/>
    <w:rsid w:val="00764AAC"/>
    <w:rsid w:val="00772FE8"/>
    <w:rsid w:val="00780180"/>
    <w:rsid w:val="007930C7"/>
    <w:rsid w:val="007A7A84"/>
    <w:rsid w:val="007B1415"/>
    <w:rsid w:val="007B39DD"/>
    <w:rsid w:val="007C5A05"/>
    <w:rsid w:val="007C76C9"/>
    <w:rsid w:val="007D46F5"/>
    <w:rsid w:val="007F2CCE"/>
    <w:rsid w:val="00805433"/>
    <w:rsid w:val="008162C9"/>
    <w:rsid w:val="00816FAE"/>
    <w:rsid w:val="00817934"/>
    <w:rsid w:val="0088081F"/>
    <w:rsid w:val="008A234E"/>
    <w:rsid w:val="008A2FCE"/>
    <w:rsid w:val="008A3AD2"/>
    <w:rsid w:val="008B04AC"/>
    <w:rsid w:val="008D7AA6"/>
    <w:rsid w:val="008F6624"/>
    <w:rsid w:val="008F737A"/>
    <w:rsid w:val="00910337"/>
    <w:rsid w:val="009121CE"/>
    <w:rsid w:val="00924295"/>
    <w:rsid w:val="009633C4"/>
    <w:rsid w:val="00991701"/>
    <w:rsid w:val="009A6759"/>
    <w:rsid w:val="009B5E27"/>
    <w:rsid w:val="009D1C37"/>
    <w:rsid w:val="009E079B"/>
    <w:rsid w:val="00A01DC2"/>
    <w:rsid w:val="00A061F4"/>
    <w:rsid w:val="00A13602"/>
    <w:rsid w:val="00A53FE1"/>
    <w:rsid w:val="00A71D8F"/>
    <w:rsid w:val="00A7379D"/>
    <w:rsid w:val="00A850C8"/>
    <w:rsid w:val="00AA235B"/>
    <w:rsid w:val="00AB75C7"/>
    <w:rsid w:val="00AC230D"/>
    <w:rsid w:val="00AC43ED"/>
    <w:rsid w:val="00AC4F0D"/>
    <w:rsid w:val="00AD5EDC"/>
    <w:rsid w:val="00AD72C1"/>
    <w:rsid w:val="00B0211B"/>
    <w:rsid w:val="00B054F1"/>
    <w:rsid w:val="00B10334"/>
    <w:rsid w:val="00B258A0"/>
    <w:rsid w:val="00B34B61"/>
    <w:rsid w:val="00B400CF"/>
    <w:rsid w:val="00B52EAE"/>
    <w:rsid w:val="00B53EC5"/>
    <w:rsid w:val="00B77787"/>
    <w:rsid w:val="00B85654"/>
    <w:rsid w:val="00BB1F79"/>
    <w:rsid w:val="00BC455B"/>
    <w:rsid w:val="00BC5790"/>
    <w:rsid w:val="00BD7E6B"/>
    <w:rsid w:val="00BE54B7"/>
    <w:rsid w:val="00BE6D12"/>
    <w:rsid w:val="00BF7518"/>
    <w:rsid w:val="00C0085B"/>
    <w:rsid w:val="00C0591D"/>
    <w:rsid w:val="00C07E3E"/>
    <w:rsid w:val="00C230A2"/>
    <w:rsid w:val="00C2325B"/>
    <w:rsid w:val="00C261BC"/>
    <w:rsid w:val="00C27E91"/>
    <w:rsid w:val="00C4793B"/>
    <w:rsid w:val="00C47AFA"/>
    <w:rsid w:val="00C52868"/>
    <w:rsid w:val="00C613FE"/>
    <w:rsid w:val="00C96F45"/>
    <w:rsid w:val="00CA2D86"/>
    <w:rsid w:val="00CC6585"/>
    <w:rsid w:val="00CD13D9"/>
    <w:rsid w:val="00CD769D"/>
    <w:rsid w:val="00D061C2"/>
    <w:rsid w:val="00D43CBA"/>
    <w:rsid w:val="00D6490A"/>
    <w:rsid w:val="00D7006D"/>
    <w:rsid w:val="00DA5C76"/>
    <w:rsid w:val="00DC0F7E"/>
    <w:rsid w:val="00DD3DD1"/>
    <w:rsid w:val="00DF4354"/>
    <w:rsid w:val="00E12176"/>
    <w:rsid w:val="00E23C2F"/>
    <w:rsid w:val="00E31AA6"/>
    <w:rsid w:val="00E558C8"/>
    <w:rsid w:val="00EA6B26"/>
    <w:rsid w:val="00EB4228"/>
    <w:rsid w:val="00EB7D4C"/>
    <w:rsid w:val="00F03DD3"/>
    <w:rsid w:val="00F22FF7"/>
    <w:rsid w:val="00F27A8B"/>
    <w:rsid w:val="00F4509C"/>
    <w:rsid w:val="00F55D34"/>
    <w:rsid w:val="00F70F67"/>
    <w:rsid w:val="00F82000"/>
    <w:rsid w:val="00F83B1E"/>
    <w:rsid w:val="00F91AC8"/>
    <w:rsid w:val="00F941CD"/>
    <w:rsid w:val="00FA1C26"/>
    <w:rsid w:val="00FA20A8"/>
    <w:rsid w:val="00FE4F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33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10334"/>
    <w:rPr>
      <w:color w:val="0000FF"/>
      <w:u w:val="single"/>
    </w:rPr>
  </w:style>
  <w:style w:type="paragraph" w:styleId="a4">
    <w:name w:val="Body Text"/>
    <w:basedOn w:val="a"/>
    <w:link w:val="Char"/>
    <w:uiPriority w:val="99"/>
    <w:unhideWhenUsed/>
    <w:rsid w:val="00B10334"/>
    <w:pPr>
      <w:widowControl/>
      <w:spacing w:before="100" w:beforeAutospacing="1" w:after="100" w:afterAutospacing="1"/>
      <w:jc w:val="left"/>
    </w:pPr>
    <w:rPr>
      <w:rFonts w:ascii="宋体" w:hAnsi="宋体" w:cs="宋体"/>
      <w:kern w:val="0"/>
      <w:sz w:val="24"/>
      <w:szCs w:val="24"/>
    </w:rPr>
  </w:style>
  <w:style w:type="character" w:customStyle="1" w:styleId="Char">
    <w:name w:val="正文文本 Char"/>
    <w:basedOn w:val="a0"/>
    <w:link w:val="a4"/>
    <w:uiPriority w:val="99"/>
    <w:rsid w:val="00B10334"/>
    <w:rPr>
      <w:rFonts w:ascii="宋体" w:eastAsia="宋体" w:hAnsi="宋体" w:cs="宋体"/>
      <w:kern w:val="0"/>
      <w:sz w:val="24"/>
      <w:szCs w:val="24"/>
    </w:rPr>
  </w:style>
  <w:style w:type="paragraph" w:styleId="a5">
    <w:name w:val="List Paragraph"/>
    <w:basedOn w:val="a"/>
    <w:uiPriority w:val="34"/>
    <w:qFormat/>
    <w:rsid w:val="00B10334"/>
    <w:pPr>
      <w:ind w:firstLineChars="200" w:firstLine="420"/>
    </w:pPr>
  </w:style>
  <w:style w:type="paragraph" w:styleId="a6">
    <w:name w:val="header"/>
    <w:basedOn w:val="a"/>
    <w:link w:val="Char0"/>
    <w:uiPriority w:val="99"/>
    <w:semiHidden/>
    <w:unhideWhenUsed/>
    <w:rsid w:val="003F215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3F2157"/>
    <w:rPr>
      <w:rFonts w:ascii="Calibri" w:eastAsia="宋体" w:hAnsi="Calibri" w:cs="Times New Roman"/>
      <w:sz w:val="18"/>
      <w:szCs w:val="18"/>
    </w:rPr>
  </w:style>
  <w:style w:type="paragraph" w:styleId="a7">
    <w:name w:val="footer"/>
    <w:basedOn w:val="a"/>
    <w:link w:val="Char1"/>
    <w:uiPriority w:val="99"/>
    <w:semiHidden/>
    <w:unhideWhenUsed/>
    <w:rsid w:val="003F2157"/>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3F2157"/>
    <w:rPr>
      <w:rFonts w:ascii="Calibri" w:eastAsia="宋体" w:hAnsi="Calibri" w:cs="Times New Roman"/>
      <w:sz w:val="18"/>
      <w:szCs w:val="18"/>
    </w:rPr>
  </w:style>
  <w:style w:type="paragraph" w:styleId="a8">
    <w:name w:val="Normal (Web)"/>
    <w:basedOn w:val="a"/>
    <w:unhideWhenUsed/>
    <w:rsid w:val="00BB1F79"/>
    <w:pPr>
      <w:widowControl/>
      <w:spacing w:before="100" w:beforeAutospacing="1" w:after="100" w:afterAutospacing="1"/>
      <w:jc w:val="left"/>
    </w:pPr>
    <w:rPr>
      <w:rFonts w:ascii="宋体" w:hAnsi="宋体"/>
      <w:kern w:val="0"/>
      <w:sz w:val="20"/>
      <w:szCs w:val="20"/>
    </w:rPr>
  </w:style>
</w:styles>
</file>

<file path=word/webSettings.xml><?xml version="1.0" encoding="utf-8"?>
<w:webSettings xmlns:r="http://schemas.openxmlformats.org/officeDocument/2006/relationships" xmlns:w="http://schemas.openxmlformats.org/wordprocessingml/2006/main">
  <w:divs>
    <w:div w:id="19839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10086.cn/educloud/activity/thesis/index" TargetMode="External"/><Relationship Id="rId3" Type="http://schemas.openxmlformats.org/officeDocument/2006/relationships/webSettings" Target="webSettings.xml"/><Relationship Id="rId7" Type="http://schemas.openxmlformats.org/officeDocument/2006/relationships/hyperlink" Target="mailto:315484051@qq.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se.edu.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webcet.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1928</TotalTime>
  <Pages>7</Pages>
  <Words>348</Words>
  <Characters>1986</Characters>
  <Application>Microsoft Office Word</Application>
  <DocSecurity>0</DocSecurity>
  <Lines>16</Lines>
  <Paragraphs>4</Paragraphs>
  <ScaleCrop>false</ScaleCrop>
  <Company>Lenovo</Company>
  <LinksUpToDate>false</LinksUpToDate>
  <CharactersWithSpaces>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linyan</dc:creator>
  <cp:lastModifiedBy>Administrator</cp:lastModifiedBy>
  <cp:revision>121</cp:revision>
  <cp:lastPrinted>2017-05-12T07:47:00Z</cp:lastPrinted>
  <dcterms:created xsi:type="dcterms:W3CDTF">2016-05-19T01:12:00Z</dcterms:created>
  <dcterms:modified xsi:type="dcterms:W3CDTF">2017-05-31T07:54:00Z</dcterms:modified>
</cp:coreProperties>
</file>