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jc w:val="center"/>
        <w:rPr>
          <w:rFonts w:hint="eastAsia"/>
          <w:lang w:val="en-US" w:eastAsia="zh-CN"/>
        </w:rPr>
      </w:pPr>
      <w:r>
        <w:rPr>
          <w:rFonts w:hint="eastAsia"/>
        </w:rPr>
        <w:t>南京邮电大学第一届大学生软件设计大赛</w:t>
      </w:r>
      <w:r>
        <w:rPr>
          <w:rFonts w:hint="eastAsia"/>
          <w:lang w:val="en-US" w:eastAsia="zh-CN"/>
        </w:rPr>
        <w:t>题目</w:t>
      </w:r>
    </w:p>
    <w:p>
      <w:r>
        <w:drawing>
          <wp:inline distT="0" distB="0" distL="114300" distR="114300">
            <wp:extent cx="5270500" cy="212788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2127885"/>
                    </a:xfrm>
                    <a:prstGeom prst="rect">
                      <a:avLst/>
                    </a:prstGeom>
                    <a:noFill/>
                    <a:ln w="9525">
                      <a:noFill/>
                      <a:miter/>
                    </a:ln>
                  </pic:spPr>
                </pic:pic>
              </a:graphicData>
            </a:graphic>
          </wp:inline>
        </w:drawing>
      </w:r>
    </w:p>
    <w:p/>
    <w:p>
      <w:pPr>
        <w:pStyle w:val="3"/>
      </w:pPr>
      <w:r>
        <w:t>赛题名称</w:t>
      </w:r>
      <w:r>
        <w:rPr>
          <w:rFonts w:hint="eastAsia"/>
          <w:lang w:val="en-US" w:eastAsia="zh-CN"/>
        </w:rPr>
        <w:t>1</w:t>
      </w:r>
      <w:r>
        <w:t>: 猜猜我是谁（用户特征识别）APP</w:t>
      </w:r>
    </w:p>
    <w:p/>
    <w:tbl>
      <w:tblPr>
        <w:tblW w:w="8306"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8306" w:type="dxa"/>
            <w:shd w:val="clear"/>
            <w:vAlign w:val="center"/>
          </w:tcPr>
          <w:tbl>
            <w:tblPr>
              <w:tblW w:w="8291" w:type="dxa"/>
              <w:jc w:val="center"/>
              <w:tblCellSpacing w:w="0" w:type="dxa"/>
              <w:tblInd w:w="1"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DFEFF"/>
              <w:tblLayout w:type="fixed"/>
              <w:tblCellMar>
                <w:top w:w="0" w:type="dxa"/>
                <w:left w:w="0" w:type="dxa"/>
                <w:bottom w:w="0" w:type="dxa"/>
                <w:right w:w="0" w:type="dxa"/>
              </w:tblCellMar>
            </w:tblPr>
            <w:tblGrid>
              <w:gridCol w:w="829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8291" w:type="dxa"/>
                  <w:tcBorders>
                    <w:top w:val="single" w:color="000000" w:sz="6" w:space="0"/>
                    <w:left w:val="single" w:color="000000" w:sz="6" w:space="0"/>
                    <w:bottom w:val="single" w:color="000000" w:sz="6" w:space="0"/>
                    <w:right w:val="single" w:color="000000" w:sz="6" w:space="0"/>
                  </w:tcBorders>
                  <w:shd w:val="clear" w:color="auto" w:fill="FDFEFF"/>
                  <w:vAlign w:val="top"/>
                </w:tcPr>
                <w:tbl>
                  <w:tblPr>
                    <w:tblW w:w="8246" w:type="dxa"/>
                    <w:tblCellSpacing w:w="0" w:type="dxa"/>
                    <w:tblInd w:w="1"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4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blCellSpacing w:w="0" w:type="dxa"/>
                    </w:trPr>
                    <w:tc>
                      <w:tcPr>
                        <w:tcW w:w="8246" w:type="dxa"/>
                        <w:gridSpan w:val="2"/>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rStyle w:val="6"/>
                            <w:sz w:val="31"/>
                            <w:szCs w:val="31"/>
                            <w:bdr w:val="none" w:color="auto" w:sz="0" w:space="0"/>
                          </w:rPr>
                          <w:t>猜猜我是谁（用户特征识别）APP</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赛题简介：介绍整个赛题的思路和整体要求</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本题要求参赛选手设计一个移动APP，通过在有限时间内引导用户A交互，提取用户的行为特征，然后将APP交给用户X（可能是A也可能是陌生人），在1分钟内引导X交互，判断X是A本人还是陌生人。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00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赛题业务场景：描述赛题相关的真实企业业务背景。从真实场景中，适当简化或者提炼出适合比赛的赛题场景</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智能手机越来越普及，只要带着手机，购物、付款、转账得心应手，但安全问题也随之而来。为了保证安全，很多APP要求用户设置复杂密码，而且建议为不同APP设置不同的密码，着实考验记忆力。而且口令、手势密码一旦泄露，任何人都可以登录，也存在安全隐患。</w:t>
                        </w:r>
                      </w:p>
                      <w:p>
                        <w:pPr>
                          <w:pStyle w:val="4"/>
                          <w:keepNext w:val="0"/>
                          <w:keepLines w:val="0"/>
                          <w:widowControl/>
                          <w:suppressLineNumbers w:val="0"/>
                          <w:spacing w:line="450" w:lineRule="atLeast"/>
                          <w:jc w:val="left"/>
                        </w:pPr>
                        <w:r>
                          <w:rPr>
                            <w:sz w:val="22"/>
                            <w:szCs w:val="22"/>
                            <w:bdr w:val="none" w:color="auto" w:sz="0" w:space="0"/>
                          </w:rPr>
                          <w:t> 但 是人体有很多特征是独一无二的，已经有科技公司开始考虑密码以外的用户识别方式，有的依托硬件——如指纹识别、虹膜识别、人脸识别等；有的分析用户行为， 譬如提取用户打字频率、姿势、分析用户的习惯性操作等。这类技术一旦成熟，便无需绞尽脑汁证明“我就是我”，也提升了安全性。</w:t>
                        </w:r>
                      </w:p>
                      <w:p>
                        <w:pPr>
                          <w:pStyle w:val="4"/>
                          <w:keepNext w:val="0"/>
                          <w:keepLines w:val="0"/>
                          <w:widowControl/>
                          <w:suppressLineNumbers w:val="0"/>
                          <w:spacing w:line="450" w:lineRule="atLeast"/>
                          <w:jc w:val="left"/>
                        </w:pPr>
                        <w:r>
                          <w:rPr>
                            <w:sz w:val="22"/>
                            <w:szCs w:val="22"/>
                            <w:bdr w:val="none" w:color="auto" w:sz="0" w:space="0"/>
                          </w:rPr>
                          <w:t> 本 题要求选手设计一个移动APP，模拟实现无密码登录的功能。可直接提取用户的生物特征，亦可从分析用户行为特征入手。APP可以主动引导用户交互，如仅凭 用户点触操作、亦可综合利用智能手机内置传感器（但指纹识别、虹膜识别等个别手机内置的生物识别功能不可直接调用）。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功能性需求</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1.APP应具备两个功能：用户注册、用户识别。 </w:t>
                        </w:r>
                        <w:r>
                          <w:rPr>
                            <w:bdr w:val="none" w:color="auto" w:sz="0" w:space="0"/>
                          </w:rPr>
                          <w:br w:type="textWrapping"/>
                        </w:r>
                        <w:r>
                          <w:rPr>
                            <w:bdr w:val="none" w:color="auto" w:sz="0" w:space="0"/>
                          </w:rPr>
                          <w:t> 2.在用户注册功能中，APP在有限时间内引导用户与之交互，藉此收集用户生物特征或行为特征。</w:t>
                        </w:r>
                        <w:r>
                          <w:rPr>
                            <w:bdr w:val="none" w:color="auto" w:sz="0" w:space="0"/>
                          </w:rPr>
                          <w:br w:type="textWrapping"/>
                        </w:r>
                        <w:r>
                          <w:rPr>
                            <w:bdr w:val="none" w:color="auto" w:sz="0" w:space="0"/>
                          </w:rPr>
                          <w:t>3.在用户识别功能中，APP在1分钟内引导用户与之交互，并在交互结束后返回识别结果：是已注册用户或是陌生用户，若为已注册用户还需返回用户名。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非功能性需求</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numPr>
                            <w:ilvl w:val="0"/>
                            <w:numId w:val="1"/>
                          </w:numPr>
                          <w:suppressLineNumbers w:val="0"/>
                          <w:jc w:val="left"/>
                        </w:pPr>
                        <w:r>
                          <w:rPr>
                            <w:bdr w:val="none" w:color="auto" w:sz="0" w:space="0"/>
                          </w:rPr>
                          <w:t>用户注册功能的交互时间最长不超过10分钟，越短越好。用户识别功能的交互时间最长不超过1分钟，越短越好。若超时则适当扣分。 </w:t>
                        </w:r>
                        <w:r>
                          <w:rPr>
                            <w:bdr w:val="none" w:color="auto" w:sz="0" w:space="0"/>
                          </w:rPr>
                          <w:br w:type="textWrapping"/>
                        </w:r>
                        <w:r>
                          <w:rPr>
                            <w:bdr w:val="none" w:color="auto" w:sz="0" w:space="0"/>
                          </w:rPr>
                          <w:t> 2.可以利用智能手机内置传感器，但指纹识别、虹膜识别等个别手机内置的生物识别功能不可直接调用。</w:t>
                        </w:r>
                        <w:r>
                          <w:rPr>
                            <w:bdr w:val="none" w:color="auto" w:sz="0" w:space="0"/>
                          </w:rPr>
                          <w:br w:type="textWrapping"/>
                        </w:r>
                        <w:r>
                          <w:rPr>
                            <w:bdr w:val="none" w:color="auto" w:sz="0" w:space="0"/>
                          </w:rPr>
                          <w:t> 3.APP可存储的独立用户数应大于10个，理论上每个人都应作为不同的用户。 </w:t>
                        </w:r>
                      </w:p>
                      <w:p>
                        <w:pPr>
                          <w:pStyle w:val="4"/>
                          <w:keepNext w:val="0"/>
                          <w:keepLines w:val="0"/>
                          <w:widowControl/>
                          <w:numPr>
                            <w:numId w:val="0"/>
                          </w:numPr>
                          <w:suppressLineNumbers w:val="0"/>
                          <w:ind w:right="0" w:rightChars="0"/>
                          <w:jc w:val="left"/>
                        </w:pPr>
                        <w:r>
                          <w:rPr>
                            <w:bdr w:val="none" w:color="auto" w:sz="0" w:space="0"/>
                          </w:rPr>
                          <w:t>4.识别速度、准确度、稳定性、可重复性等都作为评价指标。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93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其他限制条件：开发环境、实验平台、开发语言、数据库、编译器等限制条件（请尽量明确）</w:t>
                        </w:r>
                      </w:p>
                    </w:tc>
                    <w:tc>
                      <w:tcPr>
                        <w:tcW w:w="6041"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语言不限，请注明使用到的第三方代码。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42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测试数据或平台：提供给参赛者的测试环境和测试数据。（可提供电子档）</w:t>
                        </w:r>
                      </w:p>
                    </w:tc>
                    <w:tc>
                      <w:tcPr>
                        <w:tcW w:w="6041"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Android、iOS、WP等常见移动端平台。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开发所需设备及设备指标需求说明</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其他要求</w:t>
                        </w:r>
                      </w:p>
                    </w:tc>
                    <w:tc>
                      <w:tcPr>
                        <w:tcW w:w="6041"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提交相关文档及程序源码： </w:t>
                        </w:r>
                        <w:r>
                          <w:rPr>
                            <w:bdr w:val="none" w:color="auto" w:sz="0" w:space="0"/>
                          </w:rPr>
                          <w:br w:type="textWrapping"/>
                        </w:r>
                        <w:r>
                          <w:rPr>
                            <w:bdr w:val="none" w:color="auto" w:sz="0" w:space="0"/>
                          </w:rPr>
                          <w:t>  《算法描述和软件设计说明书》分析题目需求（包含但不限于题目给出的要求），针对题目问题，阐述解题思路和算法；描述软件结构、模块、接口、功能等，为读者提供清晰的编码思路和源代码阅读指南； </w:t>
                        </w:r>
                      </w:p>
                      <w:p>
                        <w:pPr>
                          <w:pStyle w:val="4"/>
                          <w:keepNext w:val="0"/>
                          <w:keepLines w:val="0"/>
                          <w:widowControl/>
                          <w:suppressLineNumbers w:val="0"/>
                          <w:jc w:val="left"/>
                        </w:pPr>
                        <w:r>
                          <w:rPr>
                            <w:bdr w:val="none" w:color="auto" w:sz="0" w:space="0"/>
                          </w:rPr>
                          <w:t> 《测试用例与测试报告》包含测试环境、测试用例、测试方法、评价标准，应包含功能与非功能测试； </w:t>
                        </w:r>
                        <w:r>
                          <w:rPr>
                            <w:bdr w:val="none" w:color="auto" w:sz="0" w:space="0"/>
                          </w:rPr>
                          <w:br w:type="textWrapping"/>
                        </w:r>
                        <w:r>
                          <w:rPr>
                            <w:bdr w:val="none" w:color="auto" w:sz="0" w:space="0"/>
                          </w:rPr>
                          <w:t>  程序安装包、源码及注释、外部数据。 </w:t>
                        </w:r>
                        <w:r>
                          <w:rPr>
                            <w:bdr w:val="none" w:color="auto" w:sz="0" w:space="0"/>
                          </w:rPr>
                          <w:br w:type="textWrapping"/>
                        </w:r>
                        <w:r>
                          <w:rPr>
                            <w:bdr w:val="none" w:color="auto" w:sz="0" w:space="0"/>
                          </w:rPr>
                          <w:t>  参赛选手可制作幻灯片、视频等，以生动形象的方式展示作品。                                    </w:t>
                        </w:r>
                      </w:p>
                    </w:tc>
                  </w:tr>
                </w:tbl>
                <w:p>
                  <w:pPr>
                    <w:jc w:val="left"/>
                  </w:pPr>
                </w:p>
              </w:tc>
            </w:tr>
          </w:tbl>
          <w:p>
            <w:pPr>
              <w:jc w:val="left"/>
            </w:pPr>
          </w:p>
        </w:tc>
      </w:tr>
    </w:tbl>
    <w:p/>
    <w:p/>
    <w:p>
      <w:pPr>
        <w:pStyle w:val="3"/>
      </w:pPr>
    </w:p>
    <w:p/>
    <w:p/>
    <w:p/>
    <w:p/>
    <w:p/>
    <w:p/>
    <w:p/>
    <w:p/>
    <w:p/>
    <w:p/>
    <w:p/>
    <w:p/>
    <w:p/>
    <w:p/>
    <w:p/>
    <w:p/>
    <w:p/>
    <w:p/>
    <w:p/>
    <w:p/>
    <w:p/>
    <w:p/>
    <w:p>
      <w:pPr>
        <w:pStyle w:val="3"/>
        <w:rPr>
          <w:rFonts w:hint="eastAsia"/>
          <w:lang w:val="en-US" w:eastAsia="zh-CN"/>
        </w:rPr>
      </w:pPr>
      <w:r>
        <w:t>赛题名称</w:t>
      </w:r>
      <w:r>
        <w:rPr>
          <w:rFonts w:hint="eastAsia"/>
          <w:lang w:val="en-US" w:eastAsia="zh-CN"/>
        </w:rPr>
        <w:t>2</w:t>
      </w:r>
      <w:r>
        <w:t>: </w:t>
      </w:r>
      <w:r>
        <w:rPr>
          <w:rFonts w:hint="eastAsia"/>
          <w:lang w:val="en-US" w:eastAsia="zh-CN"/>
        </w:rPr>
        <w:t>“车联网”移动应用软件</w:t>
      </w:r>
    </w:p>
    <w:tbl>
      <w:tblPr>
        <w:tblW w:w="8305" w:type="dxa"/>
        <w:tblCellSpacing w:w="0" w:type="dxa"/>
        <w:tblInd w:w="1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33"/>
        <w:gridCol w:w="607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750" w:hRule="atLeast"/>
          <w:tblCellSpacing w:w="0" w:type="dxa"/>
        </w:trPr>
        <w:tc>
          <w:tcPr>
            <w:tcW w:w="830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rStyle w:val="6"/>
                <w:sz w:val="31"/>
                <w:szCs w:val="31"/>
                <w:bdr w:val="none" w:color="auto" w:sz="0" w:space="0"/>
              </w:rPr>
              <w:t>“车联网”移动应用软件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赛题简介：介绍整个赛题的思路和整体要求</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本赛题要求参赛选手开发一个车载移动移动应用软件。</w:t>
            </w:r>
          </w:p>
          <w:p>
            <w:pPr>
              <w:pStyle w:val="4"/>
              <w:keepNext w:val="0"/>
              <w:keepLines w:val="0"/>
              <w:widowControl/>
              <w:suppressLineNumbers w:val="0"/>
              <w:spacing w:line="450" w:lineRule="atLeast"/>
              <w:jc w:val="left"/>
              <w:rPr>
                <w:sz w:val="22"/>
                <w:szCs w:val="22"/>
                <w:bdr w:val="none" w:color="auto" w:sz="0" w:space="0"/>
              </w:rPr>
            </w:pPr>
            <w:r>
              <w:rPr>
                <w:sz w:val="22"/>
                <w:szCs w:val="22"/>
                <w:bdr w:val="none" w:color="auto" w:sz="0" w:space="0"/>
              </w:rPr>
              <w:t>要求设计新颖，功能独特，用户体验好，禁止抄袭。</w:t>
            </w:r>
          </w:p>
          <w:p>
            <w:pPr>
              <w:pStyle w:val="4"/>
              <w:keepNext w:val="0"/>
              <w:keepLines w:val="0"/>
              <w:widowControl/>
              <w:suppressLineNumbers w:val="0"/>
              <w:spacing w:line="450" w:lineRule="atLeast"/>
              <w:jc w:val="left"/>
            </w:pPr>
            <w:r>
              <w:rPr>
                <w:sz w:val="22"/>
                <w:szCs w:val="22"/>
                <w:bdr w:val="none" w:color="auto" w:sz="0" w:space="0"/>
              </w:rPr>
              <w:t>因受于设备的限制，本赛题不要求购买任何车载设备以求达到本赛题目的。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56" w:hRule="atLeast"/>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赛题业务场景：描述赛题相关的真实企业业务背景。从真实场景中，适当简化或者提炼出适合比赛的赛题场景</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rPr>
                <w:sz w:val="22"/>
                <w:szCs w:val="22"/>
                <w:bdr w:val="none" w:color="auto" w:sz="0" w:space="0"/>
              </w:rPr>
            </w:pPr>
            <w:r>
              <w:rPr>
                <w:sz w:val="22"/>
                <w:szCs w:val="22"/>
                <w:bdr w:val="none" w:color="auto" w:sz="0" w:space="0"/>
              </w:rPr>
              <w:t>当 今，人们对车的需求和使用越来越多，并伴随着人们的生活节奏的不断加快，人们对自身车的管理也越发强烈。而“互联网+”的提出进一步促进的车与互联网的整 合，“车联网”也随之提出与发展，因此，用户对车载移动移动应用的需求也越来越大。根据业务场景和现实需求，本赛题需要开发以下主要功能：</w:t>
            </w:r>
          </w:p>
          <w:p>
            <w:pPr>
              <w:pStyle w:val="4"/>
              <w:keepNext w:val="0"/>
              <w:keepLines w:val="0"/>
              <w:widowControl/>
              <w:suppressLineNumbers w:val="0"/>
              <w:spacing w:line="450" w:lineRule="atLeast"/>
              <w:jc w:val="left"/>
            </w:pPr>
            <w:r>
              <w:rPr>
                <w:bdr w:val="none" w:color="auto" w:sz="0" w:space="0"/>
              </w:rPr>
              <w:t>1.注册，登陆，个人信息</w:t>
            </w:r>
            <w:r>
              <w:rPr>
                <w:bdr w:val="none" w:color="auto" w:sz="0" w:space="0"/>
              </w:rPr>
              <w:br w:type="textWrapping"/>
            </w:r>
            <w:r>
              <w:rPr>
                <w:bdr w:val="none" w:color="auto" w:sz="0" w:space="0"/>
              </w:rPr>
              <w:t>2.可预约加油</w:t>
            </w:r>
            <w:r>
              <w:rPr>
                <w:bdr w:val="none" w:color="auto" w:sz="0" w:space="0"/>
              </w:rPr>
              <w:br w:type="textWrapping"/>
            </w:r>
            <w:r>
              <w:rPr>
                <w:bdr w:val="none" w:color="auto" w:sz="0" w:space="0"/>
              </w:rPr>
              <w:t>3.地图实时显示当前汽车位置，并显示周围的加油站</w:t>
            </w:r>
            <w:r>
              <w:rPr>
                <w:bdr w:val="none" w:color="auto" w:sz="0" w:space="0"/>
              </w:rPr>
              <w:br w:type="textWrapping"/>
            </w:r>
            <w:r>
              <w:rPr>
                <w:bdr w:val="none" w:color="auto" w:sz="0" w:space="0"/>
              </w:rPr>
              <w:t>4.根据路况选择路线</w:t>
            </w:r>
            <w:r>
              <w:rPr>
                <w:bdr w:val="none" w:color="auto" w:sz="0" w:space="0"/>
              </w:rPr>
              <w:br w:type="textWrapping"/>
            </w:r>
            <w:r>
              <w:rPr>
                <w:bdr w:val="none" w:color="auto" w:sz="0" w:space="0"/>
              </w:rPr>
              <w:t>5.维护车辆信息</w:t>
            </w:r>
            <w:r>
              <w:rPr>
                <w:bdr w:val="none" w:color="auto" w:sz="0" w:space="0"/>
              </w:rPr>
              <w:br w:type="textWrapping"/>
            </w:r>
            <w:r>
              <w:rPr>
                <w:bdr w:val="none" w:color="auto" w:sz="0" w:space="0"/>
              </w:rPr>
              <w:t>6.开车时可听音乐</w:t>
            </w:r>
            <w:r>
              <w:rPr>
                <w:bdr w:val="none" w:color="auto" w:sz="0" w:space="0"/>
              </w:rPr>
              <w:br w:type="textWrapping"/>
            </w:r>
            <w:r>
              <w:rPr>
                <w:bdr w:val="none" w:color="auto" w:sz="0" w:space="0"/>
              </w:rPr>
              <w:t>  7.交通违章信息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功能性需求</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pPr>
            <w:r>
              <w:rPr>
                <w:rStyle w:val="6"/>
                <w:bdr w:val="none" w:color="auto" w:sz="0" w:space="0"/>
              </w:rPr>
              <w:t>1.注册，登陆，个人信息</w:t>
            </w:r>
            <w:r>
              <w:rPr>
                <w:rStyle w:val="6"/>
                <w:bdr w:val="none" w:color="auto" w:sz="0" w:space="0"/>
              </w:rPr>
              <w:br w:type="textWrapping"/>
            </w:r>
            <w:r>
              <w:rPr>
                <w:rStyle w:val="6"/>
                <w:bdr w:val="none" w:color="auto" w:sz="0" w:space="0"/>
              </w:rPr>
              <w:t>2.预约加油：</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A:绑定一个汽车信息 （个人可有多辆汽车）</w:t>
            </w:r>
            <w:r>
              <w:rPr>
                <w:bdr w:val="none" w:color="auto" w:sz="0" w:space="0"/>
              </w:rPr>
              <w:br w:type="textWrapping"/>
            </w:r>
            <w:r>
              <w:rPr>
                <w:bdr w:val="none" w:color="auto" w:sz="0" w:space="0"/>
              </w:rPr>
              <w:t>  B:含有姓名，时间，加油站，加油类型，加油数量（升或金额）等信息。</w:t>
            </w:r>
            <w:r>
              <w:rPr>
                <w:bdr w:val="none" w:color="auto" w:sz="0" w:space="0"/>
              </w:rPr>
              <w:br w:type="textWrapping"/>
            </w:r>
            <w:r>
              <w:rPr>
                <w:bdr w:val="none" w:color="auto" w:sz="0" w:space="0"/>
              </w:rPr>
              <w:t>  C:把数据发送给服务器并存储，生成二维码。此预约订单在APP显示二维码，以便去加油站扫码加油。</w:t>
            </w:r>
            <w:r>
              <w:rPr>
                <w:bdr w:val="none" w:color="auto" w:sz="0" w:space="0"/>
              </w:rPr>
              <w:br w:type="textWrapping"/>
            </w:r>
            <w:r>
              <w:rPr>
                <w:bdr w:val="none" w:color="auto" w:sz="0" w:space="0"/>
              </w:rPr>
              <w:t>  D:APP可查看提交后的预约订单详情</w:t>
            </w:r>
          </w:p>
          <w:p>
            <w:pPr>
              <w:pStyle w:val="4"/>
              <w:keepNext w:val="0"/>
              <w:keepLines w:val="0"/>
              <w:widowControl/>
              <w:suppressLineNumbers w:val="0"/>
            </w:pPr>
            <w:r>
              <w:rPr>
                <w:rStyle w:val="6"/>
                <w:bdr w:val="none" w:color="auto" w:sz="0" w:space="0"/>
              </w:rPr>
              <w:t>3.地图实时显示当前汽车位置，并显示周围的加油站</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A:以手机为载体作为汽车，实时更新当先位置</w:t>
            </w:r>
            <w:r>
              <w:rPr>
                <w:bdr w:val="none" w:color="auto" w:sz="0" w:space="0"/>
              </w:rPr>
              <w:br w:type="textWrapping"/>
            </w:r>
            <w:r>
              <w:rPr>
                <w:bdr w:val="none" w:color="auto" w:sz="0" w:space="0"/>
              </w:rPr>
              <w:t>  B:并显示周围的加油站和显示加油站相关信息</w:t>
            </w:r>
          </w:p>
          <w:p>
            <w:pPr>
              <w:pStyle w:val="4"/>
              <w:keepNext w:val="0"/>
              <w:keepLines w:val="0"/>
              <w:widowControl/>
              <w:suppressLineNumbers w:val="0"/>
            </w:pPr>
            <w:r>
              <w:rPr>
                <w:rStyle w:val="6"/>
                <w:bdr w:val="none" w:color="auto" w:sz="0" w:space="0"/>
              </w:rPr>
              <w:t>4.根据路况选择最优线路</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A:起始点为：可输入地址或当前位置</w:t>
            </w:r>
            <w:r>
              <w:rPr>
                <w:bdr w:val="none" w:color="auto" w:sz="0" w:space="0"/>
              </w:rPr>
              <w:br w:type="textWrapping"/>
            </w:r>
            <w:r>
              <w:rPr>
                <w:bdr w:val="none" w:color="auto" w:sz="0" w:space="0"/>
              </w:rPr>
              <w:t>  B:目的地：可输入地址</w:t>
            </w:r>
            <w:r>
              <w:rPr>
                <w:bdr w:val="none" w:color="auto" w:sz="0" w:space="0"/>
              </w:rPr>
              <w:br w:type="textWrapping"/>
            </w:r>
            <w:r>
              <w:rPr>
                <w:bdr w:val="none" w:color="auto" w:sz="0" w:space="0"/>
              </w:rPr>
              <w:t>  C:起始和目的地可互换</w:t>
            </w:r>
            <w:r>
              <w:rPr>
                <w:bdr w:val="none" w:color="auto" w:sz="0" w:space="0"/>
              </w:rPr>
              <w:br w:type="textWrapping"/>
            </w:r>
            <w:r>
              <w:rPr>
                <w:bdr w:val="none" w:color="auto" w:sz="0" w:space="0"/>
              </w:rPr>
              <w:t>  D:给予最优线路，并可实时告知当前位置</w:t>
            </w:r>
          </w:p>
          <w:p>
            <w:pPr>
              <w:pStyle w:val="4"/>
              <w:keepNext w:val="0"/>
              <w:keepLines w:val="0"/>
              <w:widowControl/>
              <w:suppressLineNumbers w:val="0"/>
            </w:pPr>
            <w:r>
              <w:rPr>
                <w:rStyle w:val="6"/>
                <w:bdr w:val="none" w:color="auto" w:sz="0" w:space="0"/>
              </w:rPr>
              <w:t>5.维护车辆信息</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A:可维护多辆个人汽车。</w:t>
            </w:r>
            <w:r>
              <w:rPr>
                <w:bdr w:val="none" w:color="auto" w:sz="0" w:space="0"/>
              </w:rPr>
              <w:br w:type="textWrapping"/>
            </w:r>
            <w:r>
              <w:rPr>
                <w:bdr w:val="none" w:color="auto" w:sz="0" w:space="0"/>
              </w:rPr>
              <w:t>  B:假设汽车屏幕可提供此车辆当前信息的二维码,可供用户扫码，APP可扫码并把个人汽车信息维护到手机里面。（因此要求参赛者自己生成一个二维码，然后通过手机扫码完成此功能。）</w:t>
            </w:r>
            <w:r>
              <w:rPr>
                <w:bdr w:val="none" w:color="auto" w:sz="0" w:space="0"/>
              </w:rPr>
              <w:br w:type="textWrapping"/>
            </w:r>
            <w:r>
              <w:rPr>
                <w:bdr w:val="none" w:color="auto" w:sz="0" w:space="0"/>
              </w:rPr>
              <w:t>  C:信息包含但不限于：汽车品牌、标志、型号、车牌号码、发动机号、车身级别（几门几座）、里程数、汽油量（%）、发动机性能（好、异常）、变速器性能（好、异常），车灯（好、坏）。</w:t>
            </w:r>
            <w:r>
              <w:rPr>
                <w:bdr w:val="none" w:color="auto" w:sz="0" w:space="0"/>
              </w:rPr>
              <w:br w:type="textWrapping"/>
            </w:r>
            <w:r>
              <w:rPr>
                <w:bdr w:val="none" w:color="auto" w:sz="0" w:space="0"/>
              </w:rPr>
              <w:t>  D:汽车信息也需要维护到服务器端的数据库里。</w:t>
            </w:r>
            <w:r>
              <w:rPr>
                <w:bdr w:val="none" w:color="auto" w:sz="0" w:space="0"/>
              </w:rPr>
              <w:br w:type="textWrapping"/>
            </w:r>
            <w:r>
              <w:rPr>
                <w:bdr w:val="none" w:color="auto" w:sz="0" w:space="0"/>
              </w:rPr>
              <w:t>  E: 要求把以下通知及时推送到手机端</w:t>
            </w:r>
            <w:r>
              <w:rPr>
                <w:bdr w:val="none" w:color="auto" w:sz="0" w:space="0"/>
              </w:rPr>
              <w:br w:type="textWrapping"/>
            </w:r>
            <w:r>
              <w:rPr>
                <w:bdr w:val="none" w:color="auto" w:sz="0" w:space="0"/>
              </w:rPr>
              <w:t>  a.当服务器端的数据库里记录的汽油量少于20%时，给手机发送通知告诉汽车车主该去加油</w:t>
            </w:r>
            <w:r>
              <w:rPr>
                <w:bdr w:val="none" w:color="auto" w:sz="0" w:space="0"/>
              </w:rPr>
              <w:br w:type="textWrapping"/>
            </w:r>
            <w:r>
              <w:rPr>
                <w:bdr w:val="none" w:color="auto" w:sz="0" w:space="0"/>
              </w:rPr>
              <w:t>  b.当服务器端的数据库里记录的里程数每超过15000公里倍数时，给手机发送通知告诉汽车车主需要进行维护</w:t>
            </w:r>
            <w:r>
              <w:rPr>
                <w:bdr w:val="none" w:color="auto" w:sz="0" w:space="0"/>
              </w:rPr>
              <w:br w:type="textWrapping"/>
            </w:r>
            <w:r>
              <w:rPr>
                <w:bdr w:val="none" w:color="auto" w:sz="0" w:space="0"/>
              </w:rPr>
              <w:t>  c.当服务器端的数据库里记录的发动机出现异常、变速器出现异常或车灯有坏的时候，给手机发送通知告诉汽车车主需要进行维修</w:t>
            </w:r>
          </w:p>
          <w:p>
            <w:pPr>
              <w:pStyle w:val="4"/>
              <w:keepNext w:val="0"/>
              <w:keepLines w:val="0"/>
              <w:widowControl/>
              <w:suppressLineNumbers w:val="0"/>
            </w:pPr>
            <w:r>
              <w:rPr>
                <w:rStyle w:val="6"/>
                <w:bdr w:val="none" w:color="auto" w:sz="0" w:space="0"/>
              </w:rPr>
              <w:t>6.可播放音乐</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A:进入APP的时候，音乐自动播放</w:t>
            </w:r>
            <w:r>
              <w:rPr>
                <w:bdr w:val="none" w:color="auto" w:sz="0" w:space="0"/>
              </w:rPr>
              <w:br w:type="textWrapping"/>
            </w:r>
            <w:r>
              <w:rPr>
                <w:bdr w:val="none" w:color="auto" w:sz="0" w:space="0"/>
              </w:rPr>
              <w:t>  B:出APP的时候，音乐结束</w:t>
            </w:r>
            <w:r>
              <w:rPr>
                <w:bdr w:val="none" w:color="auto" w:sz="0" w:space="0"/>
              </w:rPr>
              <w:br w:type="textWrapping"/>
            </w:r>
            <w:r>
              <w:rPr>
                <w:bdr w:val="none" w:color="auto" w:sz="0" w:space="0"/>
              </w:rPr>
              <w:t>  C:音乐轮播</w:t>
            </w:r>
            <w:r>
              <w:rPr>
                <w:bdr w:val="none" w:color="auto" w:sz="0" w:space="0"/>
              </w:rPr>
              <w:br w:type="textWrapping"/>
            </w:r>
            <w:r>
              <w:rPr>
                <w:bdr w:val="none" w:color="auto" w:sz="0" w:space="0"/>
              </w:rPr>
              <w:t>  D:请选项合适的音乐</w:t>
            </w:r>
          </w:p>
          <w:p>
            <w:pPr>
              <w:pStyle w:val="4"/>
              <w:keepNext w:val="0"/>
              <w:keepLines w:val="0"/>
              <w:widowControl/>
              <w:suppressLineNumbers w:val="0"/>
            </w:pPr>
            <w:r>
              <w:rPr>
                <w:rStyle w:val="6"/>
                <w:bdr w:val="none" w:color="auto" w:sz="0" w:space="0"/>
              </w:rPr>
              <w:t>7.交通违章信息</w:t>
            </w:r>
          </w:p>
          <w:p>
            <w:pPr>
              <w:pStyle w:val="4"/>
              <w:keepNext w:val="0"/>
              <w:keepLines w:val="0"/>
              <w:widowControl/>
              <w:suppressLineNumbers w:val="0"/>
            </w:pPr>
            <w:r>
              <w:rPr>
                <w:rStyle w:val="6"/>
                <w:bdr w:val="none" w:color="auto" w:sz="0" w:space="0"/>
              </w:rPr>
              <w:t>要求：</w:t>
            </w:r>
            <w:r>
              <w:rPr>
                <w:bdr w:val="none" w:color="auto" w:sz="0" w:space="0"/>
              </w:rPr>
              <w:br w:type="textWrapping"/>
            </w:r>
            <w:r>
              <w:rPr>
                <w:bdr w:val="none" w:color="auto" w:sz="0" w:space="0"/>
              </w:rPr>
              <w:t>  A:通过之前被绑定的车牌号和发动机号，调用（http://www.cheshouye.com/api.html（参考））提供的接口，获得违章信息并明显。</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非功能性需求</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1.优秀的用户体验和功能设计。最终能达到简洁，大方，美观，用户体验良好的作品为佳。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2.基于Android 或IOS的原生开发或混合开发（Android 或 IOS二选一即可）。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3.参赛者可根据自身能力和时间加入额外功能，如预约支付（支付宝，微信钱包，银联等）等。额外功能将占据一定的评比分数。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936" w:hRule="atLeast"/>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其他限制条件：开发环境、实验平台、开发语言、数据库、编译器等限制条件（请尽量明确）</w:t>
            </w:r>
          </w:p>
        </w:tc>
        <w:tc>
          <w:tcPr>
            <w:tcW w:w="6072"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手机操作系统：Android 或IOS</w:t>
            </w:r>
            <w:r>
              <w:rPr>
                <w:bdr w:val="none" w:color="auto" w:sz="0" w:space="0"/>
              </w:rPr>
              <w:br w:type="textWrapping"/>
            </w:r>
            <w:r>
              <w:rPr>
                <w:bdr w:val="none" w:color="auto" w:sz="0" w:space="0"/>
              </w:rPr>
              <w:t>服务器方面：不限。 </w:t>
            </w:r>
            <w:r>
              <w:rPr>
                <w:bdr w:val="none" w:color="auto" w:sz="0" w:space="0"/>
              </w:rPr>
              <w:br w:type="textWrapping"/>
            </w:r>
            <w:r>
              <w:rPr>
                <w:bdr w:val="none" w:color="auto" w:sz="0" w:space="0"/>
              </w:rPr>
              <w:t>关于周围加油站信息的获取：可参考此网站</w:t>
            </w:r>
            <w:r>
              <w:rPr>
                <w:bdr w:val="none" w:color="auto" w:sz="0" w:space="0"/>
              </w:rPr>
              <w:fldChar w:fldCharType="begin"/>
            </w:r>
            <w:r>
              <w:rPr>
                <w:bdr w:val="none" w:color="auto" w:sz="0" w:space="0"/>
              </w:rPr>
              <w:instrText xml:space="preserve"> HYPERLINK "https://www.juhe.cn/docs/api/id/7/aid/18" </w:instrText>
            </w:r>
            <w:r>
              <w:rPr>
                <w:bdr w:val="none" w:color="auto" w:sz="0" w:space="0"/>
              </w:rPr>
              <w:fldChar w:fldCharType="separate"/>
            </w:r>
            <w:r>
              <w:rPr>
                <w:rStyle w:val="7"/>
                <w:bdr w:val="none" w:color="auto" w:sz="0" w:space="0"/>
              </w:rPr>
              <w:t>https://www.juhe.cn/docs/api/id/7/aid/18</w:t>
            </w:r>
            <w:r>
              <w:rPr>
                <w:bdr w:val="none" w:color="auto" w:sz="0" w:space="0"/>
              </w:rPr>
              <w:fldChar w:fldCharType="end"/>
            </w:r>
            <w:r>
              <w:rPr>
                <w:bdr w:val="none" w:color="auto" w:sz="0" w:space="0"/>
              </w:rPr>
              <w:t> （有1000次的免费获取） </w:t>
            </w:r>
            <w:r>
              <w:rPr>
                <w:bdr w:val="none" w:color="auto" w:sz="0" w:space="0"/>
              </w:rPr>
              <w:br w:type="textWrapping"/>
            </w:r>
            <w:r>
              <w:rPr>
                <w:bdr w:val="none" w:color="auto" w:sz="0" w:space="0"/>
              </w:rPr>
              <w:t>关于汽车品牌、标志、型号可参考：</w:t>
            </w:r>
          </w:p>
          <w:p>
            <w:pPr>
              <w:pStyle w:val="4"/>
              <w:keepNext w:val="0"/>
              <w:keepLines w:val="0"/>
              <w:widowControl/>
              <w:suppressLineNumbers w:val="0"/>
              <w:spacing w:line="240" w:lineRule="atLeast"/>
            </w:pPr>
            <w:r>
              <w:rPr>
                <w:bdr w:val="none" w:color="auto" w:sz="0" w:space="0"/>
              </w:rPr>
              <w:fldChar w:fldCharType="begin"/>
            </w:r>
            <w:r>
              <w:rPr>
                <w:bdr w:val="none" w:color="auto" w:sz="0" w:space="0"/>
              </w:rPr>
              <w:instrText xml:space="preserve">INCLUDEPICTURE \d "http://www.cnsoftbei.com/ewebeditor/baidu/dialogs/attachment/fileTypeImages/icon_txt.gif" \* MERGEFORMATINET </w:instrText>
            </w:r>
            <w:r>
              <w:rPr>
                <w:bdr w:val="none" w:color="auto" w:sz="0" w:space="0"/>
              </w:rPr>
              <w:fldChar w:fldCharType="separate"/>
            </w:r>
            <w:r>
              <w:rPr>
                <w:bdr w:val="none" w:color="auto" w:sz="0" w:space="0"/>
              </w:rPr>
              <w:drawing>
                <wp:inline distT="0" distB="0" distL="114300" distR="114300">
                  <wp:extent cx="152400" cy="1524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r:link="rId6"/>
                          <a:stretch>
                            <a:fillRect/>
                          </a:stretch>
                        </pic:blipFill>
                        <pic:spPr>
                          <a:xfrm>
                            <a:off x="0" y="0"/>
                            <a:ext cx="152400" cy="152400"/>
                          </a:xfrm>
                          <a:prstGeom prst="rect">
                            <a:avLst/>
                          </a:prstGeom>
                          <a:noFill/>
                          <a:ln w="9525">
                            <a:noFill/>
                            <a:miter/>
                          </a:ln>
                        </pic:spPr>
                      </pic:pic>
                    </a:graphicData>
                  </a:graphic>
                </wp:inline>
              </w:drawing>
            </w:r>
            <w:r>
              <w:rPr>
                <w:bdr w:val="none" w:color="auto" w:sz="0" w:space="0"/>
              </w:rPr>
              <w:fldChar w:fldCharType="end"/>
            </w:r>
            <w:r>
              <w:rPr>
                <w:bdr w:val="none" w:color="auto" w:sz="0" w:space="0"/>
              </w:rPr>
              <w:fldChar w:fldCharType="begin"/>
            </w:r>
            <w:r>
              <w:rPr>
                <w:bdr w:val="none" w:color="auto" w:sz="0" w:space="0"/>
              </w:rPr>
              <w:instrText xml:space="preserve"> HYPERLINK "http://www.cnsoftbei.com/upload_files/article/130/1_20160301160321_moz0q.txt" \t "http://www.cnsoftbei.com/_blank" </w:instrText>
            </w:r>
            <w:r>
              <w:rPr>
                <w:bdr w:val="none" w:color="auto" w:sz="0" w:space="0"/>
              </w:rPr>
              <w:fldChar w:fldCharType="separate"/>
            </w:r>
            <w:r>
              <w:rPr>
                <w:rStyle w:val="7"/>
                <w:bdr w:val="none" w:color="auto" w:sz="0" w:space="0"/>
              </w:rPr>
              <w:t>参考地址下载.txt</w:t>
            </w:r>
            <w:r>
              <w:rPr>
                <w:bdr w:val="none" w:color="auto" w:sz="0" w:space="0"/>
              </w:rPr>
              <w:fldChar w:fldCharType="end"/>
            </w:r>
          </w:p>
          <w:p>
            <w:pPr>
              <w:pStyle w:val="4"/>
              <w:keepNext w:val="0"/>
              <w:keepLines w:val="0"/>
              <w:widowControl/>
              <w:suppressLineNumbers w:val="0"/>
              <w:jc w:val="left"/>
            </w:pPr>
            <w:r>
              <w:rPr>
                <w:bdr w:val="none" w:color="auto" w:sz="0" w:space="0"/>
              </w:rPr>
              <w:t> 因无车载设备把汽车数据传给服务器，因此功能需求5.E.a-c,可手动更改数据库的值进行功能测试。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426" w:hRule="atLeast"/>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测试数据或平台：提供给参赛者的测试环境和测试数据。（可提供电子档）</w:t>
            </w:r>
          </w:p>
        </w:tc>
        <w:tc>
          <w:tcPr>
            <w:tcW w:w="6072"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rPr>
                <w:bdr w:val="none" w:color="auto" w:sz="0" w:space="0"/>
              </w:rPr>
            </w:pPr>
            <w:r>
              <w:rPr>
                <w:bdr w:val="none" w:color="auto" w:sz="0" w:space="0"/>
              </w:rPr>
              <w:t> IOS移动设备 </w:t>
            </w:r>
            <w:r>
              <w:rPr>
                <w:bdr w:val="none" w:color="auto" w:sz="0" w:space="0"/>
              </w:rPr>
              <w:br w:type="textWrapping"/>
            </w:r>
            <w:r>
              <w:rPr>
                <w:bdr w:val="none" w:color="auto" w:sz="0" w:space="0"/>
              </w:rPr>
              <w:t> Android移动设备 </w:t>
            </w:r>
          </w:p>
          <w:p>
            <w:pPr>
              <w:pStyle w:val="4"/>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电脑</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开发所需设备及设备指标需求说明</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 </w:t>
            </w:r>
            <w:r>
              <w:rPr>
                <w:bdr w:val="none" w:color="auto" w:sz="0" w:space="0"/>
              </w:rPr>
              <w:t>IOS移动设备 </w:t>
            </w:r>
            <w:r>
              <w:rPr>
                <w:bdr w:val="none" w:color="auto" w:sz="0" w:space="0"/>
              </w:rPr>
              <w:br w:type="textWrapping"/>
            </w:r>
            <w:r>
              <w:rPr>
                <w:bdr w:val="none" w:color="auto" w:sz="0" w:space="0"/>
              </w:rPr>
              <w:t>Android移动设备 </w:t>
            </w:r>
          </w:p>
          <w:p>
            <w:pPr>
              <w:keepNext w:val="0"/>
              <w:keepLines w:val="0"/>
              <w:widowControl/>
              <w:suppressLineNumbers w:val="0"/>
              <w:jc w:val="left"/>
            </w:pPr>
            <w:r>
              <w:rPr>
                <w:rFonts w:hint="eastAsia" w:ascii="宋体" w:hAnsi="宋体" w:eastAsia="宋体" w:cs="宋体"/>
                <w:kern w:val="0"/>
                <w:sz w:val="24"/>
                <w:szCs w:val="24"/>
                <w:bdr w:val="none" w:color="auto" w:sz="0" w:space="0"/>
                <w:lang w:val="en-US" w:eastAsia="zh-CN" w:bidi="ar"/>
              </w:rPr>
              <w:t>电脑</w:t>
            </w:r>
            <w:r>
              <w:rPr>
                <w:rFonts w:ascii="宋体" w:hAnsi="宋体" w:eastAsia="宋体" w:cs="宋体"/>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33"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其他要求</w:t>
            </w:r>
          </w:p>
        </w:tc>
        <w:tc>
          <w:tcPr>
            <w:tcW w:w="6072"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rStyle w:val="6"/>
                <w:bdr w:val="none" w:color="auto" w:sz="0" w:space="0"/>
              </w:rPr>
              <w:t>文档要求</w:t>
            </w:r>
            <w:r>
              <w:rPr>
                <w:bdr w:val="none" w:color="auto" w:sz="0" w:space="0"/>
              </w:rPr>
              <w:t>： 概要设计说明书（描述软件系统架构、逻辑架构、物理架构、部署结构、功能架构及关键技术、关键业务模块需通过UML图进行详细描述）；程序安装包、源代 码；列出使用的第三方包（包括原因，目的，实现的功能）；列出数据获取的来源）、需求规格说明书（包括功能设计、非功能性设计、系统用例）；可制作 PPT、视频方式来生动展示；</w:t>
            </w:r>
            <w:r>
              <w:rPr>
                <w:rStyle w:val="6"/>
                <w:bdr w:val="none" w:color="auto" w:sz="0" w:space="0"/>
              </w:rPr>
              <w:t> </w:t>
            </w:r>
          </w:p>
          <w:p>
            <w:pPr>
              <w:keepNext w:val="0"/>
              <w:keepLines w:val="0"/>
              <w:widowControl/>
              <w:suppressLineNumbers w:val="0"/>
              <w:jc w:val="left"/>
            </w:pPr>
            <w:r>
              <w:rPr>
                <w:rStyle w:val="6"/>
                <w:rFonts w:ascii="宋体" w:hAnsi="宋体" w:eastAsia="宋体" w:cs="宋体"/>
                <w:kern w:val="0"/>
                <w:sz w:val="24"/>
                <w:szCs w:val="24"/>
                <w:bdr w:val="none" w:color="auto" w:sz="0" w:space="0"/>
                <w:lang w:val="en-US" w:eastAsia="zh-CN" w:bidi="ar"/>
              </w:rPr>
              <w:t>测试要求</w:t>
            </w:r>
            <w:r>
              <w:rPr>
                <w:rFonts w:ascii="宋体" w:hAnsi="宋体" w:eastAsia="宋体" w:cs="宋体"/>
                <w:kern w:val="0"/>
                <w:sz w:val="24"/>
                <w:szCs w:val="24"/>
                <w:bdr w:val="none" w:color="auto" w:sz="0" w:space="0"/>
                <w:lang w:val="en-US" w:eastAsia="zh-CN" w:bidi="ar"/>
              </w:rPr>
              <w:t xml:space="preserve">：需进行单元测试，提供单元测试用例；提供相关测试报告； </w:t>
            </w:r>
          </w:p>
          <w:p>
            <w:pPr>
              <w:pStyle w:val="4"/>
              <w:keepNext w:val="0"/>
              <w:keepLines w:val="0"/>
              <w:widowControl/>
              <w:suppressLineNumbers w:val="0"/>
              <w:jc w:val="left"/>
            </w:pPr>
            <w:r>
              <w:rPr>
                <w:bdr w:val="none" w:color="auto" w:sz="0" w:space="0"/>
              </w:rPr>
              <w:t> </w:t>
            </w:r>
          </w:p>
        </w:tc>
      </w:tr>
    </w:tbl>
    <w:p>
      <w:pPr>
        <w:pStyle w:val="3"/>
        <w:rPr>
          <w:rFonts w:hint="eastAsia"/>
          <w:lang w:val="en-US" w:eastAsia="zh-CN"/>
        </w:rPr>
      </w:pPr>
      <w:r>
        <w:t>赛题名称</w:t>
      </w:r>
      <w:r>
        <w:rPr>
          <w:rFonts w:hint="eastAsia"/>
          <w:lang w:val="en-US" w:eastAsia="zh-CN"/>
        </w:rPr>
        <w:t>3</w:t>
      </w:r>
      <w:r>
        <w:t>: </w:t>
      </w:r>
      <w:r>
        <w:rPr>
          <w:rFonts w:hint="eastAsia"/>
          <w:lang w:val="en-US" w:eastAsia="zh-CN"/>
        </w:rPr>
        <w:t>互联网+智能家居系统</w:t>
      </w:r>
    </w:p>
    <w:tbl>
      <w:tblPr>
        <w:tblW w:w="8295" w:type="dxa"/>
        <w:tblCellSpacing w:w="0" w:type="dxa"/>
        <w:tblInd w:w="1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50" w:hRule="atLeast"/>
          <w:tblCellSpacing w:w="0" w:type="dxa"/>
        </w:trPr>
        <w:tc>
          <w:tcPr>
            <w:tcW w:w="82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rStyle w:val="6"/>
                <w:sz w:val="31"/>
                <w:szCs w:val="31"/>
                <w:bdr w:val="none" w:color="auto" w:sz="0" w:space="0"/>
              </w:rPr>
              <w:t>互联网+智能家居系统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赛题简介：介绍整个赛题的思路和整体要求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bdr w:val="none" w:color="auto" w:sz="0" w:space="0"/>
              </w:rPr>
              <w:t>作为家庭的统一控制平台,可以通过移动端和PC端对家庭的电气设备进行统一的监测、控制和楼宇监控对讲系统联系到一起实现家庭的安全保护防盗报警。</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3541"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赛题业务场景：描述赛题相关的真实企业业务背景。从真实场景中，适当简化或者提炼出适合比赛的赛题场景</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bdr w:val="none" w:color="auto" w:sz="0" w:space="0"/>
              </w:rPr>
              <w:t>在 远程（工作单位或回家的路上）通过手机，遥控家里的电饭锅自动启动、家里的空调自动启动并调整到合适的温度、电热水器开始加热；到家后可以通过手机开启电 视或音乐等娱乐设备；如果有人来访按动对讲门铃可以通过手机和来访人视频对讲并且选择是否开门；当主人外出，可以通过手机或网络关闭家中的用电设备并开启 安防系统，如出现漏气、漏水、和外人闯入时发出报警信息并快速通知主人。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1、网络遥控家电功能：可实现3种不同种类的家电控制，如开关型（灯）、调节型（空调温度）、状态数据采集反馈型（热水器温度）等；不仅限于所提及的3种只要家电种类不同的3种即可，都符合要求。 </w:t>
            </w:r>
            <w:r>
              <w:rPr>
                <w:bdr w:val="none" w:color="auto" w:sz="0" w:space="0"/>
              </w:rPr>
              <w:br w:type="textWrapping"/>
            </w:r>
            <w:r>
              <w:rPr>
                <w:bdr w:val="none" w:color="auto" w:sz="0" w:space="0"/>
              </w:rPr>
              <w:t>  2、 检测环境参数不正常时产生报警：可实现3种以上环境参数的探测，环境参数可以是温湿度、可燃性气体、PM2.5、远红外报警、超声波等，任选所提及的3种 未提及的不同种类也符合要求，但要求3种传感器要分为数字型接口传感器和模拟量型传感器，避免采用同一种接口类型。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3、和楼宇对讲系统连接：可实现远程楼宇视频对讲和遥控开门及安全报警，楼宇对讲连接可以采用微信平台、QQ平台或自己编写客户端，由于微信平台应用广泛，如实现微信平台对接可以加分。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非功能性需求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1、力求代码短小精悍，运行效率高硬件资源开销小。 </w:t>
            </w:r>
            <w:r>
              <w:rPr>
                <w:bdr w:val="none" w:color="auto" w:sz="0" w:space="0"/>
              </w:rPr>
              <w:br w:type="textWrapping"/>
            </w:r>
            <w:r>
              <w:rPr>
                <w:bdr w:val="none" w:color="auto" w:sz="0" w:space="0"/>
              </w:rPr>
              <w:t>2、可靠性好，减少bug可长时间稳定运行，控制好软件运行功耗。 </w:t>
            </w:r>
            <w:r>
              <w:rPr>
                <w:bdr w:val="none" w:color="auto" w:sz="0" w:space="0"/>
              </w:rPr>
              <w:br w:type="textWrapping"/>
            </w:r>
            <w:r>
              <w:rPr>
                <w:bdr w:val="none" w:color="auto" w:sz="0" w:space="0"/>
              </w:rPr>
              <w:t>3、采用模块化设计，各模块相对独立，逻辑结构清晰。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4、物理量控制及参数采集可以通过控制模块进行模拟。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93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其他限制条件：开发环境、实验平台、开发语言、数据库、编译器等限制条件（请尽量明确）</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1、无线通信可采用WIFI、zigbee、6lowpan。 </w:t>
            </w:r>
            <w:r>
              <w:rPr>
                <w:bdr w:val="none" w:color="auto" w:sz="0" w:space="0"/>
              </w:rPr>
              <w:br w:type="textWrapping"/>
            </w:r>
            <w:r>
              <w:rPr>
                <w:bdr w:val="none" w:color="auto" w:sz="0" w:space="0"/>
              </w:rPr>
              <w:t>2、运行环境在linux或android下开发环境不限。 </w:t>
            </w:r>
            <w:r>
              <w:rPr>
                <w:bdr w:val="none" w:color="auto" w:sz="0" w:space="0"/>
              </w:rPr>
              <w:br w:type="textWrapping"/>
            </w:r>
            <w:r>
              <w:rPr>
                <w:bdr w:val="none" w:color="auto" w:sz="0" w:space="0"/>
              </w:rPr>
              <w:t>3、编程语言采用c、c++、java。 </w:t>
            </w:r>
            <w:r>
              <w:rPr>
                <w:bdr w:val="none" w:color="auto" w:sz="0" w:space="0"/>
              </w:rPr>
              <w:br w:type="textWrapping"/>
            </w:r>
            <w:r>
              <w:rPr>
                <w:bdr w:val="none" w:color="auto" w:sz="0" w:space="0"/>
              </w:rPr>
              <w:t>4、开发板可采用成熟的树莓派和cc2530、esp8266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5、其他不限。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42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测试数据或平台：提供给参赛者的测试环境和测试数据。（可提供电子档）</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1、第一项功能分数根据软件性能和优化程度可靠性等几方面综合评分占比30%。 </w:t>
            </w:r>
            <w:r>
              <w:rPr>
                <w:bdr w:val="none" w:color="auto" w:sz="0" w:space="0"/>
              </w:rPr>
              <w:br w:type="textWrapping"/>
            </w:r>
            <w:r>
              <w:rPr>
                <w:bdr w:val="none" w:color="auto" w:sz="0" w:space="0"/>
              </w:rPr>
              <w:t>2、第二项功能分数根据软件性能和优化程度可靠性等几方面综合评分占比30%。 </w:t>
            </w:r>
            <w:r>
              <w:rPr>
                <w:bdr w:val="none" w:color="auto" w:sz="0" w:space="0"/>
              </w:rPr>
              <w:br w:type="textWrapping"/>
            </w:r>
            <w:r>
              <w:rPr>
                <w:bdr w:val="none" w:color="auto" w:sz="0" w:space="0"/>
              </w:rPr>
              <w:t>3、第三项功能分数根据软件性能和优化程度可靠性等几方面综合评分占比30%。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4、如果采用微信平台开发且性能稳定加分10%。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开发所需设备及设备指标需求说明</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 </w:t>
            </w:r>
            <w:r>
              <w:rPr>
                <w:bdr w:val="none" w:color="auto" w:sz="0" w:space="0"/>
              </w:rPr>
              <w:t>树莓派开发板、cc2530开发板、esp8266开发板、传感器模块、附属设备、示波器、电源、软件开发系统。</w:t>
            </w:r>
            <w:r>
              <w:rPr>
                <w:bdr w:val="none" w:color="auto" w:sz="0" w:space="0"/>
              </w:rPr>
              <w:br w:type="textWrapping"/>
            </w:r>
            <w:r>
              <w:rPr>
                <w:bdr w:val="none" w:color="auto" w:sz="0" w:space="0"/>
              </w:rPr>
              <w:t>以上设备仅作参考，无任何强制要求，参赛队伍可结合队伍所在院校实验室实际情况进行配置。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其他要求</w:t>
            </w:r>
          </w:p>
        </w:tc>
        <w:tc>
          <w:tcPr>
            <w:tcW w:w="6090" w:type="dxa"/>
            <w:tcBorders>
              <w:left w:val="nil"/>
            </w:tcBorders>
            <w:shd w:val="clear"/>
            <w:vAlign w:val="center"/>
          </w:tcPr>
          <w:p>
            <w:pPr>
              <w:rPr>
                <w:rFonts w:hint="eastAsia" w:ascii="宋体"/>
                <w:sz w:val="24"/>
                <w:szCs w:val="24"/>
              </w:rPr>
            </w:pPr>
          </w:p>
        </w:tc>
      </w:tr>
    </w:tbl>
    <w:p>
      <w:pPr>
        <w:rPr>
          <w:rFonts w:hint="eastAsia"/>
          <w:lang w:val="en-US" w:eastAsia="zh-CN"/>
        </w:rPr>
      </w:pPr>
    </w:p>
    <w:p>
      <w:pPr>
        <w:pStyle w:val="3"/>
      </w:pPr>
    </w:p>
    <w:p/>
    <w:p/>
    <w:p/>
    <w:p/>
    <w:p/>
    <w:p/>
    <w:p/>
    <w:p/>
    <w:p/>
    <w:p/>
    <w:p/>
    <w:p/>
    <w:p/>
    <w:p/>
    <w:p>
      <w:pPr>
        <w:pStyle w:val="3"/>
        <w:rPr>
          <w:rFonts w:hint="eastAsia"/>
          <w:lang w:val="en-US" w:eastAsia="zh-CN"/>
        </w:rPr>
      </w:pPr>
      <w:r>
        <w:t>赛题名称</w:t>
      </w:r>
      <w:r>
        <w:rPr>
          <w:rFonts w:hint="eastAsia"/>
          <w:lang w:val="en-US" w:eastAsia="zh-CN"/>
        </w:rPr>
        <w:t>4</w:t>
      </w:r>
      <w:r>
        <w:t>: </w:t>
      </w:r>
      <w:r>
        <w:rPr>
          <w:rFonts w:hint="eastAsia"/>
          <w:lang w:val="en-US" w:eastAsia="zh-CN"/>
        </w:rPr>
        <w:t>基于web的3D模型浏览与交互系统</w:t>
      </w:r>
    </w:p>
    <w:tbl>
      <w:tblPr>
        <w:tblW w:w="8295" w:type="dxa"/>
        <w:tblCellSpacing w:w="0" w:type="dxa"/>
        <w:tblInd w:w="1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50" w:hRule="atLeast"/>
          <w:tblCellSpacing w:w="0" w:type="dxa"/>
        </w:trPr>
        <w:tc>
          <w:tcPr>
            <w:tcW w:w="82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rStyle w:val="6"/>
                <w:sz w:val="31"/>
                <w:szCs w:val="31"/>
                <w:bdr w:val="none" w:color="auto" w:sz="0" w:space="0"/>
              </w:rPr>
              <w:t>基于web的3D模型浏览与交互系统</w:t>
            </w:r>
            <w:r>
              <w:rPr>
                <w:rFonts w:ascii="宋体" w:hAnsi="宋体" w:eastAsia="宋体" w:cs="宋体"/>
                <w:kern w:val="0"/>
                <w:sz w:val="24"/>
                <w:szCs w:val="24"/>
                <w:bdr w:val="none" w:color="auto" w:sz="0" w:space="0"/>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赛题简介：介绍整个赛题的思路和整体要求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   3D模型文件一般需要通过特定的PC图形设计软件才能打开。这是目前影响3D内容在互联网中呈现与管理的最大卡点。在互联网+、制造业升级等国家政策背景下，能够以统一的接口呈现与管理不同格式3D数据的互联网系统定能在产业升级的浪潮起到关键性的作用。</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系统整体要求：支持尽量多功能的基础上做到支持高并发，少延时。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541"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赛题业务场景：描述赛题相关的真实企业业务背景。从真实场景中，适当简化或者提炼出适合比赛的赛题场景</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传统的网页只能通过文字、图片、动画来呈现内容，近年来随着联网带宽、计算机图形能力、web技术的提升，在网页中呈现3D内容已成为可能，不久的将来势必会成为趋势。以下两点说明这样的系统在企业升级与信息管理上的作用： </w:t>
            </w:r>
            <w:r>
              <w:rPr>
                <w:bdr w:val="none" w:color="auto" w:sz="0" w:space="0"/>
              </w:rPr>
              <w:br w:type="textWrapping"/>
            </w:r>
            <w:r>
              <w:rPr>
                <w:bdr w:val="none" w:color="auto" w:sz="0" w:space="0"/>
              </w:rPr>
              <w:t>电子商务：终端消费者不再满足于图片与文字形式的产品描述，希望有更逼真的产品展示。想象一下，如果淘宝网上所有的产品都用3D模型来展示是多么酷的一件事。</w:t>
            </w:r>
            <w:r>
              <w:rPr>
                <w:bdr w:val="none" w:color="auto" w:sz="0" w:space="0"/>
              </w:rPr>
              <w:br w:type="textWrapping"/>
            </w:r>
            <w:r>
              <w:rPr>
                <w:bdr w:val="none" w:color="auto" w:sz="0" w:space="0"/>
              </w:rPr>
              <w:t>制造业：设计、生产、销售各个环节都可以通过这样的系统产生与获取产品相关信息，而不需要拿着U盘到处拷贝或印刷产品小册，从而可以减少产品信息的不对称与材料浪费。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rStyle w:val="6"/>
                <w:bdr w:val="none" w:color="auto" w:sz="0" w:space="0"/>
              </w:rPr>
              <w:t>基本功能： </w:t>
            </w:r>
            <w:r>
              <w:rPr>
                <w:bdr w:val="none" w:color="auto" w:sz="0" w:space="0"/>
              </w:rPr>
              <w:br w:type="textWrapping"/>
            </w:r>
            <w:r>
              <w:rPr>
                <w:bdr w:val="none" w:color="auto" w:sz="0" w:space="0"/>
              </w:rPr>
              <w:t>1、支持格式：设计适合互联网传输与显示的自定义3D存储格式，支持VRML，STEP等主流3D数据格式导入转换。</w:t>
            </w:r>
            <w:r>
              <w:rPr>
                <w:bdr w:val="none" w:color="auto" w:sz="0" w:space="0"/>
              </w:rPr>
              <w:br w:type="textWrapping"/>
            </w:r>
            <w:r>
              <w:rPr>
                <w:bdr w:val="none" w:color="auto" w:sz="0" w:space="0"/>
              </w:rPr>
              <w:t>2、图元拾取：框选，点选，基于颜色，体积等属性的拾取。</w:t>
            </w:r>
            <w:r>
              <w:rPr>
                <w:bdr w:val="none" w:color="auto" w:sz="0" w:space="0"/>
              </w:rPr>
              <w:br w:type="textWrapping"/>
            </w:r>
            <w:r>
              <w:rPr>
                <w:bdr w:val="none" w:color="auto" w:sz="0" w:space="0"/>
              </w:rPr>
              <w:t>3、外观编辑：着色，材质、纹理等。</w:t>
            </w:r>
            <w:r>
              <w:rPr>
                <w:bdr w:val="none" w:color="auto" w:sz="0" w:space="0"/>
              </w:rPr>
              <w:br w:type="textWrapping"/>
            </w:r>
            <w:r>
              <w:rPr>
                <w:bdr w:val="none" w:color="auto" w:sz="0" w:space="0"/>
              </w:rPr>
              <w:t>4、模型浏览：旋转，移动，缩放，剖切。 </w:t>
            </w:r>
            <w:r>
              <w:rPr>
                <w:bdr w:val="none" w:color="auto" w:sz="0" w:space="0"/>
              </w:rPr>
              <w:br w:type="textWrapping"/>
            </w:r>
            <w:r>
              <w:rPr>
                <w:bdr w:val="none" w:color="auto" w:sz="0" w:space="0"/>
              </w:rPr>
              <w:t>5、撤销恢复：编辑与浏览需要具备撤销与恢复能力，撤销与恢复的步数最少需要10步。 </w:t>
            </w:r>
          </w:p>
          <w:p>
            <w:pPr>
              <w:pStyle w:val="4"/>
              <w:keepNext w:val="0"/>
              <w:keepLines w:val="0"/>
              <w:widowControl/>
              <w:suppressLineNumbers w:val="0"/>
              <w:jc w:val="left"/>
            </w:pPr>
            <w:r>
              <w:rPr>
                <w:rStyle w:val="6"/>
                <w:bdr w:val="none" w:color="auto" w:sz="0" w:space="0"/>
              </w:rPr>
              <w:t>基本功能评分分配（65%）：</w:t>
            </w:r>
            <w:r>
              <w:rPr>
                <w:bdr w:val="none" w:color="auto" w:sz="0" w:space="0"/>
              </w:rPr>
              <w:t> </w:t>
            </w:r>
            <w:r>
              <w:rPr>
                <w:bdr w:val="none" w:color="auto" w:sz="0" w:space="0"/>
              </w:rPr>
              <w:br w:type="textWrapping"/>
            </w:r>
            <w:r>
              <w:rPr>
                <w:bdr w:val="none" w:color="auto" w:sz="0" w:space="0"/>
              </w:rPr>
              <w:t>  支持格式40%，图元拾取功能10%，外观编辑功能5%，模型浏览功能5%，撤销恢复功能5%。 </w:t>
            </w:r>
            <w:r>
              <w:rPr>
                <w:bdr w:val="none" w:color="auto" w:sz="0" w:space="0"/>
              </w:rPr>
              <w:br w:type="textWrapping"/>
            </w:r>
            <w:r>
              <w:rPr>
                <w:bdr w:val="none" w:color="auto" w:sz="0" w:space="0"/>
              </w:rPr>
              <w:t>  </w:t>
            </w:r>
            <w:r>
              <w:rPr>
                <w:rStyle w:val="6"/>
                <w:bdr w:val="none" w:color="auto" w:sz="0" w:space="0"/>
              </w:rPr>
              <w:t>注：</w:t>
            </w:r>
            <w:r>
              <w:rPr>
                <w:bdr w:val="none" w:color="auto" w:sz="0" w:space="0"/>
              </w:rPr>
              <w:t>如 果参赛队伍不能实现自定义的3D数据格式，可以选用一种标准格式作为系统的主格式，说明选用该格式的理由，但这部分的得分就会不高；如果设计了自定义的 3D存储格式，要详细说明设计方案为什么能够符合互联网传输要求与web显示要求。支持的导入格式越多，“支持格式”部分的分数也会越高。 </w:t>
            </w:r>
          </w:p>
          <w:p>
            <w:pPr>
              <w:pStyle w:val="4"/>
              <w:keepNext w:val="0"/>
              <w:keepLines w:val="0"/>
              <w:widowControl/>
              <w:suppressLineNumbers w:val="0"/>
              <w:jc w:val="left"/>
            </w:pPr>
            <w:r>
              <w:rPr>
                <w:rStyle w:val="6"/>
                <w:bdr w:val="none" w:color="auto" w:sz="0" w:space="0"/>
              </w:rPr>
              <w:t>实用互联网功能： </w:t>
            </w:r>
            <w:r>
              <w:rPr>
                <w:bdr w:val="none" w:color="auto" w:sz="0" w:space="0"/>
              </w:rPr>
              <w:br w:type="textWrapping"/>
            </w:r>
            <w:r>
              <w:rPr>
                <w:bdr w:val="none" w:color="auto" w:sz="0" w:space="0"/>
              </w:rPr>
              <w:t>  详见该功能评分分配中的描述。 </w:t>
            </w:r>
            <w:r>
              <w:rPr>
                <w:bdr w:val="none" w:color="auto" w:sz="0" w:space="0"/>
              </w:rPr>
              <w:br w:type="textWrapping"/>
            </w:r>
            <w:r>
              <w:rPr>
                <w:bdr w:val="none" w:color="auto" w:sz="0" w:space="0"/>
              </w:rPr>
              <w:t>  </w:t>
            </w:r>
            <w:r>
              <w:rPr>
                <w:rStyle w:val="6"/>
                <w:bdr w:val="none" w:color="auto" w:sz="0" w:space="0"/>
              </w:rPr>
              <w:t>实用互联网功能评分分配（35%）：</w:t>
            </w:r>
            <w:r>
              <w:rPr>
                <w:bdr w:val="none" w:color="auto" w:sz="0" w:space="0"/>
              </w:rPr>
              <w:br w:type="textWrapping"/>
            </w:r>
            <w:r>
              <w:rPr>
                <w:bdr w:val="none" w:color="auto" w:sz="0" w:space="0"/>
              </w:rPr>
              <w:t>  选手在实现基本功能的基础上，可以增加与互联网相关的实用功能项获取这部分的评分，例如多人在线参与方向： </w:t>
            </w:r>
            <w:r>
              <w:rPr>
                <w:bdr w:val="none" w:color="auto" w:sz="0" w:space="0"/>
              </w:rPr>
              <w:br w:type="textWrapping"/>
            </w:r>
            <w:r>
              <w:rPr>
                <w:bdr w:val="none" w:color="auto" w:sz="0" w:space="0"/>
              </w:rPr>
              <w:t>  1、理解模型所需材料（WORD、PPT,视频等）的管理。 </w:t>
            </w:r>
            <w:r>
              <w:rPr>
                <w:bdr w:val="none" w:color="auto" w:sz="0" w:space="0"/>
              </w:rPr>
              <w:br w:type="textWrapping"/>
            </w:r>
            <w:r>
              <w:rPr>
                <w:bdr w:val="none" w:color="auto" w:sz="0" w:space="0"/>
              </w:rPr>
              <w:t>  2、模型批注。 </w:t>
            </w:r>
          </w:p>
          <w:p>
            <w:pPr>
              <w:keepNext w:val="0"/>
              <w:keepLines w:val="0"/>
              <w:widowControl/>
              <w:suppressLineNumbers w:val="0"/>
              <w:jc w:val="left"/>
            </w:pPr>
            <w:r>
              <w:rPr>
                <w:rStyle w:val="6"/>
                <w:rFonts w:ascii="宋体" w:hAnsi="宋体" w:eastAsia="宋体" w:cs="宋体"/>
                <w:kern w:val="0"/>
                <w:sz w:val="24"/>
                <w:szCs w:val="24"/>
                <w:bdr w:val="none" w:color="auto" w:sz="0" w:space="0"/>
                <w:lang w:val="en-US" w:eastAsia="zh-CN" w:bidi="ar"/>
              </w:rPr>
              <w:t>注：</w:t>
            </w:r>
            <w:r>
              <w:rPr>
                <w:rFonts w:ascii="宋体" w:hAnsi="宋体" w:eastAsia="宋体" w:cs="宋体"/>
                <w:kern w:val="0"/>
                <w:sz w:val="24"/>
                <w:szCs w:val="24"/>
                <w:bdr w:val="none" w:color="auto" w:sz="0" w:space="0"/>
                <w:lang w:val="en-US" w:eastAsia="zh-CN" w:bidi="ar"/>
              </w:rPr>
              <w:t>实用互联网功能部分的内容只是建议，参赛队伍可以自由选取其他突出互联网特点的功能实现与其他参赛队伍的差异化。</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非功能性需求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虽然该系统的功能设计侧重于客户端，不过系统是基于 </w:t>
            </w:r>
            <w:r>
              <w:rPr>
                <w:bdr w:val="none" w:color="auto" w:sz="0" w:space="0"/>
              </w:rPr>
              <w:br w:type="textWrapping"/>
            </w:r>
            <w:r>
              <w:rPr>
                <w:bdr w:val="none" w:color="auto" w:sz="0" w:space="0"/>
              </w:rPr>
              <w:t>  互 联网传输与显示的，所以服务器的设计必不可少。为了降低题目的难度，我们这里没有对系统的服务器架构进行要求。但参赛队伍需要从模型的存储格式方面优化系 统的主格式以支持高并发。如尽量轻量化设计3D模型的格式，让3D模型各部分数据能够云化（如模型的几何数据可能存储在一台服务器，而拓扑数据存储在另一 台服务器）。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虽然系统的并发性主要取决于服务器架构。这里没有对服务器设计进行要求，但系统最少也要做到局域网内对1M模型数据100个以上的并发读取，延迟不能大于3秒。</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93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其他限制条件：开发环境、实验平台、开发语言、数据库、编译器等限制条件（请尽量明确）</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1.避免使用浏览器插件技术，尽量使用Html5等前沿技术。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42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测试数据或平台：提供给参赛者的测试环境和测试数据。（可提供电子档）</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测试平台：PC</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开发所需设备及设备指标需求说明</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 </w:t>
            </w:r>
            <w:r>
              <w:rPr>
                <w:bdr w:val="none" w:color="auto" w:sz="0" w:space="0"/>
              </w:rPr>
              <w:t>开发设备：PC</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其他要求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概要设计说明书、详细设计说明书。 </w:t>
            </w:r>
            <w:r>
              <w:rPr>
                <w:bdr w:val="none" w:color="auto" w:sz="0" w:space="0"/>
              </w:rPr>
              <w:br w:type="textWrapping"/>
            </w:r>
            <w:r>
              <w:rPr>
                <w:bdr w:val="none" w:color="auto" w:sz="0" w:space="0"/>
              </w:rPr>
              <w:t>  完整可运行系统、源代码和测试数据。 </w:t>
            </w:r>
            <w:r>
              <w:rPr>
                <w:bdr w:val="none" w:color="auto" w:sz="0" w:space="0"/>
              </w:rPr>
              <w:br w:type="textWrapping"/>
            </w:r>
            <w:r>
              <w:rPr>
                <w:bdr w:val="none" w:color="auto" w:sz="0" w:space="0"/>
              </w:rPr>
              <w:t>  文档要求： </w:t>
            </w:r>
            <w:r>
              <w:rPr>
                <w:bdr w:val="none" w:color="auto" w:sz="0" w:space="0"/>
              </w:rPr>
              <w:br w:type="textWrapping"/>
            </w:r>
            <w:r>
              <w:rPr>
                <w:bdr w:val="none" w:color="auto" w:sz="0" w:space="0"/>
              </w:rPr>
              <w:t>  概要设计说明书需要描述软件的设计思路、系统架构、逻辑架构、功能架构、部署结构；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详细设计说明书需要描述关键技术、数据结构、系统模块接口、关键业务流程及时序图等</w:t>
            </w:r>
          </w:p>
        </w:tc>
      </w:tr>
    </w:tbl>
    <w:p>
      <w:pPr>
        <w:pStyle w:val="3"/>
      </w:pPr>
    </w:p>
    <w:p/>
    <w:p/>
    <w:p/>
    <w:p/>
    <w:p/>
    <w:p/>
    <w:p/>
    <w:p/>
    <w:p/>
    <w:p/>
    <w:p/>
    <w:p/>
    <w:p/>
    <w:p/>
    <w:p/>
    <w:p/>
    <w:p/>
    <w:p/>
    <w:p/>
    <w:p/>
    <w:p/>
    <w:p/>
    <w:p/>
    <w:p/>
    <w:p/>
    <w:p/>
    <w:p/>
    <w:p/>
    <w:p/>
    <w:p/>
    <w:p/>
    <w:p>
      <w:pPr>
        <w:pStyle w:val="3"/>
        <w:rPr>
          <w:rFonts w:hint="eastAsia"/>
          <w:lang w:val="en-US" w:eastAsia="zh-CN"/>
        </w:rPr>
      </w:pPr>
      <w:r>
        <w:t>赛题名称</w:t>
      </w:r>
      <w:r>
        <w:rPr>
          <w:rFonts w:hint="eastAsia"/>
          <w:lang w:val="en-US" w:eastAsia="zh-CN"/>
        </w:rPr>
        <w:t>5</w:t>
      </w:r>
      <w:r>
        <w:t>: </w:t>
      </w:r>
      <w:r>
        <w:rPr>
          <w:rFonts w:hint="eastAsia"/>
          <w:lang w:val="en-US" w:eastAsia="zh-CN"/>
        </w:rPr>
        <w:t>基于人脸识别的商业大数据分析技术</w:t>
      </w:r>
    </w:p>
    <w:tbl>
      <w:tblPr>
        <w:tblW w:w="8295" w:type="dxa"/>
        <w:tblCellSpacing w:w="0" w:type="dxa"/>
        <w:tblInd w:w="15"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10" w:hRule="atLeast"/>
          <w:tblCellSpacing w:w="0" w:type="dxa"/>
        </w:trPr>
        <w:tc>
          <w:tcPr>
            <w:tcW w:w="82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rStyle w:val="6"/>
                <w:sz w:val="31"/>
                <w:szCs w:val="31"/>
                <w:bdr w:val="none" w:color="auto" w:sz="0" w:space="0"/>
              </w:rPr>
              <w:t>基于人脸识别的商业大数据分析技术</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赛题简介：介绍整个赛题的思路和整体要求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rStyle w:val="6"/>
                <w:bdr w:val="none" w:color="auto" w:sz="0" w:space="0"/>
              </w:rPr>
              <w:t>思路： </w:t>
            </w:r>
            <w:r>
              <w:rPr>
                <w:bdr w:val="none" w:color="auto" w:sz="0" w:space="0"/>
              </w:rPr>
              <w:br w:type="textWrapping"/>
            </w:r>
            <w:r>
              <w:rPr>
                <w:bdr w:val="none" w:color="auto" w:sz="0" w:space="0"/>
              </w:rPr>
              <w:t>  人脸识别技术是跨图像处理、模式识别等多学科的技术，通过利用计算机对人脸图像进行处理和分析，获取有效特征信息，进行身份识别。相比其它生物识别技术，人脸识别具有采集的非接触性、非强制性、操作简单、结果直观、隐蔽性好等特点，更为人们所接受。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人 脸识别技术由于其非接触性采集的特点和良好的用户接受程度，特别对于辅助分析数字标牌内容对用户的吸引度有很好的应用，比如通过人脸识别技术统计数字标牌 内容的观看人数、观看人的性别、年龄等信息，基于收集的数据利用大数据分析技术辅助产品提供者制定更加精准、人性化的推广方案和内容。</w:t>
            </w:r>
            <w:r>
              <w:rPr>
                <w:rFonts w:ascii="宋体" w:hAnsi="宋体" w:eastAsia="宋体" w:cs="宋体"/>
                <w:kern w:val="0"/>
                <w:sz w:val="24"/>
                <w:szCs w:val="24"/>
                <w:bdr w:val="none" w:color="auto" w:sz="0" w:space="0"/>
                <w:lang w:val="en-US" w:eastAsia="zh-CN" w:bidi="ar"/>
              </w:rPr>
              <w:br w:type="textWrapping"/>
            </w:r>
            <w:r>
              <w:rPr>
                <w:rStyle w:val="6"/>
                <w:rFonts w:ascii="宋体" w:hAnsi="宋体" w:eastAsia="宋体" w:cs="宋体"/>
                <w:kern w:val="0"/>
                <w:sz w:val="24"/>
                <w:szCs w:val="24"/>
                <w:bdr w:val="none" w:color="auto" w:sz="0" w:space="0"/>
                <w:lang w:val="en-US" w:eastAsia="zh-CN" w:bidi="ar"/>
              </w:rPr>
              <w:t>整体要求：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基 于人脸识别的商业大数据分析技术，首先通过人脸识别技术进行人脸检测、人脸识别、性别识别、年龄段识别、表情识别、注视时长统计等处理收集观看广告机、数 字标牌用户的信息，在收集大量数据之后利用大数据处理技术分析用户对内容的喜好，为不同性别、年龄、情绪状态的用户提供更加人性化的内容，在不同时段投放 不同内容作出参考依据。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9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赛题业务场景：描述赛题相关的真实企业业务背景。从真实场景中，适当简化或者提炼出适合比赛的赛题场景</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bdr w:val="none" w:color="auto" w:sz="0" w:space="0"/>
              </w:rPr>
              <w:t>有多少人关注您的产品？ </w:t>
            </w:r>
            <w:r>
              <w:rPr>
                <w:bdr w:val="none" w:color="auto" w:sz="0" w:space="0"/>
              </w:rPr>
              <w:br w:type="textWrapping"/>
            </w:r>
            <w:r>
              <w:rPr>
                <w:bdr w:val="none" w:color="auto" w:sz="0" w:space="0"/>
              </w:rPr>
              <w:t>能否根据广告机前的客户年龄和性别展示广告内容？</w:t>
            </w:r>
            <w:r>
              <w:rPr>
                <w:bdr w:val="none" w:color="auto" w:sz="0" w:space="0"/>
              </w:rPr>
              <w:br w:type="textWrapping"/>
            </w:r>
            <w:r>
              <w:rPr>
                <w:bdr w:val="none" w:color="auto" w:sz="0" w:space="0"/>
              </w:rPr>
              <w:t>您的产品定位准确么？</w:t>
            </w:r>
            <w:r>
              <w:rPr>
                <w:bdr w:val="none" w:color="auto" w:sz="0" w:space="0"/>
              </w:rPr>
              <w:br w:type="textWrapping"/>
            </w:r>
            <w:r>
              <w:rPr>
                <w:bdr w:val="none" w:color="auto" w:sz="0" w:space="0"/>
              </w:rPr>
              <w:t>您的广告是否有吸引力？</w:t>
            </w:r>
            <w:r>
              <w:rPr>
                <w:bdr w:val="none" w:color="auto" w:sz="0" w:space="0"/>
              </w:rPr>
              <w:br w:type="textWrapping"/>
            </w:r>
            <w:r>
              <w:rPr>
                <w:bdr w:val="none" w:color="auto" w:sz="0" w:space="0"/>
              </w:rPr>
              <w:t>什么位置、什么时间段看你广告的人最多？</w:t>
            </w:r>
            <w:r>
              <w:rPr>
                <w:bdr w:val="none" w:color="auto" w:sz="0" w:space="0"/>
              </w:rPr>
              <w:br w:type="textWrapping"/>
            </w:r>
            <w:r>
              <w:rPr>
                <w:bdr w:val="none" w:color="auto" w:sz="0" w:space="0"/>
              </w:rPr>
              <w:t> 能否让您的广告投放更为精准？</w:t>
            </w:r>
            <w:r>
              <w:t>…… </w:t>
            </w:r>
            <w:r>
              <w:rPr>
                <w:rFonts w:ascii="宋体" w:hAnsi="宋体" w:eastAsia="宋体" w:cs="宋体"/>
                <w:kern w:val="0"/>
                <w:sz w:val="24"/>
                <w:szCs w:val="24"/>
                <w:bdr w:val="none" w:color="auto" w:sz="0" w:space="0"/>
                <w:lang w:val="en-US" w:eastAsia="zh-CN" w:bidi="ar"/>
              </w:rPr>
              <w:t>一 般置于商场和公共场所的数字标牌广告机只具有信息显示和信息发布功能，无法了解用户更多行为，而基于人脸识别的商业大数据分析技术可以成功地使用人脸识别 技术为用户提供更加友好的体验。运用先进的人脸识别技术和视频智能分析技术提供一套完善的解决方案，能够智能统计和分析用户状态，帮助你了解用户的喜好。 具备人脸检测、人脸识别、性别识别、年龄段识别、表情识别、注视时长统计等功能。这种技术不仅能给商家带来用户分析数据依据，还可结合大数据信息，根据用 户的性别和年龄的不同自动提供其更感兴趣的广告或产品展示，为用户带来更好体验同时为投资者带来更丰厚的回报。</w:t>
            </w:r>
          </w:p>
          <w:p>
            <w:pPr>
              <w:pStyle w:val="4"/>
              <w:keepNext w:val="0"/>
              <w:keepLines w:val="0"/>
              <w:widowControl/>
              <w:suppressLineNumbers w:val="0"/>
              <w:jc w:val="left"/>
            </w:pPr>
            <w:r>
              <w:rPr>
                <w:bdr w:val="none" w:color="auto" w:sz="0" w:space="0"/>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pPr>
            <w:r>
              <w:rPr>
                <w:bdr w:val="none" w:color="auto" w:sz="0" w:space="0"/>
              </w:rPr>
              <w:t>（一）</w:t>
            </w:r>
            <w:r>
              <w:rPr>
                <w:rStyle w:val="6"/>
                <w:bdr w:val="none" w:color="auto" w:sz="0" w:space="0"/>
              </w:rPr>
              <w:t>人脸检测：</w:t>
            </w:r>
            <w:r>
              <w:rPr>
                <w:bdr w:val="none" w:color="auto" w:sz="0" w:space="0"/>
              </w:rPr>
              <w:t>通过摄像头获取人脸轮廓，提取特征生成特征数据库，将实时生成的特征数据与预置的特征库进行比较，计算相似度，给出相应识别结果，可以支持多个人脸识别，并能辨别出摄像头到人的距离。(5分)</w:t>
            </w:r>
            <w:r>
              <w:rPr>
                <w:bdr w:val="none" w:color="auto" w:sz="0" w:space="0"/>
              </w:rPr>
              <w:br w:type="textWrapping"/>
            </w:r>
            <w:r>
              <w:rPr>
                <w:bdr w:val="none" w:color="auto" w:sz="0" w:space="0"/>
              </w:rPr>
              <w:t>  （二）</w:t>
            </w:r>
            <w:r>
              <w:rPr>
                <w:rStyle w:val="6"/>
                <w:bdr w:val="none" w:color="auto" w:sz="0" w:space="0"/>
              </w:rPr>
              <w:t>年龄和性别监测：</w:t>
            </w:r>
            <w:r>
              <w:rPr>
                <w:bdr w:val="none" w:color="auto" w:sz="0" w:space="0"/>
              </w:rPr>
              <w:t>通过摄像头捕获人脸图像，首先进行人脸轮廓检测，确定眼睛的精确位置（人眼定位），然后提取面部有分类能力的特征，生成人脸特征数据。通过实时生成的人脸特征数据与特征库中的模板进行比对，根据相似度给出当前在设备前的人的性别、年龄阶段。(10分)</w:t>
            </w:r>
            <w:r>
              <w:rPr>
                <w:bdr w:val="none" w:color="auto" w:sz="0" w:space="0"/>
              </w:rPr>
              <w:br w:type="textWrapping"/>
            </w:r>
            <w:r>
              <w:rPr>
                <w:bdr w:val="none" w:color="auto" w:sz="0" w:space="0"/>
              </w:rPr>
              <w:t>  （三）</w:t>
            </w:r>
            <w:r>
              <w:rPr>
                <w:rStyle w:val="6"/>
                <w:bdr w:val="none" w:color="auto" w:sz="0" w:space="0"/>
              </w:rPr>
              <w:t>表情监测：</w:t>
            </w:r>
            <w:r>
              <w:rPr>
                <w:bdr w:val="none" w:color="auto" w:sz="0" w:space="0"/>
              </w:rPr>
              <w:t>通过摄像头捕获人脸图像，并结合深度学习和人工智能算法，对人脸表情的显著特征，如眼睛、眉毛、嘴巴等的位置变化进行定位、测量，确定其大小、距离、形状及相互比例等特征，给出表情状态。(10分)</w:t>
            </w:r>
            <w:r>
              <w:rPr>
                <w:bdr w:val="none" w:color="auto" w:sz="0" w:space="0"/>
              </w:rPr>
              <w:br w:type="textWrapping"/>
            </w:r>
            <w:r>
              <w:rPr>
                <w:bdr w:val="none" w:color="auto" w:sz="0" w:space="0"/>
              </w:rPr>
              <w:t>  （四）</w:t>
            </w:r>
            <w:r>
              <w:rPr>
                <w:rStyle w:val="6"/>
                <w:bdr w:val="none" w:color="auto" w:sz="0" w:space="0"/>
              </w:rPr>
              <w:t>眼球监测：</w:t>
            </w:r>
            <w:r>
              <w:rPr>
                <w:bdr w:val="none" w:color="auto" w:sz="0" w:space="0"/>
              </w:rPr>
              <w:t>通过摄像头判断当前人脸是否注视摄像头，可识别睁眼、闭眼、眨眼等动作，如果注视摄像头，开始计时，当检测到当前人脸不再注视摄像头，计时结束，返回时长计时结果。(10分)</w:t>
            </w:r>
            <w:r>
              <w:rPr>
                <w:bdr w:val="none" w:color="auto" w:sz="0" w:space="0"/>
              </w:rPr>
              <w:br w:type="textWrapping"/>
            </w:r>
            <w:r>
              <w:rPr>
                <w:bdr w:val="none" w:color="auto" w:sz="0" w:space="0"/>
              </w:rPr>
              <w:t>  （五）</w:t>
            </w:r>
            <w:r>
              <w:rPr>
                <w:rStyle w:val="6"/>
                <w:bdr w:val="none" w:color="auto" w:sz="0" w:space="0"/>
              </w:rPr>
              <w:t>姿态监测：</w:t>
            </w:r>
            <w:r>
              <w:rPr>
                <w:bdr w:val="none" w:color="auto" w:sz="0" w:space="0"/>
              </w:rPr>
              <w:t>通过摄像头判断当前人脸是平视、抬头、低头、左右转头等。从而针对大尺寸数字标牌分屏展示时判断观众关注的区域。(10分)</w:t>
            </w:r>
            <w:r>
              <w:rPr>
                <w:bdr w:val="none" w:color="auto" w:sz="0" w:space="0"/>
              </w:rPr>
              <w:br w:type="textWrapping"/>
            </w:r>
            <w:r>
              <w:rPr>
                <w:bdr w:val="none" w:color="auto" w:sz="0" w:space="0"/>
              </w:rPr>
              <w:t>  （六）</w:t>
            </w:r>
            <w:r>
              <w:rPr>
                <w:rStyle w:val="6"/>
                <w:bdr w:val="none" w:color="auto" w:sz="0" w:space="0"/>
              </w:rPr>
              <w:t>关注广告监测：</w:t>
            </w:r>
            <w:r>
              <w:rPr>
                <w:bdr w:val="none" w:color="auto" w:sz="0" w:space="0"/>
              </w:rPr>
              <w:t>通过摄像头采集当前人脸观看正在播放广告内容的时间长及时间段。（10分）</w:t>
            </w:r>
            <w:r>
              <w:rPr>
                <w:bdr w:val="none" w:color="auto" w:sz="0" w:space="0"/>
              </w:rPr>
              <w:br w:type="textWrapping"/>
            </w:r>
            <w:r>
              <w:rPr>
                <w:bdr w:val="none" w:color="auto" w:sz="0" w:space="0"/>
              </w:rPr>
              <w:t>  （七）</w:t>
            </w:r>
            <w:r>
              <w:rPr>
                <w:rStyle w:val="6"/>
                <w:bdr w:val="none" w:color="auto" w:sz="0" w:space="0"/>
              </w:rPr>
              <w:t>操作系统：</w:t>
            </w:r>
            <w:r>
              <w:rPr>
                <w:bdr w:val="none" w:color="auto" w:sz="0" w:space="0"/>
              </w:rPr>
              <w:t>支持Windows（5分）、安卓系统（5分）、Linux（5分）。（15分）</w:t>
            </w:r>
            <w:r>
              <w:rPr>
                <w:bdr w:val="none" w:color="auto" w:sz="0" w:space="0"/>
              </w:rPr>
              <w:br w:type="textWrapping"/>
            </w:r>
            <w:r>
              <w:rPr>
                <w:bdr w:val="none" w:color="auto" w:sz="0" w:space="0"/>
              </w:rPr>
              <w:t>  （八）</w:t>
            </w:r>
            <w:r>
              <w:rPr>
                <w:rStyle w:val="6"/>
                <w:bdr w:val="none" w:color="auto" w:sz="0" w:space="0"/>
              </w:rPr>
              <w:t>数据分析：</w:t>
            </w:r>
            <w:r>
              <w:rPr>
                <w:bdr w:val="none" w:color="auto" w:sz="0" w:space="0"/>
              </w:rPr>
              <w:t>数字标牌客流分析，商家店铺客流分析（30分）</w:t>
            </w:r>
            <w:r>
              <w:rPr>
                <w:bdr w:val="none" w:color="auto" w:sz="0" w:space="0"/>
              </w:rPr>
              <w:br w:type="textWrapping"/>
            </w:r>
            <w:r>
              <w:rPr>
                <w:bdr w:val="none" w:color="auto" w:sz="0" w:space="0"/>
              </w:rPr>
              <w:t>  统计设备150m范围内总体、各时段人流量；</w:t>
            </w:r>
            <w:r>
              <w:rPr>
                <w:bdr w:val="none" w:color="auto" w:sz="0" w:space="0"/>
              </w:rPr>
              <w:br w:type="textWrapping"/>
            </w:r>
            <w:r>
              <w:rPr>
                <w:bdr w:val="none" w:color="auto" w:sz="0" w:space="0"/>
              </w:rPr>
              <w:t>  根据人眼追踪，确定是简单浏览、还是驻足常看；</w:t>
            </w:r>
            <w:r>
              <w:rPr>
                <w:bdr w:val="none" w:color="auto" w:sz="0" w:space="0"/>
              </w:rPr>
              <w:br w:type="textWrapping"/>
            </w:r>
            <w:r>
              <w:rPr>
                <w:bdr w:val="none" w:color="auto" w:sz="0" w:space="0"/>
              </w:rPr>
              <w:t>  根据性别、年龄的识别，自动切换合适的广告内容，提高广告的精准性</w:t>
            </w:r>
            <w:r>
              <w:rPr>
                <w:bdr w:val="none" w:color="auto" w:sz="0" w:space="0"/>
              </w:rPr>
              <w:br w:type="textWrapping"/>
            </w:r>
            <w:r>
              <w:rPr>
                <w:bdr w:val="none" w:color="auto" w:sz="0" w:space="0"/>
              </w:rPr>
              <w:t>  根据人脸检测，精准统计看广告的人数、时长、位置分布、时间分布、性别、年龄</w:t>
            </w:r>
            <w:r>
              <w:rPr>
                <w:bdr w:val="none" w:color="auto" w:sz="0" w:space="0"/>
              </w:rPr>
              <w:br w:type="textWrapping"/>
            </w:r>
            <w:r>
              <w:rPr>
                <w:bdr w:val="none" w:color="auto" w:sz="0" w:space="0"/>
              </w:rPr>
              <w:t>  根据统计数据，便于选择广告的最佳位置、最佳时间</w:t>
            </w:r>
            <w:r>
              <w:rPr>
                <w:bdr w:val="none" w:color="auto" w:sz="0" w:space="0"/>
              </w:rPr>
              <w:br w:type="textWrapping"/>
            </w:r>
            <w:r>
              <w:rPr>
                <w:bdr w:val="none" w:color="auto" w:sz="0" w:space="0"/>
              </w:rPr>
              <w:t>  附加分：</w:t>
            </w:r>
            <w:r>
              <w:rPr>
                <w:bdr w:val="none" w:color="auto" w:sz="0" w:space="0"/>
              </w:rPr>
              <w:br w:type="textWrapping"/>
            </w:r>
            <w:r>
              <w:rPr>
                <w:bdr w:val="none" w:color="auto" w:sz="0" w:space="0"/>
              </w:rPr>
              <w:t>  可利用大数据技术与当天天气、地区或其他因素结合进行综合分析，具体由选手自行发挥 (20分)</w:t>
            </w:r>
            <w:r>
              <w:rPr>
                <w:bdr w:val="none" w:color="auto" w:sz="0" w:space="0"/>
              </w:rPr>
              <w:br w:type="textWrapping"/>
            </w:r>
            <w:r>
              <w:rPr>
                <w:bdr w:val="none" w:color="auto" w:sz="0" w:space="0"/>
              </w:rPr>
              <w:t>  （部分功能，如年龄、性别判断可以参考微软开源项目：how old are you和小米手机自带的小米相机）                                  </w:t>
            </w:r>
          </w:p>
          <w:p>
            <w:pPr>
              <w:pStyle w:val="4"/>
              <w:keepNext w:val="0"/>
              <w:keepLines w:val="0"/>
              <w:widowControl/>
              <w:suppressLineNumbers w:val="0"/>
              <w:jc w:val="left"/>
            </w:pPr>
            <w:r>
              <w:rPr>
                <w:bdr w:val="none" w:color="auto" w:sz="0" w:space="0"/>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非功能性需求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xml:space="preserve">防止隐私问题，不允许存储观众面部图片，只允许存储特征信息。 </w:t>
            </w:r>
          </w:p>
          <w:p>
            <w:pPr>
              <w:pStyle w:val="4"/>
              <w:keepNext w:val="0"/>
              <w:keepLines w:val="0"/>
              <w:widowControl/>
              <w:suppressLineNumbers w:val="0"/>
              <w:jc w:val="left"/>
            </w:pPr>
            <w:r>
              <w:rPr>
                <w:bdr w:val="none" w:color="auto" w:sz="0" w:space="0"/>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Ex>
        <w:trPr>
          <w:trHeight w:val="193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其他限制条件：开发环境、实验平台、开发语言、数据库、编译器等限制条件（请尽量明确）</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开发环境：不限 </w:t>
            </w:r>
            <w:r>
              <w:rPr>
                <w:bdr w:val="none" w:color="auto" w:sz="0" w:space="0"/>
              </w:rPr>
              <w:br w:type="textWrapping"/>
            </w:r>
            <w:r>
              <w:rPr>
                <w:bdr w:val="none" w:color="auto" w:sz="0" w:space="0"/>
              </w:rPr>
              <w:t>开发语言：不限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数据库：不限</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42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测试数据或平台：提供给参赛者的测试环境和测试数据。（可提供电子档）</w:t>
            </w:r>
          </w:p>
        </w:tc>
        <w:tc>
          <w:tcPr>
            <w:tcW w:w="6090" w:type="dxa"/>
            <w:tcBorders>
              <w:top w:val="single" w:color="000000" w:sz="6" w:space="0"/>
              <w:left w:val="single" w:color="000000" w:sz="6" w:space="0"/>
              <w:bottom w:val="single" w:color="000000" w:sz="6" w:space="0"/>
              <w:right w:val="single" w:color="000000" w:sz="6" w:space="0"/>
            </w:tcBorders>
            <w:shd w:val="clear"/>
            <w:vAlign w:val="center"/>
          </w:tcPr>
          <w:p>
            <w:pPr>
              <w:pStyle w:val="4"/>
              <w:keepNext w:val="0"/>
              <w:keepLines w:val="0"/>
              <w:widowControl/>
              <w:suppressLineNumbers w:val="0"/>
              <w:jc w:val="left"/>
            </w:pPr>
            <w:r>
              <w:rPr>
                <w:bdr w:val="none" w:color="auto" w:sz="0" w:space="0"/>
              </w:rPr>
              <w:t>测试环境：windows、安卓、Linux</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center"/>
            </w:pPr>
            <w:r>
              <w:rPr>
                <w:sz w:val="22"/>
                <w:szCs w:val="22"/>
                <w:bdr w:val="none" w:color="auto" w:sz="0" w:space="0"/>
              </w:rPr>
              <w:t>开发所需设备及设备指标需求说明</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 </w:t>
            </w:r>
            <w:r>
              <w:rPr>
                <w:bdr w:val="none" w:color="auto" w:sz="0" w:space="0"/>
              </w:rPr>
              <w:t>图像采集设备：通过笔记本自带的摄像头或外置摄像头采集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66" w:hRule="atLeast"/>
          <w:tblCellSpacing w:w="0" w:type="dxa"/>
        </w:trPr>
        <w:tc>
          <w:tcPr>
            <w:tcW w:w="2205"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spacing w:line="450" w:lineRule="atLeast"/>
              <w:jc w:val="left"/>
            </w:pPr>
            <w:r>
              <w:rPr>
                <w:sz w:val="22"/>
                <w:szCs w:val="22"/>
                <w:bdr w:val="none" w:color="auto" w:sz="0" w:space="0"/>
              </w:rPr>
              <w:t>其他要求</w:t>
            </w:r>
          </w:p>
        </w:tc>
        <w:tc>
          <w:tcPr>
            <w:tcW w:w="6090" w:type="dxa"/>
            <w:tcBorders>
              <w:top w:val="single" w:color="000000" w:sz="6" w:space="0"/>
              <w:left w:val="single" w:color="000000" w:sz="6" w:space="0"/>
              <w:bottom w:val="single" w:color="000000" w:sz="6" w:space="0"/>
              <w:right w:val="single" w:color="000000" w:sz="6" w:space="0"/>
            </w:tcBorders>
            <w:shd w:val="clear"/>
            <w:vAlign w:val="top"/>
          </w:tcPr>
          <w:p>
            <w:pPr>
              <w:pStyle w:val="4"/>
              <w:keepNext w:val="0"/>
              <w:keepLines w:val="0"/>
              <w:widowControl/>
              <w:suppressLineNumbers w:val="0"/>
              <w:jc w:val="left"/>
            </w:pPr>
            <w:r>
              <w:rPr>
                <w:bdr w:val="none" w:color="auto" w:sz="0" w:space="0"/>
              </w:rPr>
              <w:t>提交相关文档： </w:t>
            </w:r>
            <w:r>
              <w:rPr>
                <w:bdr w:val="none" w:color="auto" w:sz="0" w:space="0"/>
              </w:rPr>
              <w:br w:type="textWrapping"/>
            </w:r>
            <w:r>
              <w:rPr>
                <w:bdr w:val="none" w:color="auto" w:sz="0" w:space="0"/>
              </w:rPr>
              <w:t>  需求规格书：详细描述课题的功能与非功能需求； </w:t>
            </w:r>
            <w:r>
              <w:rPr>
                <w:bdr w:val="none" w:color="auto" w:sz="0" w:space="0"/>
              </w:rPr>
              <w:br w:type="textWrapping"/>
            </w:r>
            <w:r>
              <w:rPr>
                <w:bdr w:val="none" w:color="auto" w:sz="0" w:space="0"/>
              </w:rPr>
              <w:t>  系统设计说明书：详细描述软件的架构、设计理念、算法思路等； </w:t>
            </w:r>
            <w:r>
              <w:rPr>
                <w:bdr w:val="none" w:color="auto" w:sz="0" w:space="0"/>
              </w:rPr>
              <w:br w:type="textWrapping"/>
            </w:r>
            <w:r>
              <w:rPr>
                <w:bdr w:val="none" w:color="auto" w:sz="0" w:space="0"/>
              </w:rPr>
              <w:t>  测试文档：描述测试环境的搭建、准备的测试数据、测试方法等； </w:t>
            </w:r>
            <w:r>
              <w:rPr>
                <w:bdr w:val="none" w:color="auto" w:sz="0" w:space="0"/>
              </w:rPr>
              <w:br w:type="textWrapping"/>
            </w:r>
            <w:r>
              <w:rPr>
                <w:bdr w:val="none" w:color="auto" w:sz="0" w:space="0"/>
              </w:rPr>
              <w:t>程序源代码：指未编译的按照一定的程序设计语言规范书写的程序代码，包括代码结构说明书。</w:t>
            </w:r>
          </w:p>
        </w:tc>
      </w:tr>
    </w:tbl>
    <w:p>
      <w:pPr>
        <w:pStyle w:val="3"/>
      </w:pPr>
    </w:p>
    <w:p/>
    <w:p/>
    <w:p/>
    <w:p/>
    <w:p/>
    <w:p/>
    <w:p/>
    <w:p/>
    <w:p/>
    <w:p/>
    <w:p/>
    <w:p>
      <w:pPr>
        <w:pStyle w:val="3"/>
        <w:rPr>
          <w:rFonts w:hint="eastAsia"/>
          <w:lang w:val="en-US" w:eastAsia="zh-CN"/>
        </w:rPr>
      </w:pPr>
      <w:r>
        <w:t>赛题名称</w:t>
      </w:r>
      <w:r>
        <w:rPr>
          <w:rFonts w:hint="eastAsia"/>
          <w:lang w:val="en-US" w:eastAsia="zh-CN"/>
        </w:rPr>
        <w:t>6</w:t>
      </w:r>
      <w:r>
        <w:t>: </w:t>
      </w:r>
      <w:r>
        <w:rPr>
          <w:rFonts w:hint="eastAsia"/>
          <w:sz w:val="30"/>
          <w:szCs w:val="30"/>
          <w:lang w:val="en-US" w:eastAsia="zh-CN"/>
        </w:rPr>
        <w:t>移动应用软件—手机与其他端之间快速传递文件</w:t>
      </w:r>
    </w:p>
    <w:tbl>
      <w:tblPr>
        <w:tblW w:w="829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90"/>
        <w:gridCol w:w="61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295" w:type="dxa"/>
            <w:gridSpan w:val="2"/>
            <w:shd w:val="clear"/>
            <w:vAlign w:val="top"/>
          </w:tcPr>
          <w:p>
            <w:pPr>
              <w:keepNext w:val="0"/>
              <w:keepLines w:val="0"/>
              <w:widowControl/>
              <w:suppressLineNumbers w:val="0"/>
              <w:jc w:val="center"/>
            </w:pPr>
            <w:r>
              <w:rPr>
                <w:rStyle w:val="6"/>
                <w:rFonts w:ascii="宋体" w:hAnsi="宋体" w:eastAsia="宋体" w:cs="宋体"/>
                <w:kern w:val="0"/>
                <w:sz w:val="24"/>
                <w:szCs w:val="24"/>
                <w:lang w:val="en-US" w:eastAsia="zh-CN" w:bidi="ar"/>
              </w:rPr>
              <w:t>移动应用软件—手机与其他端之间快速传递文件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赛题简介：介绍整个赛题的思路和整体要求</w:t>
            </w:r>
          </w:p>
        </w:tc>
        <w:tc>
          <w:tcPr>
            <w:tcW w:w="6105" w:type="dxa"/>
            <w:shd w:val="clear"/>
            <w:vAlign w:val="top"/>
          </w:tcPr>
          <w:p>
            <w:pPr>
              <w:pStyle w:val="4"/>
              <w:keepNext w:val="0"/>
              <w:keepLines w:val="0"/>
              <w:widowControl/>
              <w:suppressLineNumbers w:val="0"/>
            </w:pPr>
            <w:r>
              <w:t> 赛题要求参赛选手开发一个在手机上能够与其他端（PC、手机）快速传递文件的应用软件。要求设计新颖，功能独特，用户体验好，禁止抄袭。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赛题业务场景：描述赛题相关的真实企业业务背景。从真实场景中，适当简化或者提炼出适合比赛的赛题场景</w:t>
            </w:r>
          </w:p>
        </w:tc>
        <w:tc>
          <w:tcPr>
            <w:tcW w:w="6105" w:type="dxa"/>
            <w:shd w:val="clear"/>
            <w:vAlign w:val="top"/>
          </w:tcPr>
          <w:p>
            <w:pPr>
              <w:pStyle w:val="4"/>
              <w:keepNext w:val="0"/>
              <w:keepLines w:val="0"/>
              <w:widowControl/>
              <w:suppressLineNumbers w:val="0"/>
            </w:pPr>
            <w:r>
              <w:t>  随着移动互联时代的到来，数以千万计的移动应用软件被开发出来。丰富了人们的生活，让人与人的沟通变得更加便捷。随之而来往往会碰到人与人之间需要共 享某份资料时，受当时环境的限制，比较难以传递，比如网络环境比较差的情况下、PC端不能连外网、Android和iOS手机间不能无缝的传递等，或者现 有的方式不能满足当时的情况，比如虽然可以通过QQ、微信等主流的社交软件可以传递资料，但临时性的接触不希望当时在QQ、微信上互加好友（比如打印 店）。</w:t>
            </w:r>
            <w:r>
              <w:br w:type="textWrapping"/>
            </w:r>
            <w:r>
              <w:t>本赛题旨在开发一个在手机上能够传递文件的软件，通过该软件，可以把手机上的文件方便、快速的传递到PC或者其他手机，与人分享，并满足以上各种情况。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功能性需求</w:t>
            </w:r>
          </w:p>
        </w:tc>
        <w:tc>
          <w:tcPr>
            <w:tcW w:w="6105" w:type="dxa"/>
            <w:shd w:val="clear"/>
            <w:vAlign w:val="top"/>
          </w:tcPr>
          <w:p>
            <w:pPr>
              <w:pStyle w:val="4"/>
              <w:keepNext w:val="0"/>
              <w:keepLines w:val="0"/>
              <w:widowControl/>
              <w:suppressLineNumbers w:val="0"/>
            </w:pPr>
            <w:r>
              <w:t>1. 要求参赛选手开发一个基于安卓或iOS系统的手机传输文件的软件。</w:t>
            </w:r>
          </w:p>
          <w:p>
            <w:pPr>
              <w:keepNext w:val="0"/>
              <w:keepLines w:val="0"/>
              <w:widowControl/>
              <w:numPr>
                <w:ilvl w:val="0"/>
                <w:numId w:val="2"/>
              </w:numPr>
              <w:suppressLineNumbers w:val="0"/>
              <w:tabs>
                <w:tab w:val="left" w:pos="720"/>
              </w:tabs>
              <w:spacing w:before="0" w:beforeAutospacing="1" w:after="0" w:afterAutospacing="1"/>
              <w:ind w:left="720" w:hanging="360"/>
            </w:pPr>
            <w:r>
              <w:t>网络情况名称解释，</w:t>
            </w:r>
          </w:p>
          <w:p>
            <w:pPr>
              <w:pStyle w:val="4"/>
              <w:keepNext w:val="0"/>
              <w:keepLines w:val="0"/>
              <w:widowControl/>
              <w:suppressLineNumbers w:val="0"/>
            </w:pPr>
            <w:r>
              <w:t>有网络情况：指手机端和PC端可通过wifi、有线网络或3G、4G网络访问；</w:t>
            </w:r>
            <w:r>
              <w:br w:type="textWrapping"/>
            </w:r>
            <w:r>
              <w:t>无网络情况：指两个端之间至少存在某一个端不能上互联网，或两者之间无法通过网络直接联系的情况。</w:t>
            </w:r>
            <w:r>
              <w:br w:type="textWrapping"/>
            </w:r>
            <w:r>
              <w:t>3.实现手机端与PC端传输文件。要求：</w:t>
            </w:r>
            <w:r>
              <w:br w:type="textWrapping"/>
            </w:r>
            <w:r>
              <w:t>在有网络情况下，可实现两者间文件传输，要求方式便捷、可靠，步骤简便。</w:t>
            </w:r>
            <w:r>
              <w:br w:type="textWrapping"/>
            </w:r>
            <w:r>
              <w:t>在无网络情况下，也可实现两者间文件传输，要求方式可靠，两者间在0-5米范围内均能达到传输要求。</w:t>
            </w:r>
            <w:r>
              <w:br w:type="textWrapping"/>
            </w:r>
            <w:r>
              <w:t>PC端作为接收方可用任何方式，可以是单独的程序exe，也可以是一个网页。</w:t>
            </w:r>
            <w:r>
              <w:br w:type="textWrapping"/>
            </w:r>
            <w:r>
              <w:t>4.实现手机与手机端传输文件。要求：</w:t>
            </w:r>
            <w:r>
              <w:br w:type="textWrapping"/>
            </w:r>
            <w:r>
              <w:t>同一种平台的手机，可实现两者之间文件传输，比如Android手机之间或iOS手机之间。</w:t>
            </w:r>
            <w:r>
              <w:br w:type="textWrapping"/>
            </w:r>
            <w:r>
              <w:t>同时也需要考虑无网络情况下的文件传输，要求方式可靠，两者间在0-5米范围内均能达到传输要求。</w:t>
            </w:r>
            <w:r>
              <w:br w:type="textWrapping"/>
            </w:r>
            <w:r>
              <w:t>如能实现Android手机和iOS手机在无网络下的文件传输，可加分。</w:t>
            </w:r>
            <w:r>
              <w:br w:type="textWrapping"/>
            </w:r>
            <w:r>
              <w:t>5.提供文件操作的基本功能</w:t>
            </w:r>
            <w:r>
              <w:br w:type="textWrapping"/>
            </w:r>
            <w:r>
              <w:t>文件的基本信息</w:t>
            </w:r>
            <w:r>
              <w:br w:type="textWrapping"/>
            </w:r>
            <w:r>
              <w:t>文件列表</w:t>
            </w:r>
            <w:r>
              <w:br w:type="textWrapping"/>
            </w:r>
            <w:r>
              <w:t>删除</w:t>
            </w:r>
            <w:r>
              <w:br w:type="textWrapping"/>
            </w:r>
            <w:r>
              <w:t>粘贴</w:t>
            </w:r>
            <w:r>
              <w:br w:type="textWrapping"/>
            </w:r>
            <w:r>
              <w:t>拷贝 </w:t>
            </w:r>
            <w:r>
              <w:br w:type="textWrapping"/>
            </w:r>
            <w:r>
              <w:t>改名</w:t>
            </w:r>
            <w:r>
              <w:br w:type="textWrapping"/>
            </w:r>
            <w:r>
              <w:t>文件传输过程要有进度显示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非功能性需求</w:t>
            </w:r>
          </w:p>
        </w:tc>
        <w:tc>
          <w:tcPr>
            <w:tcW w:w="6105" w:type="dxa"/>
            <w:shd w:val="clear"/>
            <w:vAlign w:val="top"/>
          </w:tcPr>
          <w:p>
            <w:pPr>
              <w:pStyle w:val="4"/>
              <w:keepNext w:val="0"/>
              <w:keepLines w:val="0"/>
              <w:widowControl/>
              <w:suppressLineNumbers w:val="0"/>
            </w:pPr>
            <w:r>
              <w:t>1.优秀的用户体验和功能设计。除了要求的功能性需求外，额外设计功能且用户体验良好的作品为佳，特别是传输文件过程中的操作步骤越简单越好。</w:t>
            </w:r>
            <w:r>
              <w:br w:type="textWrapping"/>
            </w:r>
            <w:r>
              <w:t>2. 开发语言不受限制，基于Android 或iOS的原生开发或者HTML5跨平台开发皆可。</w:t>
            </w:r>
            <w:r>
              <w:br w:type="textWrapping"/>
            </w:r>
            <w:r>
              <w:t>3. 界面设计具有专业性，相关页面元素风格统一，设计新颖独特的作品可酌情加分。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其他限制条件：开发环境、实验平台、开发语言、数据库、编译器等限制条件（请尽量明确）</w:t>
            </w:r>
          </w:p>
        </w:tc>
        <w:tc>
          <w:tcPr>
            <w:tcW w:w="6105" w:type="dxa"/>
            <w:shd w:val="clear"/>
            <w:vAlign w:val="top"/>
          </w:tcPr>
          <w:p>
            <w:pPr>
              <w:pStyle w:val="4"/>
              <w:keepNext w:val="0"/>
              <w:keepLines w:val="0"/>
              <w:widowControl/>
              <w:suppressLineNumbers w:val="0"/>
            </w:pPr>
            <w:r>
              <w:t>  </w:t>
            </w:r>
            <w:r>
              <w:br w:type="textWrapping"/>
            </w:r>
            <w:r>
              <w:t>开发环境：Android 或iOS手机,两者能同时支持更好</w:t>
            </w:r>
            <w:r>
              <w:br w:type="textWrapping"/>
            </w:r>
            <w:r>
              <w:t>开发平台：不限</w:t>
            </w:r>
            <w:r>
              <w:br w:type="textWrapping"/>
            </w:r>
            <w:r>
              <w:t>开发语言：不限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测试数据或平台：提供给参赛者的测试环境和测试数据。（可提供电子档）</w:t>
            </w:r>
          </w:p>
        </w:tc>
        <w:tc>
          <w:tcPr>
            <w:tcW w:w="6105" w:type="dxa"/>
            <w:shd w:val="clear"/>
            <w:vAlign w:val="top"/>
          </w:tcPr>
          <w:p>
            <w:pPr>
              <w:pStyle w:val="4"/>
              <w:keepNext w:val="0"/>
              <w:keepLines w:val="0"/>
              <w:widowControl/>
              <w:suppressLineNumbers w:val="0"/>
            </w:pPr>
            <w:r>
              <w:t> </w:t>
            </w:r>
            <w:r>
              <w:br w:type="textWrapping"/>
            </w:r>
            <w:r>
              <w:t> 测试平台：电脑、  手机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开发所需设备及设备指标需求说明</w:t>
            </w:r>
          </w:p>
        </w:tc>
        <w:tc>
          <w:tcPr>
            <w:tcW w:w="6105" w:type="dxa"/>
            <w:shd w:val="clear"/>
            <w:vAlign w:val="top"/>
          </w:tcPr>
          <w:p>
            <w:pPr>
              <w:pStyle w:val="4"/>
              <w:keepNext w:val="0"/>
              <w:keepLines w:val="0"/>
              <w:widowControl/>
              <w:suppressLineNumbers w:val="0"/>
            </w:pPr>
            <w:r>
              <w:t> </w:t>
            </w:r>
          </w:p>
          <w:p>
            <w:pPr>
              <w:pStyle w:val="4"/>
              <w:keepNext w:val="0"/>
              <w:keepLines w:val="0"/>
              <w:widowControl/>
              <w:suppressLineNumbers w:val="0"/>
            </w:pPr>
            <w:r>
              <w:t>电脑、  手机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190" w:type="dxa"/>
            <w:shd w:val="clear"/>
            <w:vAlign w:val="top"/>
          </w:tcPr>
          <w:p>
            <w:pPr>
              <w:pStyle w:val="4"/>
              <w:keepNext w:val="0"/>
              <w:keepLines w:val="0"/>
              <w:widowControl/>
              <w:suppressLineNumbers w:val="0"/>
            </w:pPr>
            <w:r>
              <w:t>其他要求</w:t>
            </w:r>
          </w:p>
        </w:tc>
        <w:tc>
          <w:tcPr>
            <w:tcW w:w="6105" w:type="dxa"/>
            <w:shd w:val="clear"/>
            <w:vAlign w:val="top"/>
          </w:tcPr>
          <w:p>
            <w:pPr>
              <w:pStyle w:val="4"/>
              <w:keepNext w:val="0"/>
              <w:keepLines w:val="0"/>
              <w:widowControl/>
              <w:suppressLineNumbers w:val="0"/>
            </w:pPr>
            <w:r>
              <w:t>文档要求：概要设计说明书（描述软件系统架构、逻辑架构、物理架构、部署结构、功能架构及关键技术，关键业务模块需通过UML图（用例图、时序图、状态图、包图、主要类图等）进行详细描述）、需求规格说明书（包括功能设计、非功能性设计、系统用例）；</w:t>
            </w:r>
          </w:p>
          <w:p>
            <w:pPr>
              <w:pStyle w:val="4"/>
              <w:keepNext w:val="0"/>
              <w:keepLines w:val="0"/>
              <w:widowControl/>
              <w:suppressLineNumbers w:val="0"/>
            </w:pPr>
            <w:r>
              <w:t>测试要求：需进行单元测试，提供单元测试用例，单元测试覆盖率不低于90%；提供性能测试文档（包括测试脚本、实际吞吐率、阈值等）；</w:t>
            </w:r>
          </w:p>
          <w:p>
            <w:pPr>
              <w:pStyle w:val="4"/>
              <w:keepNext w:val="0"/>
              <w:keepLines w:val="0"/>
              <w:widowControl/>
              <w:suppressLineNumbers w:val="0"/>
            </w:pPr>
            <w:r>
              <w:t>考核重点：</w:t>
            </w:r>
          </w:p>
          <w:p>
            <w:pPr>
              <w:keepNext w:val="0"/>
              <w:keepLines w:val="0"/>
              <w:widowControl/>
              <w:numPr>
                <w:ilvl w:val="0"/>
                <w:numId w:val="3"/>
              </w:numPr>
              <w:suppressLineNumbers w:val="0"/>
              <w:tabs>
                <w:tab w:val="left" w:pos="720"/>
              </w:tabs>
              <w:spacing w:before="0" w:beforeAutospacing="1" w:after="0" w:afterAutospacing="1"/>
              <w:ind w:left="720" w:hanging="360"/>
            </w:pPr>
            <w:r>
              <w:t>最主要考察无网络情况下采用何种方式来传递文件数据，突出考察有新意、有亮点的方式</w:t>
            </w:r>
          </w:p>
          <w:p>
            <w:pPr>
              <w:keepNext w:val="0"/>
              <w:keepLines w:val="0"/>
              <w:widowControl/>
              <w:numPr>
                <w:ilvl w:val="0"/>
                <w:numId w:val="3"/>
              </w:numPr>
              <w:suppressLineNumbers w:val="0"/>
              <w:tabs>
                <w:tab w:val="left" w:pos="720"/>
              </w:tabs>
              <w:spacing w:before="0" w:beforeAutospacing="1" w:after="0" w:afterAutospacing="1"/>
              <w:ind w:left="720" w:hanging="360"/>
            </w:pPr>
            <w:r>
              <w:t>方式相同的情况下，考察谁的传输方式更快、更稳定</w:t>
            </w:r>
          </w:p>
          <w:p>
            <w:pPr>
              <w:keepNext w:val="0"/>
              <w:keepLines w:val="0"/>
              <w:widowControl/>
              <w:numPr>
                <w:ilvl w:val="0"/>
                <w:numId w:val="3"/>
              </w:numPr>
              <w:suppressLineNumbers w:val="0"/>
              <w:tabs>
                <w:tab w:val="left" w:pos="720"/>
              </w:tabs>
              <w:spacing w:before="0" w:beforeAutospacing="1" w:after="0" w:afterAutospacing="1"/>
              <w:ind w:left="720" w:hanging="360"/>
            </w:pPr>
            <w:r>
              <w:t>在交互方式上，针对各种外部情况能够智能的切换传输方式，减少用户的手动干预，也是可加分的亮点</w:t>
            </w:r>
          </w:p>
        </w:tc>
      </w:tr>
    </w:tbl>
    <w:p>
      <w:pPr>
        <w:pStyle w:val="3"/>
        <w:rPr>
          <w:rFonts w:hint="eastAsia"/>
          <w:lang w:val="en-US" w:eastAsia="zh-CN"/>
        </w:rPr>
      </w:pPr>
      <w:r>
        <w:t>赛题名称</w:t>
      </w:r>
      <w:r>
        <w:rPr>
          <w:rFonts w:hint="eastAsia"/>
          <w:lang w:val="en-US" w:eastAsia="zh-CN"/>
        </w:rPr>
        <w:t>7</w:t>
      </w:r>
      <w:r>
        <w:t>: </w:t>
      </w:r>
      <w:r>
        <w:rPr>
          <w:rFonts w:hint="eastAsia"/>
          <w:lang w:val="en-US" w:eastAsia="zh-CN"/>
        </w:rPr>
        <w:t>针对以经纬度或经纬度带时间定义的不同轨迹</w:t>
      </w:r>
    </w:p>
    <w:tbl>
      <w:tblPr>
        <w:tblW w:w="829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295" w:type="dxa"/>
            <w:gridSpan w:val="2"/>
            <w:shd w:val="clear"/>
            <w:vAlign w:val="top"/>
          </w:tcPr>
          <w:p>
            <w:pPr>
              <w:keepNext w:val="0"/>
              <w:keepLines w:val="0"/>
              <w:widowControl/>
              <w:suppressLineNumbers w:val="0"/>
              <w:jc w:val="center"/>
            </w:pP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xml:space="preserve">针对以经纬度或经纬度带时间定义的不同轨迹     </w:t>
            </w:r>
            <w:r>
              <w:rPr>
                <w:rFonts w:ascii="宋体" w:hAnsi="宋体" w:eastAsia="宋体" w:cs="宋体"/>
                <w:kern w:val="0"/>
                <w:sz w:val="24"/>
                <w:szCs w:val="24"/>
                <w:lang w:val="en-US" w:eastAsia="zh-CN" w:bidi="ar"/>
              </w:rPr>
              <w:br w:type="textWrapping"/>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赛题简介：介绍整个赛题的思路和整体要求</w:t>
            </w:r>
          </w:p>
        </w:tc>
        <w:tc>
          <w:tcPr>
            <w:tcW w:w="6090" w:type="dxa"/>
            <w:shd w:val="clear"/>
            <w:vAlign w:val="center"/>
          </w:tcPr>
          <w:p>
            <w:pPr>
              <w:pStyle w:val="4"/>
              <w:keepNext w:val="0"/>
              <w:keepLines w:val="0"/>
              <w:widowControl/>
              <w:suppressLineNumbers w:val="0"/>
            </w:pPr>
            <w:r>
              <w:t>提炼出相应的算法或数据模型</w:t>
            </w:r>
            <w:r>
              <w:br w:type="textWrapping"/>
            </w:r>
            <w:r>
              <w:t>设计一种算法或模型，针对以位置点（以经纬度表示）、有时间属性的位置点（以经纬度和时间定义）表示的不同轨迹，判断轨迹间的相似度，并给出相似度最高的轨迹段和轨迹点。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赛题业务场景：描述赛题相关的真实企业业务背景。从真实场景中，适当简化或者提炼出适合比赛的赛题场景</w:t>
            </w:r>
          </w:p>
        </w:tc>
        <w:tc>
          <w:tcPr>
            <w:tcW w:w="6090" w:type="dxa"/>
            <w:shd w:val="clear"/>
            <w:vAlign w:val="center"/>
          </w:tcPr>
          <w:p>
            <w:pPr>
              <w:pStyle w:val="4"/>
              <w:keepNext w:val="0"/>
              <w:keepLines w:val="0"/>
              <w:widowControl/>
              <w:suppressLineNumbers w:val="0"/>
            </w:pPr>
            <w:r>
              <w:t>随着移动通讯设备和视频监控设备的快速发展，针对移动对象的分析和研究越来越受到人们的重视。如何有效管理和利用移动对象的各种信息已成为目前研究的热点 之一。通过对移动对象的轨迹分析可以获知大量信息，所以在对移动对象的分析与研究中轨迹起着重要的作用。</w:t>
            </w:r>
            <w:r>
              <w:br w:type="textWrapping"/>
            </w:r>
            <w:r>
              <w:t>分析移动对象轨迹最常用的应用之一是寻找具有相似轨迹的移动对象并进行归类。一个典型的基于移动对象轨迹的分析场景如下：“给定任意两条对象轨迹分析之间的相似程度，或对于给定的一个移动对象轨迹，查找与这条轨迹相似的所有轨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功能性需求</w:t>
            </w:r>
          </w:p>
        </w:tc>
        <w:tc>
          <w:tcPr>
            <w:tcW w:w="6090" w:type="dxa"/>
            <w:shd w:val="clear"/>
            <w:vAlign w:val="center"/>
          </w:tcPr>
          <w:p>
            <w:pPr>
              <w:pStyle w:val="4"/>
              <w:keepNext w:val="0"/>
              <w:keepLines w:val="0"/>
              <w:widowControl/>
              <w:suppressLineNumbers w:val="0"/>
            </w:pPr>
            <w:r>
              <w:t>1、轨迹要素。所有的轨迹均是以若干个轨迹点组成。</w:t>
            </w:r>
            <w:r>
              <w:br w:type="textWrapping"/>
            </w:r>
            <w:r>
              <w:t>2、轨迹类型。轨迹分为两种类型，带时间的轨迹和不带时间的轨迹。1）带时间的轨迹，每个轨迹点由三要素组成（经度、纬度、经过的时间）；2）不带时间的 轨迹，每个轨迹点由两要素组成（经度、纬度）；3）经纬度的精度要求：保留小数点后六位有效数字；4）经纬度只考虑中国大陆范围，需要进行分析的所有轨迹 使用相同坐标系）；5）时间格式为YYYYMMDD HH:MM:SS，字符串类型，精确到秒。</w:t>
            </w:r>
            <w:r>
              <w:br w:type="textWrapping"/>
            </w:r>
            <w:r>
              <w:t>3、轨迹相似度计算。给定任意两条同类型（带时间或不带时间）的轨迹，计算出两者之间的相似度，并列出相似度最高的轨迹段和轨迹点。</w:t>
            </w:r>
            <w:r>
              <w:br w:type="textWrapping"/>
            </w:r>
            <w:r>
              <w:t>4、相似轨迹查询。对于给定的一个对象轨迹，查找与其相似的所有轨迹，按照相似度从高到低进行排序，并列出相似度最高的轨迹段和轨迹点。</w:t>
            </w:r>
            <w:r>
              <w:br w:type="textWrapping"/>
            </w:r>
            <w:r>
              <w:t>5、相似度：此处关注的相似度重点在于经过临近的点、经过各点的顺序、经过各点的时间接近程度三个方面。由于经纬度采集一定存在误差，所以重合的点基本不 存在，只能考虑临近的点的接近程度。两条类似的轨迹可能经过的点的数量有差别，但从图上形态来说还是可以认为相似，点的顺序更为重要，当然点的顺序相同的 情况下，经过不同的临近点越多，相似度越高。在考虑了点的顺序后，更进一步要考虑个点的时间顺序，两条轨迹经过临近点的时间间隔越小，相似度越高。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非功能性需求</w:t>
            </w:r>
          </w:p>
        </w:tc>
        <w:tc>
          <w:tcPr>
            <w:tcW w:w="6090" w:type="dxa"/>
            <w:shd w:val="clear"/>
            <w:vAlign w:val="center"/>
          </w:tcPr>
          <w:p>
            <w:pPr>
              <w:pStyle w:val="4"/>
              <w:keepNext w:val="0"/>
              <w:keepLines w:val="0"/>
              <w:widowControl/>
              <w:suppressLineNumbers w:val="0"/>
            </w:pPr>
            <w:r>
              <w:t>1、每条轨迹的轨迹点个数不超过100个。</w:t>
            </w:r>
            <w:r>
              <w:br w:type="textWrapping"/>
            </w:r>
            <w:r>
              <w:t>2、50个轨迹点以内的轨迹，相似度计算不超过5秒；50——100个轨迹点以内的轨迹，相似度计算不超过10秒。</w:t>
            </w:r>
            <w:r>
              <w:br w:type="textWrapping"/>
            </w:r>
            <w:r>
              <w:t>3、所有的轨迹需要能够在地图上进行展示，并能直观的区分各条轨迹。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其他限制条件：开发环境、实验平台、开发语言、数据库、编译器等限制条件（请尽量明确）</w:t>
            </w:r>
          </w:p>
        </w:tc>
        <w:tc>
          <w:tcPr>
            <w:tcW w:w="6090" w:type="dxa"/>
            <w:shd w:val="clear"/>
            <w:vAlign w:val="center"/>
          </w:tcPr>
          <w:p>
            <w:pPr>
              <w:pStyle w:val="4"/>
              <w:keepNext w:val="0"/>
              <w:keepLines w:val="0"/>
              <w:widowControl/>
              <w:suppressLineNumbers w:val="0"/>
            </w:pPr>
            <w:r>
              <w:t>开发语言建议采用Java。</w:t>
            </w:r>
            <w:r>
              <w:br w:type="textWrapping"/>
            </w:r>
            <w:r>
              <w:t>GIS系统无限制性要求，可以自由选择。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测试数据或平台：提供给参赛者的测试环境和测试数据。（可提供电子档）</w:t>
            </w:r>
          </w:p>
        </w:tc>
        <w:tc>
          <w:tcPr>
            <w:tcW w:w="6090" w:type="dxa"/>
            <w:shd w:val="clear"/>
            <w:vAlign w:val="center"/>
          </w:tcPr>
          <w:p>
            <w:pPr>
              <w:pStyle w:val="4"/>
              <w:keepNext w:val="0"/>
              <w:keepLines w:val="0"/>
              <w:widowControl/>
              <w:suppressLineNumbers w:val="0"/>
            </w:pPr>
            <w:r>
              <w:t>按上述轨迹点要素的描述生成的两类原始数据文件，包含带时间和不带时间的轨迹点，记录数不少于1000万条。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开发所需设备及设备指标需求说明</w:t>
            </w:r>
          </w:p>
        </w:tc>
        <w:tc>
          <w:tcPr>
            <w:tcW w:w="6090" w:type="dxa"/>
            <w:shd w:val="clear"/>
            <w:vAlign w:val="center"/>
          </w:tcPr>
          <w:p>
            <w:pPr>
              <w:pStyle w:val="4"/>
              <w:keepNext w:val="0"/>
              <w:keepLines w:val="0"/>
              <w:widowControl/>
              <w:suppressLineNumbers w:val="0"/>
              <w:jc w:val="center"/>
            </w:pPr>
            <w: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center"/>
          </w:tcPr>
          <w:p>
            <w:pPr>
              <w:pStyle w:val="4"/>
              <w:keepNext w:val="0"/>
              <w:keepLines w:val="0"/>
              <w:widowControl/>
              <w:suppressLineNumbers w:val="0"/>
            </w:pPr>
            <w:r>
              <w:t>其他要求</w:t>
            </w:r>
          </w:p>
        </w:tc>
        <w:tc>
          <w:tcPr>
            <w:tcW w:w="6090" w:type="dxa"/>
            <w:shd w:val="clear"/>
            <w:vAlign w:val="center"/>
          </w:tcPr>
          <w:p>
            <w:pPr>
              <w:pStyle w:val="4"/>
              <w:keepNext w:val="0"/>
              <w:keepLines w:val="0"/>
              <w:widowControl/>
              <w:suppressLineNumbers w:val="0"/>
              <w:jc w:val="center"/>
            </w:pPr>
            <w:r>
              <w:t>无</w:t>
            </w:r>
          </w:p>
        </w:tc>
      </w:tr>
    </w:tbl>
    <w:p>
      <w:pPr>
        <w:pStyle w:val="3"/>
      </w:pPr>
    </w:p>
    <w:p/>
    <w:p/>
    <w:p/>
    <w:p/>
    <w:p/>
    <w:p/>
    <w:p/>
    <w:p>
      <w:pPr>
        <w:pStyle w:val="3"/>
      </w:pPr>
    </w:p>
    <w:p/>
    <w:p/>
    <w:p/>
    <w:p/>
    <w:p/>
    <w:p/>
    <w:p/>
    <w:p/>
    <w:p/>
    <w:p>
      <w:pPr>
        <w:pStyle w:val="3"/>
        <w:rPr>
          <w:rFonts w:hint="eastAsia"/>
          <w:lang w:val="en-US" w:eastAsia="zh-CN"/>
        </w:rPr>
      </w:pPr>
      <w:r>
        <w:t>赛题名称</w:t>
      </w:r>
      <w:r>
        <w:rPr>
          <w:rFonts w:hint="eastAsia"/>
          <w:lang w:val="en-US" w:eastAsia="zh-CN"/>
        </w:rPr>
        <w:t>8</w:t>
      </w:r>
      <w:r>
        <w:t>: </w:t>
      </w:r>
      <w:r>
        <w:rPr>
          <w:rFonts w:hint="eastAsia"/>
          <w:lang w:val="en-US" w:eastAsia="zh-CN"/>
        </w:rPr>
        <w:t>知识库管理系统</w:t>
      </w:r>
    </w:p>
    <w:tbl>
      <w:tblPr>
        <w:tblW w:w="829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295" w:type="dxa"/>
            <w:gridSpan w:val="2"/>
            <w:shd w:val="clear"/>
            <w:vAlign w:val="top"/>
          </w:tcPr>
          <w:p>
            <w:pPr>
              <w:keepNext w:val="0"/>
              <w:keepLines w:val="0"/>
              <w:widowControl/>
              <w:suppressLineNumbers w:val="0"/>
              <w:jc w:val="center"/>
              <w:rPr>
                <w:rStyle w:val="6"/>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xml:space="preserve">知识库管理系统 </w:t>
            </w:r>
          </w:p>
          <w:p>
            <w:pPr>
              <w:keepNext w:val="0"/>
              <w:keepLines w:val="0"/>
              <w:widowControl/>
              <w:suppressLineNumbers w:val="0"/>
              <w:jc w:val="center"/>
              <w:rPr>
                <w:rStyle w:val="6"/>
                <w:rFonts w:ascii="宋体" w:hAnsi="宋体" w:eastAsia="宋体" w:cs="宋体"/>
                <w:kern w:val="0"/>
                <w:sz w:val="24"/>
                <w:szCs w:val="24"/>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赛题简介：介绍整个赛题的思路和整体要求</w:t>
            </w:r>
          </w:p>
        </w:tc>
        <w:tc>
          <w:tcPr>
            <w:tcW w:w="6090" w:type="dxa"/>
            <w:shd w:val="clear"/>
            <w:vAlign w:val="top"/>
          </w:tcPr>
          <w:p>
            <w:pPr>
              <w:pStyle w:val="4"/>
              <w:keepNext w:val="0"/>
              <w:keepLines w:val="0"/>
              <w:widowControl/>
              <w:suppressLineNumbers w:val="0"/>
              <w:jc w:val="left"/>
            </w:pPr>
            <w:r>
              <w:t>知识库管理系统软件将来自工作中、生活中、培训中、组织内的各类资料和领域知识进行管理维护并提供关联分析和综合查询服务。</w:t>
            </w:r>
            <w:r>
              <w:br w:type="textWrapping"/>
            </w:r>
            <w:r>
              <w:t>系统是一个b/s结构的底层服务软件，其中的服务端均部署在服务器上后台运行，并提供配置web管理界面，以达到知识辅助管理的目的。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赛题业务场景：描述赛题相关的真实企业业务背景。从真实场景中，适当简化或者提炼出适合比赛的赛题场景</w:t>
            </w:r>
          </w:p>
        </w:tc>
        <w:tc>
          <w:tcPr>
            <w:tcW w:w="6090" w:type="dxa"/>
            <w:shd w:val="clear"/>
            <w:vAlign w:val="top"/>
          </w:tcPr>
          <w:p>
            <w:pPr>
              <w:pStyle w:val="4"/>
              <w:keepNext w:val="0"/>
              <w:keepLines w:val="0"/>
              <w:widowControl/>
              <w:suppressLineNumbers w:val="0"/>
              <w:jc w:val="left"/>
            </w:pPr>
            <w:r>
              <w:t>在日常的生活和工作中，每个人在各自的范围内不断累计，形成不同层次的过程资源财富，涵盖了文本、传真、图形、视频、音频等各个类型的知识财富载体。</w:t>
            </w:r>
            <w:r>
              <w:br w:type="textWrapping"/>
            </w:r>
            <w:r>
              <w:t>在知识财富的不断累计过程中，由于知识财富的来源不同、用途不同、载体不同等，往往导致知识财富的时间链条错乱、关联知识无法有效检索、各类知识无法综合 运用等问题的出现，伴随知识财富的持续积累，这种问题愈发突出，迫切需要行之有效的手段来录入、管理、分析、统计知识财富，持续有效的归纳利用知识财富， 将助推个人及组织目标的实现。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功能性需求</w:t>
            </w:r>
            <w:r>
              <w:br w:type="textWrapping"/>
            </w:r>
            <w:r>
              <w:t>(总分100分,本项90分)</w:t>
            </w:r>
          </w:p>
        </w:tc>
        <w:tc>
          <w:tcPr>
            <w:tcW w:w="6090" w:type="dxa"/>
            <w:shd w:val="clear"/>
            <w:vAlign w:val="top"/>
          </w:tcPr>
          <w:p>
            <w:pPr>
              <w:pStyle w:val="4"/>
              <w:keepNext w:val="0"/>
              <w:keepLines w:val="0"/>
              <w:widowControl/>
              <w:suppressLineNumbers w:val="0"/>
            </w:pPr>
            <w:r>
              <w:t>知识库管理系统包括文件集中存储上传、文档链接、关联文档、规则使用、智能检索等主要功能。</w:t>
            </w:r>
            <w:r>
              <w:br w:type="textWrapping"/>
            </w:r>
            <w:r>
              <w:t>文件集中存储上传：支持文件的批量上传及压缩包导入，支持Office文档、PDF、图像、音视频和图纸等各类型文件。</w:t>
            </w:r>
            <w:r>
              <w:br w:type="textWrapping"/>
            </w:r>
            <w:r>
              <w:t>文档链接：支持将文档发送至常用文档，用户无需每次在打开各个目录中查找； 支持将文档发送至目录，方便其他用户查阅；</w:t>
            </w:r>
            <w:r>
              <w:br w:type="textWrapping"/>
            </w:r>
            <w:r>
              <w:t>关联文档：文档新建或上传后，系统会自动或手动为文件生成唯一编号，支持文档的批量关联。支持通过文件唯一编号，实现文档与相关文档、图纸、图片及其它格式附件进行关联，点击链接即可一键快速查看。系统支持为图片、音、视频类文件增加摘要及缩略图。</w:t>
            </w:r>
            <w:r>
              <w:br w:type="textWrapping"/>
            </w:r>
            <w:r>
              <w:t>规则使用：系统支持为文件设定规则，指定动作（组合）、条件和操作，当动作触发符合设定的条件，系统则自动执行规则的操作。</w:t>
            </w:r>
            <w:r>
              <w:br w:type="textWrapping"/>
            </w:r>
            <w:r>
              <w:t>智能检索：快速从海量资料中精准检索所需文件，可根据依据文件类型、文件关键信息、时间等，也可在完成检索操作后对信息进行接受、判断、提取、分析和概括 之后形成自己的知识,然后保存,成为下一次分析、概括的依据和基础。可以直接在系统中预览各类格式的图片、播放视频、音频以及浏览各类Office文件， 包括Word、Excel、PowerPoint、WPS、Visio等格式。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非功能性需求</w:t>
            </w:r>
          </w:p>
        </w:tc>
        <w:tc>
          <w:tcPr>
            <w:tcW w:w="6090" w:type="dxa"/>
            <w:shd w:val="clear"/>
            <w:vAlign w:val="top"/>
          </w:tcPr>
          <w:p>
            <w:pPr>
              <w:pStyle w:val="4"/>
              <w:keepNext w:val="0"/>
              <w:keepLines w:val="0"/>
              <w:widowControl/>
              <w:suppressLineNumbers w:val="0"/>
              <w:jc w:val="left"/>
            </w:pPr>
            <w:r>
              <w:t>  资料存储：管理的资料素材数目：≥1百万；</w:t>
            </w:r>
            <w:r>
              <w:br w:type="textWrapping"/>
            </w:r>
            <w:r>
              <w:t>  资料综合分析：通联关系分析时间：≥10万条记录下，&lt;3分钟；</w:t>
            </w:r>
            <w:r>
              <w:br w:type="textWrapping"/>
            </w:r>
            <w:r>
              <w:t>  文本处理：全文检索，当用户输入的查询词小于10个时，检索的响应速度小于5秒；</w:t>
            </w:r>
            <w:r>
              <w:br w:type="textWrapping"/>
            </w:r>
            <w:r>
              <w:t>  文本处理：命名实体识别功能，能够支持中文，人名、组织机构名、时间、地名、目标类型、目标名称等；</w:t>
            </w:r>
            <w:r>
              <w:br w:type="textWrapping"/>
            </w:r>
            <w:r>
              <w:t>  文本处理：文本抽取功能，能够对pdf, office 2003/2007, html, email，chm，zip，rar抽取文本内容。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其他限制条件：开发环境、实验平台、开发语言、数据库、编译器等限制条件（请尽量明确）</w:t>
            </w:r>
          </w:p>
        </w:tc>
        <w:tc>
          <w:tcPr>
            <w:tcW w:w="6090" w:type="dxa"/>
            <w:shd w:val="clear"/>
            <w:vAlign w:val="top"/>
          </w:tcPr>
          <w:p>
            <w:pPr>
              <w:pStyle w:val="4"/>
              <w:keepNext w:val="0"/>
              <w:keepLines w:val="0"/>
              <w:widowControl/>
              <w:suppressLineNumbers w:val="0"/>
              <w:jc w:val="left"/>
            </w:pPr>
            <w:bookmarkStart w:id="0" w:name="_Toc208672911"/>
            <w:bookmarkEnd w:id="0"/>
            <w:bookmarkStart w:id="1" w:name="_Toc291747183"/>
            <w:bookmarkEnd w:id="1"/>
            <w:bookmarkStart w:id="2" w:name="_Toc303583957"/>
            <w:bookmarkEnd w:id="2"/>
            <w:bookmarkStart w:id="3" w:name="_Toc303780408"/>
            <w:r>
              <w:t>（</w:t>
            </w:r>
            <w:bookmarkEnd w:id="3"/>
            <w:r>
              <w:t>1）硬件环境：</w:t>
            </w:r>
            <w:r>
              <w:br w:type="textWrapping"/>
            </w:r>
            <w:r>
              <w:t>开发环境：服务器、PC机；</w:t>
            </w:r>
            <w:r>
              <w:br w:type="textWrapping"/>
            </w:r>
            <w:r>
              <w:t>部署环境：服务器。</w:t>
            </w:r>
            <w:r>
              <w:br w:type="textWrapping"/>
            </w:r>
            <w:r>
              <w:t>（2）</w:t>
            </w:r>
            <w:bookmarkStart w:id="4" w:name="_Toc291747184"/>
            <w:bookmarkEnd w:id="4"/>
            <w:bookmarkStart w:id="5" w:name="_Toc303583958"/>
            <w:bookmarkEnd w:id="5"/>
            <w:bookmarkStart w:id="6" w:name="_Toc303780409"/>
            <w:r>
              <w:t>软件环境</w:t>
            </w:r>
            <w:bookmarkEnd w:id="6"/>
            <w:r>
              <w:t>：</w:t>
            </w:r>
            <w:r>
              <w:br w:type="textWrapping"/>
            </w:r>
            <w:r>
              <w:t>开发环境：</w:t>
            </w:r>
            <w:r>
              <w:br w:type="textWrapping"/>
            </w:r>
            <w:r>
              <w:t>开发终端操作系统： Windows XP SP3或Win7；</w:t>
            </w:r>
            <w:r>
              <w:br w:type="textWrapping"/>
            </w:r>
            <w:r>
              <w:t>开发工具：Eclipse 3.6以上、JDK 1.6以上；</w:t>
            </w:r>
            <w:r>
              <w:br w:type="textWrapping"/>
            </w:r>
            <w:r>
              <w:t>服务器操作系统：Windows 2003 server 64位。</w:t>
            </w:r>
            <w:r>
              <w:br w:type="textWrapping"/>
            </w:r>
            <w:r>
              <w:t>部署环境：</w:t>
            </w:r>
            <w:r>
              <w:br w:type="textWrapping"/>
            </w:r>
            <w:r>
              <w:t>服务器操作系统：Windows 2003 server 64位；</w:t>
            </w:r>
            <w:r>
              <w:br w:type="textWrapping"/>
            </w:r>
            <w:r>
              <w:t>运行环境：JDK 1.6。</w:t>
            </w:r>
            <w:r>
              <w:br w:type="textWrapping"/>
            </w:r>
            <w:r>
              <w:t>运行支撑环境：</w:t>
            </w:r>
            <w:r>
              <w:br w:type="textWrapping"/>
            </w:r>
            <w:r>
              <w:t>数据库：Mysql或oracle10g。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测试数据或平台：提供给参赛者的测试环境和测试数据。（可提供电子档）</w:t>
            </w:r>
          </w:p>
        </w:tc>
        <w:tc>
          <w:tcPr>
            <w:tcW w:w="6090" w:type="dxa"/>
            <w:shd w:val="clear"/>
            <w:vAlign w:val="top"/>
          </w:tcPr>
          <w:p>
            <w:pPr>
              <w:pStyle w:val="4"/>
              <w:keepNext w:val="0"/>
              <w:keepLines w:val="0"/>
              <w:widowControl/>
              <w:suppressLineNumbers w:val="0"/>
              <w:jc w:val="left"/>
            </w:pPr>
            <w:r>
              <w:t>采用个人积累或从网络获取的各类文本文档、图形图像、音频、视频等各类数据。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center"/>
            </w:pPr>
            <w:r>
              <w:t>开发所需设备及设备指标需求说明</w:t>
            </w:r>
          </w:p>
        </w:tc>
        <w:tc>
          <w:tcPr>
            <w:tcW w:w="6090" w:type="dxa"/>
            <w:shd w:val="clear"/>
            <w:vAlign w:val="top"/>
          </w:tcPr>
          <w:p>
            <w:pPr>
              <w:pStyle w:val="4"/>
              <w:keepNext w:val="0"/>
              <w:keepLines w:val="0"/>
              <w:widowControl/>
              <w:suppressLineNumbers w:val="0"/>
            </w:pPr>
            <w:r>
              <w:t>开发设备：市场上常规可见的PC机即可。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jc w:val="left"/>
            </w:pPr>
            <w:r>
              <w:t>其他要求</w:t>
            </w:r>
            <w:r>
              <w:br w:type="textWrapping"/>
            </w:r>
            <w:r>
              <w:t>(总分100分,本项10分，视文档体系是否健全、文档撰写是否规范，予以0分-10分不等的评分)</w:t>
            </w:r>
          </w:p>
        </w:tc>
        <w:tc>
          <w:tcPr>
            <w:tcW w:w="6090" w:type="dxa"/>
            <w:shd w:val="clear"/>
            <w:vAlign w:val="top"/>
          </w:tcPr>
          <w:p>
            <w:pPr>
              <w:pStyle w:val="4"/>
              <w:keepNext w:val="0"/>
              <w:keepLines w:val="0"/>
              <w:widowControl/>
              <w:suppressLineNumbers w:val="0"/>
              <w:jc w:val="left"/>
            </w:pPr>
            <w:r>
              <w:t>在开发过程中保证软件的透明度，整个设计都严格按照软件工程的流程进行。在软件过程控制的各个阶段应产生相应的控制和设计文档。</w:t>
            </w:r>
          </w:p>
        </w:tc>
      </w:tr>
    </w:tbl>
    <w:p>
      <w:pPr>
        <w:pStyle w:val="3"/>
      </w:pPr>
    </w:p>
    <w:p/>
    <w:p/>
    <w:p>
      <w:pPr>
        <w:pStyle w:val="3"/>
        <w:rPr>
          <w:rFonts w:hint="eastAsia"/>
          <w:lang w:val="en-US" w:eastAsia="zh-CN"/>
        </w:rPr>
      </w:pPr>
      <w:r>
        <w:t>赛题名称</w:t>
      </w:r>
      <w:r>
        <w:rPr>
          <w:rFonts w:hint="eastAsia"/>
          <w:lang w:val="en-US" w:eastAsia="zh-CN"/>
        </w:rPr>
        <w:t>9</w:t>
      </w:r>
      <w:r>
        <w:t>: </w:t>
      </w:r>
      <w:r>
        <w:rPr>
          <w:rFonts w:hint="eastAsia"/>
          <w:lang w:val="en-US" w:eastAsia="zh-CN"/>
        </w:rPr>
        <w:t>基于物联网的车辆套牌稽查系统</w:t>
      </w:r>
    </w:p>
    <w:tbl>
      <w:tblPr>
        <w:tblW w:w="829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05"/>
        <w:gridCol w:w="60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95" w:type="dxa"/>
            <w:gridSpan w:val="2"/>
            <w:shd w:val="clear"/>
            <w:vAlign w:val="top"/>
          </w:tcPr>
          <w:p>
            <w:pPr>
              <w:pStyle w:val="4"/>
              <w:keepNext w:val="0"/>
              <w:keepLines w:val="0"/>
              <w:widowControl/>
              <w:suppressLineNumbers w:val="0"/>
              <w:jc w:val="center"/>
            </w:pPr>
            <w:r>
              <w:rPr>
                <w:rStyle w:val="6"/>
              </w:rPr>
              <w:t>基于物联网的车辆套牌稽核系统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pPr>
            <w:r>
              <w:t>赛题简介：介绍整个赛题的思路和整体要求</w:t>
            </w:r>
          </w:p>
        </w:tc>
        <w:tc>
          <w:tcPr>
            <w:tcW w:w="6090" w:type="dxa"/>
            <w:shd w:val="clear"/>
            <w:vAlign w:val="top"/>
          </w:tcPr>
          <w:p>
            <w:pPr>
              <w:pStyle w:val="4"/>
              <w:keepNext w:val="0"/>
              <w:keepLines w:val="0"/>
              <w:widowControl/>
              <w:suppressLineNumbers w:val="0"/>
            </w:pPr>
            <w:r>
              <w:t>    随着生活水平的提高，汽车作为普通家庭的消费品的情况越来越普遍化，一些人为了避免车辆管理相关费用或行车方便或逃避相关责任而使用套牌。套牌的存在不但 害人害己，同时也会扰乱社会秩序、损害社会稳定，所以国家把车辆套牌定义为非法行为并在法律上给以打击，而如何快速和有效识别套牌则成为打击套牌的基础工 作。物联网应用的发展给交管部门进行车辆套牌稽核工作提供了新的方式。</w:t>
            </w:r>
            <w:r>
              <w:br w:type="textWrapping"/>
            </w:r>
            <w:r>
              <w:t>本赛题结合车辆套牌稽核的应用场景，要求参赛者基于数据库及其相关技术，提供一个应用系统，实现该应用场景中套牌车辆的稽核。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pPr>
            <w:r>
              <w:t>赛题业务场景：描述赛题相关的真实企业业务背景。从真实场景中，适当简化或者提炼出适合比赛的赛题场景</w:t>
            </w:r>
          </w:p>
        </w:tc>
        <w:tc>
          <w:tcPr>
            <w:tcW w:w="6090" w:type="dxa"/>
            <w:shd w:val="clear"/>
            <w:vAlign w:val="top"/>
          </w:tcPr>
          <w:p>
            <w:pPr>
              <w:pStyle w:val="4"/>
              <w:keepNext w:val="0"/>
              <w:keepLines w:val="0"/>
              <w:widowControl/>
              <w:suppressLineNumbers w:val="0"/>
            </w:pPr>
            <w:r>
              <w:t>    为了满足车辆监管需求，在城市道路、高速公路收费站、机动车停车场等地部署有很多的摄像头，用于对经过的车辆的牌照进行记录和识别。摄像头部署在固定的地 理位置上，这些位置通常称为卡口。在同一卡口可能部署多个摄像头，用于满足较大车流量情况下牌照信息的记录。摄像头所记录的牌照信息会经过逐级传递，最终 存储于在部署上分属不同层次的数据库中，用于满足套牌稽核、敏感牌照路径跟踪等应用要求。</w:t>
            </w:r>
            <w:r>
              <w:br w:type="textWrapping"/>
            </w:r>
            <w:r>
              <w:t>本赛题场景为在某城市道路范围内对车辆套牌进行稽核。假设该城市道路的外围范围为一个长25公里的正方形，在这个范围内有2000个卡口，每个卡口部署5 个摄像头，每个摄像头均可以有效采集到牌照信息。假设该城市道路范围内有20万辆汽车，其中有50辆车为套牌的，所有的车辆都正在该城市道路上行驶，且最 高行驶速度为60公里/小时，最低行驶速度为20公里/小时（不考虑道路上停车的问题）。假设所有摄像头采集到牌照信息准实时地保存到数据库中，每5分钟 通过应用系统对保存到数据库中的牌照信息进行统计，并分析出套牌稽核结果。</w:t>
            </w:r>
            <w:r>
              <w:br w:type="textWrapping"/>
            </w:r>
            <w:r>
              <w:t>卡口位置数据、车辆基础信息数据等相关数据出题方后续会给参赛选手提供。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pPr>
            <w:r>
              <w:t>功能性需求</w:t>
            </w:r>
          </w:p>
        </w:tc>
        <w:tc>
          <w:tcPr>
            <w:tcW w:w="6090" w:type="dxa"/>
            <w:shd w:val="clear"/>
            <w:vAlign w:val="top"/>
          </w:tcPr>
          <w:p>
            <w:pPr>
              <w:pStyle w:val="4"/>
              <w:keepNext w:val="0"/>
              <w:keepLines w:val="0"/>
              <w:widowControl/>
              <w:suppressLineNumbers w:val="0"/>
            </w:pPr>
            <w:r>
              <w:t>基于上述赛题场景，构建一个应用系统，该应用系统实现如下功能：</w:t>
            </w:r>
          </w:p>
          <w:p>
            <w:pPr>
              <w:keepNext w:val="0"/>
              <w:keepLines w:val="0"/>
              <w:widowControl/>
              <w:numPr>
                <w:ilvl w:val="0"/>
                <w:numId w:val="4"/>
              </w:numPr>
              <w:suppressLineNumbers w:val="0"/>
              <w:tabs>
                <w:tab w:val="left" w:pos="720"/>
              </w:tabs>
              <w:spacing w:before="0" w:beforeAutospacing="1" w:after="0" w:afterAutospacing="1"/>
              <w:ind w:left="720" w:hanging="360"/>
            </w:pPr>
            <w:r>
              <w:t>模拟卡口，卡口在城市道路范围内合理分布，任何两个卡口间的直线距离不小于500米。</w:t>
            </w:r>
          </w:p>
          <w:p>
            <w:pPr>
              <w:keepNext w:val="0"/>
              <w:keepLines w:val="0"/>
              <w:widowControl/>
              <w:numPr>
                <w:ilvl w:val="0"/>
                <w:numId w:val="4"/>
              </w:numPr>
              <w:suppressLineNumbers w:val="0"/>
              <w:tabs>
                <w:tab w:val="left" w:pos="720"/>
              </w:tabs>
              <w:spacing w:before="0" w:beforeAutospacing="1" w:after="0" w:afterAutospacing="1"/>
              <w:ind w:left="720" w:hanging="360"/>
            </w:pPr>
            <w:r>
              <w:t>模拟车辆，车辆在城市道路上行驶并经过一系列摄像头，车辆的移动信息要合理。车辆自身信息至少要包括车辆编码和牌照号。</w:t>
            </w:r>
          </w:p>
          <w:p>
            <w:pPr>
              <w:keepNext w:val="0"/>
              <w:keepLines w:val="0"/>
              <w:widowControl/>
              <w:numPr>
                <w:ilvl w:val="0"/>
                <w:numId w:val="4"/>
              </w:numPr>
              <w:suppressLineNumbers w:val="0"/>
              <w:tabs>
                <w:tab w:val="left" w:pos="720"/>
              </w:tabs>
              <w:spacing w:before="0" w:beforeAutospacing="1" w:after="0" w:afterAutospacing="1"/>
              <w:ind w:left="720" w:hanging="360"/>
            </w:pPr>
            <w:r>
              <w:t>模拟摄像头采集信息，并将采集到的信息保存到数据库中。采集的信息包括但不限于卡口信息、采集时间（精确到秒）、牌照信息。</w:t>
            </w:r>
          </w:p>
          <w:p>
            <w:pPr>
              <w:keepNext w:val="0"/>
              <w:keepLines w:val="0"/>
              <w:widowControl/>
              <w:numPr>
                <w:ilvl w:val="0"/>
                <w:numId w:val="4"/>
              </w:numPr>
              <w:suppressLineNumbers w:val="0"/>
              <w:tabs>
                <w:tab w:val="left" w:pos="720"/>
              </w:tabs>
              <w:spacing w:before="0" w:beforeAutospacing="1" w:after="0" w:afterAutospacing="1"/>
              <w:ind w:left="720" w:hanging="360"/>
            </w:pPr>
            <w:r>
              <w:t>应用系统提供一个功能，每隔5分钟对数据库中最近5分钟内由摄像头采集到的牌照信息进行统计分析，给出套牌稽核结果，并把套牌稽核结果保存在数据库中。套 牌稽核结果中包括分析周期（精确到秒）、套牌牌照号、分析周期内套牌车辆的位置信息、认为是套牌的判断依据。套牌稽核结果中不包括分析后不认为是套牌的牌 照信息。</w:t>
            </w:r>
          </w:p>
          <w:p>
            <w:pPr>
              <w:keepNext w:val="0"/>
              <w:keepLines w:val="0"/>
              <w:widowControl/>
              <w:numPr>
                <w:ilvl w:val="0"/>
                <w:numId w:val="4"/>
              </w:numPr>
              <w:suppressLineNumbers w:val="0"/>
              <w:tabs>
                <w:tab w:val="left" w:pos="720"/>
              </w:tabs>
              <w:spacing w:before="0" w:beforeAutospacing="1" w:after="0" w:afterAutospacing="1"/>
              <w:ind w:left="720" w:hanging="360"/>
            </w:pPr>
            <w:r>
              <w:t>可以在应用系统中指定某一个车辆牌照进行查询，查询该牌照车辆经过的所有卡口的信息。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88" w:hRule="atLeast"/>
          <w:tblCellSpacing w:w="0" w:type="dxa"/>
        </w:trPr>
        <w:tc>
          <w:tcPr>
            <w:tcW w:w="2205" w:type="dxa"/>
            <w:shd w:val="clear"/>
            <w:vAlign w:val="top"/>
          </w:tcPr>
          <w:p>
            <w:pPr>
              <w:pStyle w:val="4"/>
              <w:keepNext w:val="0"/>
              <w:keepLines w:val="0"/>
              <w:widowControl/>
              <w:suppressLineNumbers w:val="0"/>
            </w:pPr>
            <w:r>
              <w:t>非功能性需求</w:t>
            </w:r>
          </w:p>
        </w:tc>
        <w:tc>
          <w:tcPr>
            <w:tcW w:w="6090" w:type="dxa"/>
            <w:shd w:val="clear"/>
            <w:vAlign w:val="top"/>
          </w:tcPr>
          <w:p>
            <w:pPr>
              <w:keepNext w:val="0"/>
              <w:keepLines w:val="0"/>
              <w:widowControl/>
              <w:numPr>
                <w:ilvl w:val="0"/>
                <w:numId w:val="5"/>
              </w:numPr>
              <w:suppressLineNumbers w:val="0"/>
              <w:tabs>
                <w:tab w:val="left" w:pos="720"/>
              </w:tabs>
              <w:spacing w:before="0" w:beforeAutospacing="1" w:after="0" w:afterAutospacing="1"/>
              <w:ind w:left="720" w:hanging="360"/>
            </w:pPr>
            <w:r>
              <w:t>应用系统程序运行在Windows平台，数据库可以部署在Linux或Windows平台</w:t>
            </w:r>
          </w:p>
          <w:p>
            <w:pPr>
              <w:keepNext w:val="0"/>
              <w:keepLines w:val="0"/>
              <w:widowControl/>
              <w:numPr>
                <w:ilvl w:val="0"/>
                <w:numId w:val="5"/>
              </w:numPr>
              <w:suppressLineNumbers w:val="0"/>
              <w:tabs>
                <w:tab w:val="left" w:pos="720"/>
              </w:tabs>
              <w:spacing w:before="0" w:beforeAutospacing="1" w:after="0" w:afterAutospacing="1"/>
              <w:ind w:left="720" w:hanging="360"/>
            </w:pPr>
            <w:r>
              <w:t>在性能方面，数据准实时入库，在任何时刻对数据库进行查询时，均可以查询到前一秒的所有仪表的数据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pPr>
            <w:r>
              <w:t>其他限制条件：开发环境、实验平台、开发语言、数据库、编译器等限制条件（请尽量明确）</w:t>
            </w:r>
          </w:p>
        </w:tc>
        <w:tc>
          <w:tcPr>
            <w:tcW w:w="6090" w:type="dxa"/>
            <w:shd w:val="clear"/>
            <w:vAlign w:val="top"/>
          </w:tcPr>
          <w:p>
            <w:pPr>
              <w:pStyle w:val="4"/>
              <w:keepNext w:val="0"/>
              <w:keepLines w:val="0"/>
              <w:widowControl/>
              <w:suppressLineNumbers w:val="0"/>
            </w:pPr>
            <w:r>
              <w:t>1. 编程语言：C/C++、C#、JAVA</w:t>
            </w:r>
            <w:r>
              <w:br w:type="textWrapping"/>
            </w:r>
            <w:r>
              <w:t>2. 数据库：传统数据库，包括但不限于Oracle 10g/11g、DB2、SQL Server 2005/2008、Informix 12.10/GBase 8t V8.5、MySQL、MariaDB、PostgreSQL等。</w:t>
            </w:r>
            <w:r>
              <w:br w:type="textWrapping"/>
            </w:r>
            <w:r>
              <w:t>3. 本赛题的应用系统为可执行程序，可以正确运行于64位Windows平台（包括Windows 2003/7/2008/10）。</w:t>
            </w:r>
            <w:r>
              <w:br w:type="textWrapping"/>
            </w:r>
            <w:r>
              <w:t>4. 请参赛人员自行设计存储数据的表的结构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63" w:hRule="atLeast"/>
          <w:tblCellSpacing w:w="0" w:type="dxa"/>
        </w:trPr>
        <w:tc>
          <w:tcPr>
            <w:tcW w:w="2205" w:type="dxa"/>
            <w:shd w:val="clear"/>
            <w:vAlign w:val="top"/>
          </w:tcPr>
          <w:p>
            <w:pPr>
              <w:pStyle w:val="4"/>
              <w:keepNext w:val="0"/>
              <w:keepLines w:val="0"/>
              <w:widowControl/>
              <w:suppressLineNumbers w:val="0"/>
            </w:pPr>
            <w:r>
              <w:t>测试数据或平台：提供给参赛者的测试环境和测试数据。（可提供电子档）</w:t>
            </w:r>
          </w:p>
        </w:tc>
        <w:tc>
          <w:tcPr>
            <w:tcW w:w="6090" w:type="dxa"/>
            <w:shd w:val="clear"/>
            <w:vAlign w:val="top"/>
          </w:tcPr>
          <w:p>
            <w:pPr>
              <w:keepNext w:val="0"/>
              <w:keepLines w:val="0"/>
              <w:widowControl/>
              <w:numPr>
                <w:ilvl w:val="0"/>
                <w:numId w:val="6"/>
              </w:numPr>
              <w:suppressLineNumbers w:val="0"/>
              <w:tabs>
                <w:tab w:val="left" w:pos="720"/>
              </w:tabs>
              <w:spacing w:before="0" w:beforeAutospacing="1" w:after="0" w:afterAutospacing="1"/>
              <w:ind w:left="720" w:hanging="360"/>
            </w:pPr>
            <w:r>
              <w:t>参赛人员可以联系南大通用数据技术股份有限公司（下文称南大通用公司）获取卡口位置数据（模拟数据）和车辆基础信息数据（仅包括车辆编码和牌照号）。</w:t>
            </w:r>
          </w:p>
          <w:p>
            <w:pPr>
              <w:keepNext w:val="0"/>
              <w:keepLines w:val="0"/>
              <w:widowControl/>
              <w:numPr>
                <w:ilvl w:val="0"/>
                <w:numId w:val="6"/>
              </w:numPr>
              <w:suppressLineNumbers w:val="0"/>
              <w:tabs>
                <w:tab w:val="left" w:pos="720"/>
              </w:tabs>
              <w:spacing w:before="0" w:beforeAutospacing="1" w:after="0" w:afterAutospacing="1"/>
              <w:ind w:left="720" w:hanging="360"/>
            </w:pPr>
            <w:r>
              <w:t>参赛人员可以联系南大通用公司寻求数据库方面的技术支持。</w:t>
            </w:r>
          </w:p>
          <w:p>
            <w:pPr>
              <w:keepNext w:val="0"/>
              <w:keepLines w:val="0"/>
              <w:widowControl/>
              <w:numPr>
                <w:ilvl w:val="0"/>
                <w:numId w:val="6"/>
              </w:numPr>
              <w:suppressLineNumbers w:val="0"/>
              <w:tabs>
                <w:tab w:val="left" w:pos="720"/>
              </w:tabs>
              <w:spacing w:before="0" w:beforeAutospacing="1" w:after="0" w:afterAutospacing="1"/>
              <w:ind w:left="720" w:hanging="360"/>
            </w:pPr>
            <w:r>
              <w:t>在必要的情况下，南大通用公司可以提供服务器硬件（主流配置的PC Server）以远程连接的方式对赛题解答和方案验证提供方便。所提供的服务器硬件仅用于部署数据库，且仅提供Linux平台支持。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205" w:type="dxa"/>
            <w:shd w:val="clear"/>
            <w:vAlign w:val="top"/>
          </w:tcPr>
          <w:p>
            <w:pPr>
              <w:pStyle w:val="4"/>
              <w:keepNext w:val="0"/>
              <w:keepLines w:val="0"/>
              <w:widowControl/>
              <w:suppressLineNumbers w:val="0"/>
            </w:pPr>
            <w:r>
              <w:t>开发所需设备及设备指标需求说明</w:t>
            </w:r>
          </w:p>
        </w:tc>
        <w:tc>
          <w:tcPr>
            <w:tcW w:w="6090" w:type="dxa"/>
            <w:shd w:val="clear"/>
            <w:vAlign w:val="top"/>
          </w:tcPr>
          <w:p>
            <w:pPr>
              <w:pStyle w:val="4"/>
              <w:keepNext w:val="0"/>
              <w:keepLines w:val="0"/>
              <w:widowControl/>
              <w:suppressLineNumbers w:val="0"/>
            </w:pPr>
            <w:r>
              <w:t>不允许使用SSD硬盘及专用磁盘阵列设备，仅允许使用服务器本地磁盘，本地磁盘转速不限，最多允许8块磁盘，允许RAID0以外的RAID模式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94" w:hRule="atLeast"/>
          <w:tblCellSpacing w:w="0" w:type="dxa"/>
        </w:trPr>
        <w:tc>
          <w:tcPr>
            <w:tcW w:w="2205" w:type="dxa"/>
            <w:shd w:val="clear"/>
            <w:vAlign w:val="top"/>
          </w:tcPr>
          <w:p>
            <w:pPr>
              <w:pStyle w:val="4"/>
              <w:keepNext w:val="0"/>
              <w:keepLines w:val="0"/>
              <w:widowControl/>
              <w:suppressLineNumbers w:val="0"/>
            </w:pPr>
            <w:r>
              <w:t>其他要求</w:t>
            </w:r>
          </w:p>
        </w:tc>
        <w:tc>
          <w:tcPr>
            <w:tcW w:w="6090" w:type="dxa"/>
            <w:shd w:val="clear"/>
            <w:vAlign w:val="top"/>
          </w:tcPr>
          <w:p>
            <w:pPr>
              <w:keepNext w:val="0"/>
              <w:keepLines w:val="0"/>
              <w:widowControl/>
              <w:numPr>
                <w:ilvl w:val="0"/>
                <w:numId w:val="7"/>
              </w:numPr>
              <w:suppressLineNumbers w:val="0"/>
              <w:spacing w:before="0" w:beforeAutospacing="1" w:after="0" w:afterAutospacing="1"/>
              <w:ind w:left="360" w:leftChars="0"/>
            </w:pPr>
            <w:r>
              <w:t>根据本赛题场景要求编制需求规格说明书，对所开发的应用系统及其相关模块进行功能说明</w:t>
            </w:r>
          </w:p>
          <w:p>
            <w:pPr>
              <w:keepNext w:val="0"/>
              <w:keepLines w:val="0"/>
              <w:widowControl/>
              <w:numPr>
                <w:ilvl w:val="0"/>
                <w:numId w:val="7"/>
              </w:numPr>
              <w:suppressLineNumbers w:val="0"/>
              <w:spacing w:before="0" w:beforeAutospacing="1" w:after="0" w:afterAutospacing="1"/>
              <w:ind w:left="360" w:leftChars="0"/>
            </w:pPr>
            <w:r>
              <w:t>编写详细设计说明书，描述应用系统的基本设计思路、设计上的关键技术、组件交互过程，关键技术要素尽量通过流程图或UML图进行描述。</w:t>
            </w:r>
            <w:bookmarkStart w:id="7" w:name="_GoBack"/>
            <w:bookmarkEnd w:id="7"/>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7069346">
    <w:nsid w:val="56D91D22"/>
    <w:multiLevelType w:val="singleLevel"/>
    <w:tmpl w:val="56D91D22"/>
    <w:lvl w:ilvl="0" w:tentative="1">
      <w:start w:val="1"/>
      <w:numFmt w:val="decimal"/>
      <w:suff w:val="nothing"/>
      <w:lvlText w:val="%1、"/>
      <w:lvlJc w:val="left"/>
    </w:lvl>
  </w:abstractNum>
  <w:abstractNum w:abstractNumId="1457067901">
    <w:nsid w:val="56D9177D"/>
    <w:multiLevelType w:val="singleLevel"/>
    <w:tmpl w:val="56D9177D"/>
    <w:lvl w:ilvl="0" w:tentative="1">
      <w:start w:val="1"/>
      <w:numFmt w:val="decimal"/>
      <w:suff w:val="nothing"/>
      <w:lvlText w:val="%1."/>
      <w:lvlJc w:val="left"/>
    </w:lvl>
  </w:abstractNum>
  <w:abstractNum w:abstractNumId="1457068800">
    <w:nsid w:val="56D91B00"/>
    <w:multiLevelType w:val="multilevel"/>
    <w:tmpl w:val="56D91B00"/>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457068789">
    <w:nsid w:val="56D91AF5"/>
    <w:multiLevelType w:val="multilevel"/>
    <w:tmpl w:val="56D91AF5"/>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457069062">
    <w:nsid w:val="56D91C06"/>
    <w:multiLevelType w:val="multilevel"/>
    <w:tmpl w:val="56D91C06"/>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457069084">
    <w:nsid w:val="56D91C1C"/>
    <w:multiLevelType w:val="multilevel"/>
    <w:tmpl w:val="56D91C1C"/>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abstractNum w:abstractNumId="1457069073">
    <w:nsid w:val="56D91C11"/>
    <w:multiLevelType w:val="multilevel"/>
    <w:tmpl w:val="56D91C11"/>
    <w:lvl w:ilvl="0" w:tentative="1">
      <w:start w:val="1"/>
      <w:numFmt w:val="decimal"/>
      <w:lvlText w:val="%1."/>
      <w:lvlJc w:val="left"/>
      <w:pPr>
        <w:tabs>
          <w:tab w:val="left" w:pos="720"/>
        </w:tabs>
        <w:ind w:left="720" w:hanging="360"/>
      </w:pPr>
      <w:rPr>
        <w:sz w:val="24"/>
        <w:szCs w:val="24"/>
      </w:rPr>
    </w:lvl>
    <w:lvl w:ilvl="1" w:tentative="1">
      <w:start w:val="1"/>
      <w:numFmt w:val="decimal"/>
      <w:lvlText w:val="%2."/>
      <w:lvlJc w:val="left"/>
      <w:pPr>
        <w:tabs>
          <w:tab w:val="left" w:pos="1440"/>
        </w:tabs>
        <w:ind w:left="1440" w:hanging="360"/>
      </w:pPr>
      <w:rPr>
        <w:sz w:val="24"/>
        <w:szCs w:val="24"/>
      </w:rPr>
    </w:lvl>
    <w:lvl w:ilvl="2" w:tentative="1">
      <w:start w:val="1"/>
      <w:numFmt w:val="decimal"/>
      <w:lvlText w:val="%3."/>
      <w:lvlJc w:val="left"/>
      <w:pPr>
        <w:tabs>
          <w:tab w:val="left" w:pos="2160"/>
        </w:tabs>
        <w:ind w:left="2160" w:hanging="360"/>
      </w:pPr>
      <w:rPr>
        <w:sz w:val="24"/>
        <w:szCs w:val="24"/>
      </w:rPr>
    </w:lvl>
    <w:lvl w:ilvl="3" w:tentative="1">
      <w:start w:val="1"/>
      <w:numFmt w:val="decimal"/>
      <w:lvlText w:val="%4."/>
      <w:lvlJc w:val="left"/>
      <w:pPr>
        <w:tabs>
          <w:tab w:val="left" w:pos="2517"/>
        </w:tabs>
        <w:ind w:left="2880" w:hanging="360"/>
      </w:pPr>
      <w:rPr>
        <w:sz w:val="24"/>
        <w:szCs w:val="24"/>
      </w:rPr>
    </w:lvl>
    <w:lvl w:ilvl="4" w:tentative="1">
      <w:start w:val="1"/>
      <w:numFmt w:val="decimal"/>
      <w:lvlText w:val="%5."/>
      <w:lvlJc w:val="left"/>
      <w:pPr>
        <w:tabs>
          <w:tab w:val="left" w:pos="3238"/>
        </w:tabs>
        <w:ind w:left="3600" w:hanging="360"/>
      </w:pPr>
      <w:rPr>
        <w:sz w:val="24"/>
        <w:szCs w:val="24"/>
      </w:rPr>
    </w:lvl>
    <w:lvl w:ilvl="5" w:tentative="1">
      <w:start w:val="1"/>
      <w:numFmt w:val="decimal"/>
      <w:lvlText w:val="%6."/>
      <w:lvlJc w:val="left"/>
      <w:pPr>
        <w:tabs>
          <w:tab w:val="left" w:pos="3958"/>
        </w:tabs>
        <w:ind w:left="4320" w:hanging="360"/>
      </w:pPr>
      <w:rPr>
        <w:sz w:val="24"/>
        <w:szCs w:val="24"/>
      </w:rPr>
    </w:lvl>
    <w:lvl w:ilvl="6" w:tentative="1">
      <w:start w:val="1"/>
      <w:numFmt w:val="decimal"/>
      <w:lvlText w:val="%7."/>
      <w:lvlJc w:val="left"/>
      <w:pPr>
        <w:tabs>
          <w:tab w:val="left" w:pos="4678"/>
        </w:tabs>
        <w:ind w:left="5040" w:hanging="360"/>
      </w:pPr>
      <w:rPr>
        <w:sz w:val="24"/>
        <w:szCs w:val="24"/>
      </w:rPr>
    </w:lvl>
    <w:lvl w:ilvl="7" w:tentative="1">
      <w:start w:val="1"/>
      <w:numFmt w:val="decimal"/>
      <w:lvlText w:val="%8."/>
      <w:lvlJc w:val="left"/>
      <w:pPr>
        <w:tabs>
          <w:tab w:val="left" w:pos="5398"/>
        </w:tabs>
        <w:ind w:left="5760" w:hanging="360"/>
      </w:pPr>
      <w:rPr>
        <w:sz w:val="24"/>
        <w:szCs w:val="24"/>
      </w:rPr>
    </w:lvl>
    <w:lvl w:ilvl="8" w:tentative="1">
      <w:start w:val="1"/>
      <w:numFmt w:val="decimal"/>
      <w:lvlText w:val="%9."/>
      <w:lvlJc w:val="left"/>
      <w:pPr>
        <w:tabs>
          <w:tab w:val="left" w:pos="6118"/>
        </w:tabs>
        <w:ind w:left="6480" w:hanging="360"/>
      </w:pPr>
      <w:rPr>
        <w:sz w:val="24"/>
        <w:szCs w:val="24"/>
      </w:rPr>
    </w:lvl>
  </w:abstractNum>
  <w:num w:numId="1">
    <w:abstractNumId w:val="1457067901"/>
  </w:num>
  <w:num w:numId="2">
    <w:abstractNumId w:val="1457068789"/>
    <w:lvlOverride w:ilvl="0">
      <w:startOverride w:val="1"/>
    </w:lvlOverride>
  </w:num>
  <w:num w:numId="3">
    <w:abstractNumId w:val="1457068800"/>
    <w:lvlOverride w:ilvl="0">
      <w:startOverride w:val="1"/>
    </w:lvlOverride>
  </w:num>
  <w:num w:numId="4">
    <w:abstractNumId w:val="1457069062"/>
    <w:lvlOverride w:ilvl="0">
      <w:startOverride w:val="1"/>
    </w:lvlOverride>
  </w:num>
  <w:num w:numId="5">
    <w:abstractNumId w:val="1457069073"/>
    <w:lvlOverride w:ilvl="0">
      <w:startOverride w:val="1"/>
    </w:lvlOverride>
  </w:num>
  <w:num w:numId="6">
    <w:abstractNumId w:val="1457069084"/>
    <w:lvlOverride w:ilvl="0">
      <w:startOverride w:val="1"/>
    </w:lvlOverride>
  </w:num>
  <w:num w:numId="7">
    <w:abstractNumId w:val="14570693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0686E"/>
    <w:rsid w:val="1D2C381E"/>
    <w:rsid w:val="28F154E3"/>
    <w:rsid w:val="426175A8"/>
    <w:rsid w:val="4FCA62D8"/>
    <w:rsid w:val="7FF904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http://www.cnsoftbei.com/ewebeditor/baidu/dialogs/attachment/fileTypeImages/icon_txt.gif" TargetMode="External"/><Relationship Id="rId5" Type="http://schemas.openxmlformats.org/officeDocument/2006/relationships/image" Target="media/image2.GI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2016-03-04T05:21:14Z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