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19DBE" w14:textId="77777777" w:rsidR="00D67DD0" w:rsidRPr="00787922" w:rsidRDefault="00F93A4C" w:rsidP="00C40F52">
      <w:pPr>
        <w:spacing w:after="160" w:line="600" w:lineRule="exact"/>
        <w:jc w:val="center"/>
        <w:rPr>
          <w:rFonts w:ascii="微软雅黑" w:eastAsia="微软雅黑" w:hAnsi="微软雅黑"/>
          <w:b/>
          <w:sz w:val="40"/>
          <w:szCs w:val="36"/>
          <w:shd w:val="pct15" w:color="auto" w:fill="FFFFFF"/>
          <w:lang w:val="en-AU" w:eastAsia="zh-CN"/>
        </w:rPr>
      </w:pPr>
      <w:r w:rsidRPr="00787922">
        <w:rPr>
          <w:rFonts w:ascii="微软雅黑" w:eastAsia="微软雅黑" w:hAnsi="微软雅黑" w:hint="eastAsia"/>
          <w:b/>
          <w:sz w:val="40"/>
          <w:szCs w:val="36"/>
          <w:shd w:val="pct15" w:color="auto" w:fill="FFFFFF"/>
          <w:lang w:val="en-AU" w:eastAsia="zh-CN"/>
        </w:rPr>
        <w:t>201</w:t>
      </w:r>
      <w:r w:rsidR="000E3CC2">
        <w:rPr>
          <w:rFonts w:ascii="微软雅黑" w:eastAsia="微软雅黑" w:hAnsi="微软雅黑" w:hint="eastAsia"/>
          <w:b/>
          <w:sz w:val="40"/>
          <w:szCs w:val="36"/>
          <w:shd w:val="pct15" w:color="auto" w:fill="FFFFFF"/>
          <w:lang w:val="en-AU" w:eastAsia="zh-CN"/>
        </w:rPr>
        <w:t>8</w:t>
      </w:r>
      <w:r w:rsidR="008236A8">
        <w:rPr>
          <w:rFonts w:ascii="微软雅黑" w:eastAsia="微软雅黑" w:hAnsi="微软雅黑" w:hint="eastAsia"/>
          <w:b/>
          <w:sz w:val="40"/>
          <w:szCs w:val="36"/>
          <w:shd w:val="pct15" w:color="auto" w:fill="FFFFFF"/>
          <w:lang w:val="en-AU" w:eastAsia="zh-CN"/>
        </w:rPr>
        <w:t>威斯康辛大学麦迪逊分校</w:t>
      </w:r>
      <w:r w:rsidR="008236A8" w:rsidRPr="00C93018">
        <w:rPr>
          <w:rFonts w:ascii="微软雅黑" w:eastAsia="微软雅黑" w:hAnsi="微软雅黑" w:hint="eastAsia"/>
          <w:b/>
          <w:sz w:val="40"/>
          <w:szCs w:val="36"/>
          <w:shd w:val="pct15" w:color="auto" w:fill="FFFFFF"/>
          <w:lang w:val="en-AU" w:eastAsia="zh-CN"/>
        </w:rPr>
        <w:t>暑期</w:t>
      </w:r>
      <w:r w:rsidR="008236A8">
        <w:rPr>
          <w:rFonts w:ascii="微软雅黑" w:eastAsia="微软雅黑" w:hAnsi="微软雅黑" w:hint="eastAsia"/>
          <w:b/>
          <w:sz w:val="40"/>
          <w:szCs w:val="36"/>
          <w:shd w:val="pct15" w:color="auto" w:fill="FFFFFF"/>
          <w:lang w:val="en-AU" w:eastAsia="zh-CN"/>
        </w:rPr>
        <w:t>研</w:t>
      </w:r>
      <w:r w:rsidRPr="00787922">
        <w:rPr>
          <w:rFonts w:ascii="微软雅黑" w:eastAsia="微软雅黑" w:hAnsi="微软雅黑" w:hint="eastAsia"/>
          <w:b/>
          <w:sz w:val="40"/>
          <w:szCs w:val="36"/>
          <w:shd w:val="pct15" w:color="auto" w:fill="FFFFFF"/>
          <w:lang w:val="en-AU" w:eastAsia="zh-CN"/>
        </w:rPr>
        <w:t>修课程</w:t>
      </w:r>
    </w:p>
    <w:p w14:paraId="059D88C0" w14:textId="77777777" w:rsidR="00F93A4C" w:rsidRPr="00787922" w:rsidRDefault="00F93A4C" w:rsidP="00C40F52">
      <w:pPr>
        <w:spacing w:after="160" w:line="600" w:lineRule="exact"/>
        <w:jc w:val="center"/>
        <w:rPr>
          <w:rFonts w:ascii="微软雅黑" w:eastAsia="微软雅黑" w:hAnsi="微软雅黑"/>
          <w:b/>
          <w:sz w:val="40"/>
          <w:szCs w:val="36"/>
          <w:shd w:val="pct15" w:color="auto" w:fill="FFFFFF"/>
          <w:lang w:val="en-AU" w:eastAsia="zh-CN"/>
        </w:rPr>
      </w:pPr>
      <w:r w:rsidRPr="00787922">
        <w:rPr>
          <w:rFonts w:ascii="微软雅黑" w:eastAsia="微软雅黑" w:hAnsi="微软雅黑" w:hint="eastAsia"/>
          <w:b/>
          <w:sz w:val="40"/>
          <w:szCs w:val="36"/>
          <w:shd w:val="pct15" w:color="auto" w:fill="FFFFFF"/>
          <w:lang w:val="en-AU" w:eastAsia="zh-CN"/>
        </w:rPr>
        <w:t>发现与创新的艺术</w:t>
      </w:r>
    </w:p>
    <w:p w14:paraId="0793D1A5" w14:textId="77777777" w:rsidR="00C93018" w:rsidRPr="00C93018" w:rsidRDefault="00C40F52" w:rsidP="00C93018">
      <w:pPr>
        <w:spacing w:line="600" w:lineRule="exact"/>
        <w:jc w:val="center"/>
        <w:rPr>
          <w:rFonts w:ascii="Times New Roman" w:eastAsia="微软雅黑" w:hAnsi="Times New Roman"/>
          <w:b/>
          <w:sz w:val="28"/>
          <w:szCs w:val="36"/>
          <w:lang w:eastAsia="zh-CN"/>
        </w:rPr>
      </w:pPr>
      <w:r w:rsidRPr="00787922">
        <w:rPr>
          <w:rFonts w:ascii="Times New Roman" w:eastAsia="微软雅黑" w:hAnsi="Times New Roman"/>
          <w:b/>
          <w:sz w:val="28"/>
          <w:szCs w:val="36"/>
        </w:rPr>
        <w:t>201</w:t>
      </w:r>
      <w:r w:rsidR="000E3CC2">
        <w:rPr>
          <w:rFonts w:ascii="Times New Roman" w:eastAsia="微软雅黑" w:hAnsi="Times New Roman" w:hint="eastAsia"/>
          <w:b/>
          <w:sz w:val="28"/>
          <w:szCs w:val="36"/>
          <w:lang w:eastAsia="zh-CN"/>
        </w:rPr>
        <w:t>8</w:t>
      </w:r>
      <w:r w:rsidRPr="00787922">
        <w:rPr>
          <w:rFonts w:ascii="Times New Roman" w:eastAsia="微软雅黑" w:hAnsi="Times New Roman"/>
          <w:b/>
          <w:sz w:val="28"/>
          <w:szCs w:val="36"/>
        </w:rPr>
        <w:t xml:space="preserve"> U</w:t>
      </w:r>
      <w:r w:rsidR="00C93018">
        <w:rPr>
          <w:rFonts w:ascii="Times New Roman" w:eastAsia="微软雅黑" w:hAnsi="Times New Roman"/>
          <w:b/>
          <w:sz w:val="28"/>
          <w:szCs w:val="36"/>
          <w:lang w:eastAsia="zh-CN"/>
        </w:rPr>
        <w:t>W</w:t>
      </w:r>
      <w:r w:rsidR="00C93018">
        <w:rPr>
          <w:rFonts w:ascii="Times New Roman" w:eastAsia="微软雅黑" w:hAnsi="Times New Roman" w:hint="eastAsia"/>
          <w:b/>
          <w:sz w:val="28"/>
          <w:szCs w:val="36"/>
          <w:lang w:eastAsia="zh-CN"/>
        </w:rPr>
        <w:t>-Madison</w:t>
      </w:r>
      <w:r w:rsidRPr="00787922">
        <w:rPr>
          <w:rFonts w:ascii="Times New Roman" w:eastAsia="微软雅黑" w:hAnsi="Times New Roman"/>
          <w:b/>
          <w:sz w:val="28"/>
          <w:szCs w:val="36"/>
        </w:rPr>
        <w:t xml:space="preserve"> Intensive Courses</w:t>
      </w:r>
      <w:r w:rsidRPr="00787922">
        <w:rPr>
          <w:rFonts w:ascii="Times New Roman" w:eastAsia="微软雅黑" w:hAnsi="Times New Roman"/>
          <w:b/>
          <w:sz w:val="28"/>
          <w:szCs w:val="36"/>
          <w:lang w:eastAsia="zh-CN"/>
        </w:rPr>
        <w:t>——Art of Discovery and Innovation</w:t>
      </w:r>
    </w:p>
    <w:p w14:paraId="09482C29" w14:textId="77777777" w:rsidR="009F74FE" w:rsidRPr="00787922" w:rsidRDefault="009F74FE" w:rsidP="009F74FE">
      <w:pPr>
        <w:spacing w:line="276" w:lineRule="auto"/>
        <w:rPr>
          <w:rFonts w:ascii="微软雅黑" w:eastAsia="微软雅黑" w:hAnsi="微软雅黑" w:cs="Font"/>
          <w:color w:val="1C1A1A"/>
          <w:sz w:val="21"/>
          <w:szCs w:val="21"/>
          <w:lang w:eastAsia="zh-CN"/>
        </w:rPr>
      </w:pPr>
      <w:r w:rsidRPr="00787922">
        <w:rPr>
          <w:rFonts w:ascii="微软雅黑" w:eastAsia="微软雅黑" w:hAnsi="微软雅黑" w:cs="Font" w:hint="eastAsia"/>
          <w:b/>
          <w:color w:val="1C1A1A"/>
          <w:sz w:val="21"/>
          <w:szCs w:val="21"/>
          <w:lang w:eastAsia="zh-CN"/>
        </w:rPr>
        <w:t>学校名称：</w:t>
      </w:r>
      <w:r w:rsidRPr="00787922">
        <w:rPr>
          <w:rFonts w:ascii="微软雅黑" w:eastAsia="微软雅黑" w:hAnsi="微软雅黑" w:cs="Font" w:hint="eastAsia"/>
          <w:color w:val="1C1A1A"/>
          <w:sz w:val="21"/>
          <w:szCs w:val="21"/>
          <w:lang w:eastAsia="zh-CN"/>
        </w:rPr>
        <w:t>威斯康辛大学麦迪逊分校</w:t>
      </w:r>
    </w:p>
    <w:p w14:paraId="30D2C78F" w14:textId="77777777" w:rsidR="009F74FE" w:rsidRPr="00787922" w:rsidRDefault="009F74FE" w:rsidP="009F74FE">
      <w:pPr>
        <w:spacing w:line="276" w:lineRule="auto"/>
        <w:rPr>
          <w:rFonts w:ascii="微软雅黑" w:eastAsia="微软雅黑" w:hAnsi="微软雅黑" w:cs="Font"/>
          <w:color w:val="1C1A1A"/>
          <w:sz w:val="21"/>
          <w:szCs w:val="21"/>
          <w:lang w:eastAsia="zh-CN"/>
        </w:rPr>
      </w:pPr>
      <w:r w:rsidRPr="00787922">
        <w:rPr>
          <w:rFonts w:ascii="微软雅黑" w:eastAsia="微软雅黑" w:hAnsi="微软雅黑" w:cs="Font" w:hint="eastAsia"/>
          <w:b/>
          <w:color w:val="1C1A1A"/>
          <w:sz w:val="21"/>
          <w:szCs w:val="21"/>
          <w:lang w:eastAsia="zh-CN"/>
        </w:rPr>
        <w:t>课程名称：</w:t>
      </w:r>
      <w:r w:rsidRPr="00787922">
        <w:rPr>
          <w:rFonts w:ascii="微软雅黑" w:eastAsia="微软雅黑" w:hAnsi="微软雅黑" w:cs="Font" w:hint="eastAsia"/>
          <w:color w:val="1C1A1A"/>
          <w:sz w:val="21"/>
          <w:szCs w:val="21"/>
          <w:lang w:eastAsia="zh-CN"/>
        </w:rPr>
        <w:t>发现与创新的艺术</w:t>
      </w:r>
    </w:p>
    <w:p w14:paraId="213E884D" w14:textId="3597596A" w:rsidR="006B4E63" w:rsidRDefault="006B4E63" w:rsidP="009F74FE">
      <w:pPr>
        <w:spacing w:line="276" w:lineRule="auto"/>
        <w:rPr>
          <w:rFonts w:ascii="微软雅黑" w:eastAsia="微软雅黑" w:hAnsi="微软雅黑" w:cs="Arial"/>
          <w:sz w:val="21"/>
          <w:szCs w:val="22"/>
          <w:lang w:eastAsia="zh-CN"/>
        </w:rPr>
      </w:pPr>
      <w:r>
        <w:rPr>
          <w:rFonts w:ascii="微软雅黑" w:eastAsia="微软雅黑" w:hAnsi="微软雅黑" w:cs="Font" w:hint="eastAsia"/>
          <w:b/>
          <w:color w:val="1C1A1A"/>
          <w:sz w:val="21"/>
          <w:szCs w:val="21"/>
          <w:lang w:eastAsia="zh-CN"/>
        </w:rPr>
        <w:t>课程</w:t>
      </w:r>
      <w:r w:rsidR="009F74FE" w:rsidRPr="00787922">
        <w:rPr>
          <w:rFonts w:ascii="微软雅黑" w:eastAsia="微软雅黑" w:hAnsi="微软雅黑" w:cs="Font" w:hint="eastAsia"/>
          <w:b/>
          <w:color w:val="1C1A1A"/>
          <w:sz w:val="21"/>
          <w:szCs w:val="21"/>
          <w:lang w:eastAsia="zh-CN"/>
        </w:rPr>
        <w:t>时间：</w:t>
      </w:r>
      <w:r w:rsidR="00FE7B98" w:rsidRPr="00D02D57">
        <w:rPr>
          <w:rFonts w:ascii="微软雅黑" w:eastAsia="微软雅黑" w:hAnsi="微软雅黑" w:cs="Arial" w:hint="eastAsia"/>
          <w:sz w:val="21"/>
          <w:szCs w:val="22"/>
          <w:lang w:eastAsia="zh-CN"/>
        </w:rPr>
        <w:t>3</w:t>
      </w:r>
      <w:r w:rsidR="00787922" w:rsidRPr="00D02D57">
        <w:rPr>
          <w:rFonts w:ascii="微软雅黑" w:eastAsia="微软雅黑" w:hAnsi="微软雅黑" w:cs="Arial" w:hint="eastAsia"/>
          <w:sz w:val="21"/>
          <w:szCs w:val="22"/>
          <w:lang w:eastAsia="zh-CN"/>
        </w:rPr>
        <w:t>周</w:t>
      </w:r>
      <w:r w:rsidR="00110A08" w:rsidRPr="00D02D57">
        <w:rPr>
          <w:rFonts w:ascii="微软雅黑" w:eastAsia="微软雅黑" w:hAnsi="微软雅黑" w:cs="Arial" w:hint="eastAsia"/>
          <w:sz w:val="21"/>
          <w:szCs w:val="22"/>
          <w:lang w:eastAsia="zh-CN"/>
        </w:rPr>
        <w:t>（2018.7.15-2018.8.4）</w:t>
      </w:r>
    </w:p>
    <w:p w14:paraId="76FFB328" w14:textId="77777777" w:rsidR="009F74FE" w:rsidRPr="00787922" w:rsidRDefault="009F74FE" w:rsidP="009F74FE">
      <w:pPr>
        <w:spacing w:line="276" w:lineRule="auto"/>
        <w:rPr>
          <w:rFonts w:ascii="微软雅黑" w:eastAsia="微软雅黑" w:hAnsi="微软雅黑" w:cs="Font"/>
          <w:color w:val="1C1A1A"/>
          <w:sz w:val="21"/>
          <w:szCs w:val="21"/>
          <w:lang w:eastAsia="zh-CN"/>
        </w:rPr>
      </w:pPr>
      <w:r w:rsidRPr="00787922">
        <w:rPr>
          <w:rFonts w:ascii="微软雅黑" w:eastAsia="微软雅黑" w:hAnsi="微软雅黑" w:cs="Font" w:hint="eastAsia"/>
          <w:b/>
          <w:color w:val="1C1A1A"/>
          <w:sz w:val="21"/>
          <w:szCs w:val="21"/>
          <w:lang w:eastAsia="zh-CN"/>
        </w:rPr>
        <w:t>招生人数：</w:t>
      </w:r>
      <w:r w:rsidRPr="00787922">
        <w:rPr>
          <w:rFonts w:ascii="微软雅黑" w:eastAsia="微软雅黑" w:hAnsi="微软雅黑" w:cs="Font" w:hint="eastAsia"/>
          <w:color w:val="1C1A1A"/>
          <w:sz w:val="21"/>
          <w:szCs w:val="21"/>
          <w:lang w:eastAsia="zh-CN"/>
        </w:rPr>
        <w:t>20+</w:t>
      </w:r>
    </w:p>
    <w:p w14:paraId="4A8906C8" w14:textId="1F8FAFF7" w:rsidR="00C40F52" w:rsidRPr="00787922" w:rsidRDefault="00C40F52" w:rsidP="00C40F52">
      <w:pPr>
        <w:spacing w:line="276" w:lineRule="auto"/>
        <w:rPr>
          <w:rFonts w:ascii="微软雅黑" w:eastAsia="微软雅黑" w:hAnsi="微软雅黑" w:cs="Font"/>
          <w:color w:val="1C1A1A"/>
          <w:sz w:val="21"/>
          <w:szCs w:val="21"/>
          <w:lang w:eastAsia="zh-CN"/>
        </w:rPr>
      </w:pPr>
      <w:r w:rsidRPr="00787922">
        <w:rPr>
          <w:rFonts w:ascii="微软雅黑" w:eastAsia="微软雅黑" w:hAnsi="微软雅黑" w:cs="Font" w:hint="eastAsia"/>
          <w:b/>
          <w:color w:val="1C1A1A"/>
          <w:sz w:val="21"/>
          <w:szCs w:val="21"/>
          <w:lang w:eastAsia="zh-CN"/>
        </w:rPr>
        <w:t>住宿安排：</w:t>
      </w:r>
      <w:r w:rsidRPr="00787922">
        <w:rPr>
          <w:rFonts w:ascii="微软雅黑" w:eastAsia="微软雅黑" w:hAnsi="微软雅黑" w:cs="Font" w:hint="eastAsia"/>
          <w:color w:val="1C1A1A"/>
          <w:sz w:val="21"/>
          <w:szCs w:val="21"/>
          <w:lang w:eastAsia="zh-CN"/>
        </w:rPr>
        <w:t>学</w:t>
      </w:r>
      <w:r w:rsidRPr="00593E11">
        <w:rPr>
          <w:rFonts w:ascii="微软雅黑" w:eastAsia="微软雅黑" w:hAnsi="微软雅黑" w:cs="Font" w:hint="eastAsia"/>
          <w:color w:val="1C1A1A"/>
          <w:sz w:val="21"/>
          <w:szCs w:val="21"/>
          <w:lang w:eastAsia="zh-CN"/>
        </w:rPr>
        <w:t>校宿舍</w:t>
      </w:r>
      <w:r w:rsidR="00593E11" w:rsidRPr="00593E11">
        <w:rPr>
          <w:rFonts w:ascii="微软雅黑" w:eastAsia="微软雅黑" w:hAnsi="微软雅黑" w:cs="Font" w:hint="eastAsia"/>
          <w:color w:val="1C1A1A"/>
          <w:sz w:val="21"/>
          <w:szCs w:val="21"/>
          <w:lang w:eastAsia="zh-CN"/>
        </w:rPr>
        <w:t>或学校管理公寓</w:t>
      </w:r>
    </w:p>
    <w:p w14:paraId="05D60D3D" w14:textId="3A6AD62D" w:rsidR="00C40F52" w:rsidRPr="00787922" w:rsidRDefault="00C40F52" w:rsidP="00C40F52">
      <w:pPr>
        <w:spacing w:line="276" w:lineRule="auto"/>
        <w:rPr>
          <w:rFonts w:ascii="微软雅黑" w:eastAsia="微软雅黑" w:hAnsi="微软雅黑" w:cs="Font"/>
          <w:color w:val="1C1A1A"/>
          <w:sz w:val="21"/>
          <w:szCs w:val="21"/>
          <w:lang w:eastAsia="zh-CN"/>
        </w:rPr>
      </w:pPr>
      <w:r w:rsidRPr="00787922">
        <w:rPr>
          <w:rFonts w:ascii="微软雅黑" w:eastAsia="微软雅黑" w:hAnsi="微软雅黑" w:cs="Font" w:hint="eastAsia"/>
          <w:b/>
          <w:color w:val="1C1A1A"/>
          <w:sz w:val="21"/>
          <w:szCs w:val="21"/>
          <w:lang w:eastAsia="zh-CN"/>
        </w:rPr>
        <w:t>饮食安排：</w:t>
      </w:r>
      <w:r w:rsidR="00F92605">
        <w:rPr>
          <w:rFonts w:ascii="微软雅黑" w:eastAsia="微软雅黑" w:hAnsi="微软雅黑" w:cs="Font" w:hint="eastAsia"/>
          <w:color w:val="1C1A1A"/>
          <w:sz w:val="21"/>
          <w:szCs w:val="21"/>
          <w:lang w:eastAsia="zh-CN"/>
        </w:rPr>
        <w:t>含早餐，不含午晚餐</w:t>
      </w:r>
    </w:p>
    <w:p w14:paraId="7FC683D2" w14:textId="3E1E6AFE" w:rsidR="00C40F52" w:rsidRPr="00787922" w:rsidRDefault="00C40F52" w:rsidP="00C40F52">
      <w:pPr>
        <w:pStyle w:val="11"/>
        <w:spacing w:line="276" w:lineRule="auto"/>
        <w:ind w:firstLineChars="0" w:firstLine="0"/>
        <w:rPr>
          <w:rFonts w:ascii="微软雅黑" w:eastAsia="微软雅黑" w:hAnsi="微软雅黑" w:cs="Font"/>
          <w:color w:val="1C1A1A"/>
          <w:kern w:val="0"/>
          <w:szCs w:val="21"/>
        </w:rPr>
      </w:pPr>
      <w:r w:rsidRPr="00787922">
        <w:rPr>
          <w:rFonts w:ascii="微软雅黑" w:eastAsia="微软雅黑" w:hAnsi="微软雅黑" w:cs="Font" w:hint="eastAsia"/>
          <w:b/>
          <w:color w:val="1C1A1A"/>
          <w:kern w:val="0"/>
          <w:szCs w:val="21"/>
        </w:rPr>
        <w:t>结业要求：</w:t>
      </w:r>
      <w:r w:rsidR="00F92605">
        <w:rPr>
          <w:rFonts w:ascii="微软雅黑" w:eastAsia="微软雅黑" w:hAnsi="微软雅黑" w:cs="Font" w:hint="eastAsia"/>
          <w:color w:val="1C1A1A"/>
          <w:kern w:val="0"/>
          <w:szCs w:val="21"/>
        </w:rPr>
        <w:t>完成学习后，获得</w:t>
      </w:r>
      <w:bookmarkStart w:id="0" w:name="_GoBack"/>
      <w:r w:rsidR="00F92605">
        <w:rPr>
          <w:rFonts w:ascii="微软雅黑" w:eastAsia="微软雅黑" w:hAnsi="微软雅黑" w:cs="Font" w:hint="eastAsia"/>
          <w:color w:val="1C1A1A"/>
          <w:kern w:val="0"/>
          <w:szCs w:val="21"/>
        </w:rPr>
        <w:t>学校</w:t>
      </w:r>
      <w:r w:rsidR="00883CC3" w:rsidRPr="00883CC3">
        <w:rPr>
          <w:rFonts w:ascii="微软雅黑" w:eastAsia="微软雅黑" w:hAnsi="微软雅黑" w:cs="Font" w:hint="eastAsia"/>
          <w:color w:val="1C1A1A"/>
          <w:kern w:val="0"/>
          <w:szCs w:val="21"/>
        </w:rPr>
        <w:t>工程学院出具的证书和成绩</w:t>
      </w:r>
      <w:r w:rsidR="00883CC3" w:rsidRPr="002F2B25">
        <w:rPr>
          <w:rFonts w:ascii="微软雅黑" w:eastAsia="微软雅黑" w:hAnsi="微软雅黑" w:cs="Font" w:hint="eastAsia"/>
          <w:color w:val="1C1A1A"/>
          <w:kern w:val="0"/>
          <w:szCs w:val="21"/>
        </w:rPr>
        <w:t>单</w:t>
      </w:r>
      <w:bookmarkEnd w:id="0"/>
    </w:p>
    <w:p w14:paraId="7DBC04FF" w14:textId="77777777" w:rsidR="00BC5CE4" w:rsidRPr="00255BC2" w:rsidRDefault="00EB1760" w:rsidP="00255BC2">
      <w:pPr>
        <w:spacing w:line="276" w:lineRule="auto"/>
        <w:rPr>
          <w:rFonts w:ascii="微软雅黑" w:eastAsia="微软雅黑" w:hAnsi="微软雅黑" w:cs="Font"/>
          <w:b/>
          <w:color w:val="1C1A1A"/>
          <w:szCs w:val="21"/>
          <w:lang w:eastAsia="zh-CN"/>
        </w:rPr>
      </w:pPr>
      <w:r>
        <w:rPr>
          <w:rFonts w:ascii="微软雅黑" w:eastAsia="微软雅黑" w:hAnsi="微软雅黑" w:cs="Font" w:hint="eastAsia"/>
          <w:b/>
          <w:color w:val="1C1A1A"/>
          <w:sz w:val="21"/>
          <w:szCs w:val="21"/>
          <w:lang w:eastAsia="zh-CN"/>
        </w:rPr>
        <w:t>项目费用</w:t>
      </w:r>
      <w:r w:rsidR="008236A8" w:rsidRPr="00255BC2">
        <w:rPr>
          <w:rFonts w:ascii="微软雅黑" w:eastAsia="微软雅黑" w:hAnsi="微软雅黑" w:cs="Font" w:hint="eastAsia"/>
          <w:b/>
          <w:color w:val="1C1A1A"/>
          <w:sz w:val="21"/>
          <w:szCs w:val="21"/>
          <w:lang w:eastAsia="zh-CN"/>
        </w:rPr>
        <w:t>：</w:t>
      </w:r>
      <w:r w:rsidR="008236A8" w:rsidRPr="00C93018">
        <w:rPr>
          <w:rFonts w:ascii="微软雅黑" w:eastAsia="微软雅黑" w:hAnsi="微软雅黑" w:cs="Font" w:hint="eastAsia"/>
          <w:b/>
          <w:color w:val="1C1A1A"/>
          <w:sz w:val="21"/>
          <w:szCs w:val="21"/>
          <w:lang w:eastAsia="zh-CN"/>
        </w:rPr>
        <w:t>USD</w:t>
      </w:r>
      <w:r w:rsidR="00C93018" w:rsidRPr="00C93018">
        <w:rPr>
          <w:rFonts w:ascii="微软雅黑" w:eastAsia="微软雅黑" w:hAnsi="微软雅黑" w:cs="Font" w:hint="eastAsia"/>
          <w:b/>
          <w:color w:val="1C1A1A"/>
          <w:sz w:val="21"/>
          <w:szCs w:val="21"/>
          <w:lang w:eastAsia="zh-CN"/>
        </w:rPr>
        <w:t>36</w:t>
      </w:r>
      <w:r w:rsidR="008236A8" w:rsidRPr="00C93018">
        <w:rPr>
          <w:rFonts w:ascii="微软雅黑" w:eastAsia="微软雅黑" w:hAnsi="微软雅黑" w:cs="Font" w:hint="eastAsia"/>
          <w:b/>
          <w:color w:val="1C1A1A"/>
          <w:sz w:val="21"/>
          <w:szCs w:val="21"/>
          <w:lang w:eastAsia="zh-CN"/>
        </w:rPr>
        <w:t>00</w:t>
      </w:r>
      <w:r w:rsidR="00C93018">
        <w:rPr>
          <w:rFonts w:ascii="微软雅黑" w:eastAsia="微软雅黑" w:hAnsi="微软雅黑" w:cs="Font" w:hint="eastAsia"/>
          <w:b/>
          <w:color w:val="1C1A1A"/>
          <w:sz w:val="21"/>
          <w:szCs w:val="21"/>
          <w:lang w:eastAsia="zh-CN"/>
        </w:rPr>
        <w:t>。</w:t>
      </w:r>
      <w:r w:rsidR="00C93018" w:rsidRPr="00D02D57">
        <w:rPr>
          <w:rFonts w:ascii="微软雅黑" w:eastAsia="微软雅黑" w:hAnsi="微软雅黑" w:cs="Font" w:hint="eastAsia"/>
          <w:b/>
          <w:color w:val="1C1A1A"/>
          <w:sz w:val="21"/>
          <w:szCs w:val="21"/>
          <w:lang w:eastAsia="zh-CN"/>
        </w:rPr>
        <w:t>（此费用仅包含课程费用、课程期间住宿和早餐费用）</w:t>
      </w:r>
    </w:p>
    <w:p w14:paraId="1C6FB40F" w14:textId="7D337A8C" w:rsidR="00280691" w:rsidRPr="00787922" w:rsidRDefault="00E47108" w:rsidP="00F92605">
      <w:pPr>
        <w:spacing w:line="320" w:lineRule="exact"/>
        <w:ind w:firstLineChars="200" w:firstLine="420"/>
        <w:rPr>
          <w:rFonts w:ascii="微软雅黑" w:eastAsia="微软雅黑" w:hAnsi="微软雅黑" w:cs="Arial"/>
          <w:sz w:val="21"/>
          <w:szCs w:val="22"/>
          <w:lang w:eastAsia="zh-CN"/>
        </w:rPr>
      </w:pPr>
      <w:r w:rsidRPr="00787922">
        <w:rPr>
          <w:rFonts w:ascii="微软雅黑" w:eastAsia="微软雅黑" w:hAnsi="微软雅黑" w:cs="Arial" w:hint="eastAsia"/>
          <w:sz w:val="21"/>
          <w:szCs w:val="22"/>
          <w:lang w:eastAsia="zh-CN"/>
        </w:rPr>
        <w:t>威斯康辛大学麦迪逊分校是坐落于威斯康辛州首府麦迪逊的一所公立研究型大学，也是美国公立常青</w:t>
      </w:r>
      <w:proofErr w:type="gramStart"/>
      <w:r w:rsidRPr="00787922">
        <w:rPr>
          <w:rFonts w:ascii="微软雅黑" w:eastAsia="微软雅黑" w:hAnsi="微软雅黑" w:cs="Arial" w:hint="eastAsia"/>
          <w:sz w:val="21"/>
          <w:szCs w:val="22"/>
          <w:lang w:eastAsia="zh-CN"/>
        </w:rPr>
        <w:t>藤大学</w:t>
      </w:r>
      <w:proofErr w:type="gramEnd"/>
      <w:r w:rsidRPr="00787922">
        <w:rPr>
          <w:rFonts w:ascii="微软雅黑" w:eastAsia="微软雅黑" w:hAnsi="微软雅黑" w:cs="Arial" w:hint="eastAsia"/>
          <w:sz w:val="21"/>
          <w:szCs w:val="22"/>
          <w:lang w:eastAsia="zh-CN"/>
        </w:rPr>
        <w:t>之一。威斯康辛大学（麦迪逊）</w:t>
      </w:r>
      <w:r w:rsidRPr="009343C5">
        <w:rPr>
          <w:rFonts w:ascii="微软雅黑" w:eastAsia="微软雅黑" w:hAnsi="微软雅黑" w:cs="Arial" w:hint="eastAsia"/>
          <w:sz w:val="21"/>
          <w:szCs w:val="22"/>
          <w:lang w:eastAsia="zh-CN"/>
        </w:rPr>
        <w:t>产生了</w:t>
      </w:r>
      <w:r w:rsidRPr="009343C5">
        <w:rPr>
          <w:rFonts w:ascii="微软雅黑" w:eastAsia="微软雅黑" w:hAnsi="微软雅黑" w:cs="Arial"/>
          <w:sz w:val="21"/>
          <w:szCs w:val="22"/>
          <w:lang w:eastAsia="zh-CN"/>
        </w:rPr>
        <w:t>21</w:t>
      </w:r>
      <w:r w:rsidRPr="009343C5">
        <w:rPr>
          <w:rFonts w:ascii="微软雅黑" w:eastAsia="微软雅黑" w:hAnsi="微软雅黑" w:cs="Arial" w:hint="eastAsia"/>
          <w:sz w:val="21"/>
          <w:szCs w:val="22"/>
          <w:lang w:eastAsia="zh-CN"/>
        </w:rPr>
        <w:t>位诺贝尔奖获得者</w:t>
      </w:r>
      <w:r w:rsidRPr="00787922">
        <w:rPr>
          <w:rFonts w:ascii="微软雅黑" w:eastAsia="微软雅黑" w:hAnsi="微软雅黑" w:cs="Arial" w:hint="eastAsia"/>
          <w:sz w:val="21"/>
          <w:szCs w:val="22"/>
          <w:lang w:eastAsia="zh-CN"/>
        </w:rPr>
        <w:t>。2</w:t>
      </w:r>
      <w:r w:rsidRPr="009343C5">
        <w:rPr>
          <w:rFonts w:ascii="微软雅黑" w:eastAsia="微软雅黑" w:hAnsi="微软雅黑" w:cs="Arial"/>
          <w:sz w:val="21"/>
          <w:szCs w:val="22"/>
          <w:lang w:eastAsia="zh-CN"/>
        </w:rPr>
        <w:t>016-2017</w:t>
      </w:r>
      <w:r w:rsidRPr="009343C5">
        <w:rPr>
          <w:rFonts w:ascii="微软雅黑" w:eastAsia="微软雅黑" w:hAnsi="微软雅黑" w:cs="Arial" w:hint="eastAsia"/>
          <w:sz w:val="21"/>
          <w:szCs w:val="22"/>
          <w:lang w:eastAsia="zh-CN"/>
        </w:rPr>
        <w:t>年上海交大世界大学学术排名第</w:t>
      </w:r>
      <w:r w:rsidRPr="009343C5">
        <w:rPr>
          <w:rFonts w:ascii="微软雅黑" w:eastAsia="微软雅黑" w:hAnsi="微软雅黑" w:cs="Arial"/>
          <w:sz w:val="21"/>
          <w:szCs w:val="22"/>
          <w:lang w:eastAsia="zh-CN"/>
        </w:rPr>
        <w:t>28</w:t>
      </w:r>
      <w:r w:rsidRPr="009343C5">
        <w:rPr>
          <w:rFonts w:ascii="微软雅黑" w:eastAsia="微软雅黑" w:hAnsi="微软雅黑" w:cs="Arial" w:hint="eastAsia"/>
          <w:sz w:val="21"/>
          <w:szCs w:val="22"/>
          <w:lang w:eastAsia="zh-CN"/>
        </w:rPr>
        <w:t>位、</w:t>
      </w:r>
      <w:r w:rsidRPr="009343C5">
        <w:rPr>
          <w:rFonts w:ascii="微软雅黑" w:eastAsia="微软雅黑" w:hAnsi="微软雅黑" w:cs="Arial"/>
          <w:sz w:val="21"/>
          <w:szCs w:val="22"/>
          <w:lang w:eastAsia="zh-CN"/>
        </w:rPr>
        <w:t>2016-2017</w:t>
      </w:r>
      <w:r w:rsidRPr="009343C5">
        <w:rPr>
          <w:rFonts w:ascii="微软雅黑" w:eastAsia="微软雅黑" w:hAnsi="微软雅黑" w:cs="Arial" w:hint="eastAsia"/>
          <w:sz w:val="21"/>
          <w:szCs w:val="22"/>
          <w:lang w:eastAsia="zh-CN"/>
        </w:rPr>
        <w:t>年泰晤士高等教育世界大学排名第</w:t>
      </w:r>
      <w:r w:rsidRPr="009343C5">
        <w:rPr>
          <w:rFonts w:ascii="微软雅黑" w:eastAsia="微软雅黑" w:hAnsi="微软雅黑" w:cs="Arial"/>
          <w:sz w:val="21"/>
          <w:szCs w:val="22"/>
          <w:lang w:eastAsia="zh-CN"/>
        </w:rPr>
        <w:t>43</w:t>
      </w:r>
      <w:r w:rsidRPr="009343C5">
        <w:rPr>
          <w:rFonts w:ascii="微软雅黑" w:eastAsia="微软雅黑" w:hAnsi="微软雅黑" w:cs="Arial" w:hint="eastAsia"/>
          <w:sz w:val="21"/>
          <w:szCs w:val="22"/>
          <w:lang w:eastAsia="zh-CN"/>
        </w:rPr>
        <w:t>位</w:t>
      </w:r>
      <w:r>
        <w:rPr>
          <w:rFonts w:ascii="微软雅黑" w:eastAsia="微软雅黑" w:hAnsi="微软雅黑" w:cs="Arial" w:hint="eastAsia"/>
          <w:sz w:val="21"/>
          <w:szCs w:val="22"/>
          <w:lang w:eastAsia="zh-CN"/>
        </w:rPr>
        <w:t>、</w:t>
      </w:r>
      <w:r w:rsidRPr="009343C5">
        <w:rPr>
          <w:rFonts w:ascii="微软雅黑" w:eastAsia="微软雅黑" w:hAnsi="微软雅黑" w:cs="Arial"/>
          <w:sz w:val="21"/>
          <w:szCs w:val="22"/>
          <w:lang w:eastAsia="zh-CN"/>
        </w:rPr>
        <w:t>2016-2017</w:t>
      </w:r>
      <w:r w:rsidRPr="009343C5">
        <w:rPr>
          <w:rFonts w:ascii="微软雅黑" w:eastAsia="微软雅黑" w:hAnsi="微软雅黑" w:cs="Arial" w:hint="eastAsia"/>
          <w:sz w:val="21"/>
          <w:szCs w:val="22"/>
          <w:lang w:eastAsia="zh-CN"/>
        </w:rPr>
        <w:t>年</w:t>
      </w:r>
      <w:r w:rsidRPr="009343C5">
        <w:rPr>
          <w:rFonts w:ascii="微软雅黑" w:eastAsia="微软雅黑" w:hAnsi="微软雅黑" w:cs="Arial"/>
          <w:sz w:val="21"/>
          <w:szCs w:val="22"/>
          <w:lang w:eastAsia="zh-CN"/>
        </w:rPr>
        <w:t>QS</w:t>
      </w:r>
      <w:r w:rsidRPr="009343C5">
        <w:rPr>
          <w:rFonts w:ascii="微软雅黑" w:eastAsia="微软雅黑" w:hAnsi="微软雅黑" w:cs="Arial" w:hint="eastAsia"/>
          <w:sz w:val="21"/>
          <w:szCs w:val="22"/>
          <w:lang w:eastAsia="zh-CN"/>
        </w:rPr>
        <w:t>世界大学排名第</w:t>
      </w:r>
      <w:r w:rsidRPr="009343C5">
        <w:rPr>
          <w:rFonts w:ascii="微软雅黑" w:eastAsia="微软雅黑" w:hAnsi="微软雅黑" w:cs="Arial"/>
          <w:sz w:val="21"/>
          <w:szCs w:val="22"/>
          <w:lang w:eastAsia="zh-CN"/>
        </w:rPr>
        <w:t>53</w:t>
      </w:r>
      <w:r w:rsidRPr="009343C5">
        <w:rPr>
          <w:rFonts w:ascii="微软雅黑" w:eastAsia="微软雅黑" w:hAnsi="微软雅黑" w:cs="Arial" w:hint="eastAsia"/>
          <w:sz w:val="21"/>
          <w:szCs w:val="22"/>
          <w:lang w:eastAsia="zh-CN"/>
        </w:rPr>
        <w:t>位</w:t>
      </w:r>
      <w:r w:rsidR="00280691" w:rsidRPr="00787922">
        <w:rPr>
          <w:rFonts w:ascii="微软雅黑" w:eastAsia="微软雅黑" w:hAnsi="微软雅黑" w:cs="Arial" w:hint="eastAsia"/>
          <w:sz w:val="21"/>
          <w:szCs w:val="22"/>
          <w:lang w:eastAsia="zh-CN"/>
        </w:rPr>
        <w:t>。</w:t>
      </w:r>
    </w:p>
    <w:p w14:paraId="045B6670" w14:textId="77777777" w:rsidR="001A7C8D" w:rsidRPr="00787922" w:rsidRDefault="001A7C8D" w:rsidP="00280691">
      <w:pPr>
        <w:pStyle w:val="11"/>
        <w:spacing w:line="276" w:lineRule="auto"/>
        <w:ind w:firstLineChars="0" w:firstLine="0"/>
        <w:rPr>
          <w:rFonts w:ascii="微软雅黑" w:eastAsia="微软雅黑" w:hAnsi="微软雅黑"/>
          <w:b/>
          <w:szCs w:val="18"/>
          <w:u w:val="single"/>
          <w:shd w:val="pct15" w:color="auto" w:fill="FFFFFF"/>
        </w:rPr>
      </w:pPr>
      <w:r w:rsidRPr="00787922">
        <w:rPr>
          <w:rFonts w:ascii="微软雅黑" w:eastAsia="微软雅黑" w:hAnsi="微软雅黑" w:hint="eastAsia"/>
          <w:b/>
          <w:szCs w:val="18"/>
          <w:u w:val="single"/>
          <w:shd w:val="pct15" w:color="auto" w:fill="FFFFFF"/>
        </w:rPr>
        <w:t>课程</w:t>
      </w:r>
      <w:r w:rsidR="00237FB6" w:rsidRPr="00787922">
        <w:rPr>
          <w:rFonts w:ascii="微软雅黑" w:eastAsia="微软雅黑" w:hAnsi="微软雅黑" w:hint="eastAsia"/>
          <w:b/>
          <w:szCs w:val="18"/>
          <w:u w:val="single"/>
          <w:shd w:val="pct15" w:color="auto" w:fill="FFFFFF"/>
        </w:rPr>
        <w:t>名称：发现与创新的艺术</w:t>
      </w:r>
    </w:p>
    <w:p w14:paraId="41759900" w14:textId="77777777" w:rsidR="00787922" w:rsidRDefault="00A7599A" w:rsidP="00787922">
      <w:pPr>
        <w:spacing w:line="276" w:lineRule="auto"/>
        <w:ind w:firstLineChars="200" w:firstLine="420"/>
        <w:rPr>
          <w:rFonts w:ascii="微软雅黑" w:eastAsia="微软雅黑" w:hAnsi="微软雅黑" w:cs="Arial"/>
          <w:sz w:val="21"/>
          <w:szCs w:val="22"/>
          <w:lang w:eastAsia="zh-CN"/>
        </w:rPr>
      </w:pPr>
      <w:r w:rsidRPr="00787922">
        <w:rPr>
          <w:rFonts w:ascii="微软雅黑" w:eastAsia="微软雅黑" w:hAnsi="微软雅黑" w:cs="Arial" w:hint="eastAsia"/>
          <w:sz w:val="21"/>
          <w:szCs w:val="22"/>
          <w:lang w:eastAsia="zh-CN"/>
        </w:rPr>
        <w:t>发现与创新的艺术课程是</w:t>
      </w:r>
      <w:r w:rsidR="004356BC" w:rsidRPr="00787922">
        <w:rPr>
          <w:rFonts w:ascii="微软雅黑" w:eastAsia="微软雅黑" w:hAnsi="微软雅黑" w:cs="Arial"/>
          <w:sz w:val="21"/>
          <w:szCs w:val="22"/>
          <w:lang w:eastAsia="zh-CN"/>
        </w:rPr>
        <w:t>威斯康辛</w:t>
      </w:r>
      <w:r w:rsidR="00280691" w:rsidRPr="00787922">
        <w:rPr>
          <w:rFonts w:ascii="微软雅黑" w:eastAsia="微软雅黑" w:hAnsi="微软雅黑" w:cs="Arial" w:hint="eastAsia"/>
          <w:sz w:val="21"/>
          <w:szCs w:val="22"/>
          <w:lang w:eastAsia="zh-CN"/>
        </w:rPr>
        <w:t>大学麦迪逊分校注册</w:t>
      </w:r>
      <w:r w:rsidRPr="00787922">
        <w:rPr>
          <w:rFonts w:ascii="微软雅黑" w:eastAsia="微软雅黑" w:hAnsi="微软雅黑" w:cs="Arial" w:hint="eastAsia"/>
          <w:sz w:val="21"/>
          <w:szCs w:val="22"/>
          <w:lang w:eastAsia="zh-CN"/>
        </w:rPr>
        <w:t>学生学习的课程。参与学生将有机会与多民族学生一起学习。本课程将重点放在不同领域的创造力和创新。学生将作为一个团队</w:t>
      </w:r>
      <w:r w:rsidR="00D80ADF" w:rsidRPr="00787922">
        <w:rPr>
          <w:rFonts w:ascii="微软雅黑" w:eastAsia="微软雅黑" w:hAnsi="微软雅黑" w:cs="Arial" w:hint="eastAsia"/>
          <w:sz w:val="21"/>
          <w:szCs w:val="22"/>
          <w:lang w:eastAsia="zh-CN"/>
        </w:rPr>
        <w:t>，</w:t>
      </w:r>
      <w:r w:rsidRPr="00787922">
        <w:rPr>
          <w:rFonts w:ascii="微软雅黑" w:eastAsia="微软雅黑" w:hAnsi="微软雅黑" w:cs="Arial" w:hint="eastAsia"/>
          <w:sz w:val="21"/>
          <w:szCs w:val="22"/>
          <w:lang w:eastAsia="zh-CN"/>
        </w:rPr>
        <w:t>在一个多学科的环境中</w:t>
      </w:r>
      <w:r w:rsidR="00D80ADF" w:rsidRPr="00787922">
        <w:rPr>
          <w:rFonts w:ascii="微软雅黑" w:eastAsia="微软雅黑" w:hAnsi="微软雅黑" w:cs="Arial" w:hint="eastAsia"/>
          <w:sz w:val="21"/>
          <w:szCs w:val="22"/>
          <w:lang w:eastAsia="zh-CN"/>
        </w:rPr>
        <w:t>，</w:t>
      </w:r>
      <w:r w:rsidRPr="00787922">
        <w:rPr>
          <w:rFonts w:ascii="微软雅黑" w:eastAsia="微软雅黑" w:hAnsi="微软雅黑" w:cs="Arial" w:hint="eastAsia"/>
          <w:sz w:val="21"/>
          <w:szCs w:val="22"/>
          <w:lang w:eastAsia="zh-CN"/>
        </w:rPr>
        <w:t>分析现实世界中的问题</w:t>
      </w:r>
      <w:r w:rsidR="00D80ADF" w:rsidRPr="00787922">
        <w:rPr>
          <w:rFonts w:ascii="微软雅黑" w:eastAsia="微软雅黑" w:hAnsi="微软雅黑" w:cs="Arial" w:hint="eastAsia"/>
          <w:sz w:val="21"/>
          <w:szCs w:val="22"/>
          <w:lang w:eastAsia="zh-CN"/>
        </w:rPr>
        <w:t>，</w:t>
      </w:r>
      <w:r w:rsidR="00787922" w:rsidRPr="00787922">
        <w:rPr>
          <w:rFonts w:ascii="微软雅黑" w:eastAsia="微软雅黑" w:hAnsi="微软雅黑" w:cs="Arial" w:hint="eastAsia"/>
          <w:sz w:val="21"/>
          <w:szCs w:val="22"/>
          <w:lang w:eastAsia="zh-CN"/>
        </w:rPr>
        <w:t>并提出创造性的解决方案。通过讲座和各种训练，学生将获得创造性的思考和发现，从而评估剖析存在的问题以及各类</w:t>
      </w:r>
      <w:r w:rsidRPr="00787922">
        <w:rPr>
          <w:rFonts w:ascii="微软雅黑" w:eastAsia="微软雅黑" w:hAnsi="微软雅黑" w:cs="Arial" w:hint="eastAsia"/>
          <w:sz w:val="21"/>
          <w:szCs w:val="22"/>
          <w:lang w:eastAsia="zh-CN"/>
        </w:rPr>
        <w:t>产品和项目。</w:t>
      </w:r>
    </w:p>
    <w:p w14:paraId="577B6552" w14:textId="77777777" w:rsidR="00864D98" w:rsidRPr="00787922" w:rsidRDefault="00B77B90" w:rsidP="00787922">
      <w:pPr>
        <w:spacing w:line="276" w:lineRule="auto"/>
        <w:ind w:firstLineChars="200" w:firstLine="420"/>
        <w:rPr>
          <w:rFonts w:ascii="微软雅黑" w:eastAsia="微软雅黑" w:hAnsi="微软雅黑" w:cs="Arial"/>
          <w:sz w:val="21"/>
          <w:szCs w:val="22"/>
          <w:lang w:eastAsia="zh-CN"/>
        </w:rPr>
      </w:pPr>
      <w:r w:rsidRPr="00787922">
        <w:rPr>
          <w:rFonts w:ascii="微软雅黑" w:eastAsia="微软雅黑" w:hAnsi="微软雅黑" w:cs="Arial" w:hint="eastAsia"/>
          <w:sz w:val="21"/>
          <w:szCs w:val="22"/>
          <w:lang w:eastAsia="zh-CN"/>
        </w:rPr>
        <w:t>此项学习也将提高学生的学术和社交方面的英语应用能力。</w:t>
      </w:r>
      <w:r w:rsidR="00787922">
        <w:rPr>
          <w:rFonts w:ascii="微软雅黑" w:eastAsia="微软雅黑" w:hAnsi="微软雅黑" w:cs="Arial" w:hint="eastAsia"/>
          <w:sz w:val="21"/>
          <w:szCs w:val="22"/>
          <w:lang w:eastAsia="zh-CN"/>
        </w:rPr>
        <w:t>除了能</w:t>
      </w:r>
      <w:r w:rsidR="00864D98" w:rsidRPr="00787922">
        <w:rPr>
          <w:rFonts w:ascii="微软雅黑" w:eastAsia="微软雅黑" w:hAnsi="微软雅黑" w:cs="Arial" w:hint="eastAsia"/>
          <w:sz w:val="21"/>
          <w:szCs w:val="22"/>
          <w:lang w:eastAsia="zh-CN"/>
        </w:rPr>
        <w:t>提高演讲技巧之外，学生也会学习到美国大学的学术论文的撰写</w:t>
      </w:r>
      <w:r w:rsidR="00787922">
        <w:rPr>
          <w:rFonts w:ascii="微软雅黑" w:eastAsia="微软雅黑" w:hAnsi="微软雅黑" w:cs="Arial" w:hint="eastAsia"/>
          <w:sz w:val="21"/>
          <w:szCs w:val="22"/>
          <w:lang w:eastAsia="zh-CN"/>
        </w:rPr>
        <w:t>方法。</w:t>
      </w:r>
    </w:p>
    <w:p w14:paraId="33EAF034" w14:textId="77777777" w:rsidR="00787922" w:rsidRDefault="00787922" w:rsidP="00787922">
      <w:pPr>
        <w:spacing w:line="276" w:lineRule="auto"/>
        <w:rPr>
          <w:rFonts w:ascii="微软雅黑" w:eastAsia="微软雅黑" w:hAnsi="微软雅黑"/>
          <w:sz w:val="18"/>
          <w:szCs w:val="18"/>
          <w:lang w:eastAsia="zh-CN"/>
        </w:rPr>
      </w:pPr>
      <w:r w:rsidRPr="00787922">
        <w:rPr>
          <w:rFonts w:ascii="微软雅黑" w:eastAsia="微软雅黑" w:hAnsi="微软雅黑"/>
          <w:sz w:val="18"/>
          <w:szCs w:val="18"/>
        </w:rPr>
        <w:t>Art of Discovery and Innovation course is</w:t>
      </w:r>
      <w:r w:rsidRPr="00787922">
        <w:rPr>
          <w:rFonts w:ascii="微软雅黑" w:eastAsia="微软雅黑" w:hAnsi="微软雅黑"/>
          <w:sz w:val="18"/>
          <w:szCs w:val="18"/>
          <w:lang w:eastAsia="zh-CN"/>
        </w:rPr>
        <w:t xml:space="preserve"> also</w:t>
      </w:r>
      <w:r w:rsidRPr="00787922">
        <w:rPr>
          <w:rFonts w:ascii="微软雅黑" w:eastAsia="微软雅黑" w:hAnsi="微软雅黑"/>
          <w:sz w:val="18"/>
          <w:szCs w:val="18"/>
        </w:rPr>
        <w:t xml:space="preserve"> offered to regular UW-Madison students. There will be an opportunity to study alongside multi-national students. Thus, the participant will be an official UW-Madison student and thus have an opportunity to take a regular class at the university in the United States.  The course will focus on creativity and innovation in various areas. Students will analyze real-world problems and develop creative solutions in a multi-disciplinary environment while working as a team. Through creative thinking and discovery learned through lectures and various exercises, students will be able to evaluate and dissect existing problems, products, and projects.</w:t>
      </w:r>
    </w:p>
    <w:p w14:paraId="1E620292" w14:textId="77777777" w:rsidR="00E47108" w:rsidRDefault="00E47108" w:rsidP="00BD1060">
      <w:pPr>
        <w:pStyle w:val="11"/>
        <w:spacing w:line="276" w:lineRule="auto"/>
        <w:ind w:firstLineChars="0" w:firstLine="0"/>
        <w:rPr>
          <w:rFonts w:ascii="微软雅黑" w:eastAsia="微软雅黑" w:hAnsi="微软雅黑"/>
          <w:b/>
          <w:szCs w:val="18"/>
          <w:u w:val="single"/>
          <w:shd w:val="pct15" w:color="auto" w:fill="FFFFFF"/>
        </w:rPr>
      </w:pPr>
    </w:p>
    <w:p w14:paraId="4687940C" w14:textId="6BE2A5BB" w:rsidR="00BD1060" w:rsidRDefault="00BD1060" w:rsidP="00BD1060">
      <w:pPr>
        <w:pStyle w:val="11"/>
        <w:spacing w:line="276" w:lineRule="auto"/>
        <w:ind w:firstLineChars="0" w:firstLine="0"/>
        <w:rPr>
          <w:rFonts w:ascii="微软雅黑" w:eastAsia="微软雅黑" w:hAnsi="微软雅黑"/>
          <w:b/>
          <w:szCs w:val="18"/>
          <w:u w:val="single"/>
          <w:shd w:val="pct15" w:color="auto" w:fill="FFFFFF"/>
        </w:rPr>
      </w:pPr>
      <w:r w:rsidRPr="00B952DA">
        <w:rPr>
          <w:rFonts w:ascii="微软雅黑" w:eastAsia="微软雅黑" w:hAnsi="微软雅黑" w:hint="eastAsia"/>
          <w:b/>
          <w:szCs w:val="18"/>
          <w:u w:val="single"/>
          <w:shd w:val="pct15" w:color="auto" w:fill="FFFFFF"/>
        </w:rPr>
        <w:lastRenderedPageBreak/>
        <w:t>课程主讲</w:t>
      </w:r>
    </w:p>
    <w:p w14:paraId="026E44EF" w14:textId="001E079F" w:rsidR="00BD1060" w:rsidRDefault="00BD1060" w:rsidP="00BD1060">
      <w:pPr>
        <w:pStyle w:val="11"/>
        <w:spacing w:line="276" w:lineRule="auto"/>
        <w:ind w:firstLineChars="0" w:firstLine="0"/>
        <w:rPr>
          <w:rFonts w:ascii="微软雅黑" w:eastAsia="微软雅黑" w:hAnsi="微软雅黑"/>
          <w:sz w:val="18"/>
          <w:szCs w:val="18"/>
        </w:rPr>
      </w:pPr>
      <w:r w:rsidRPr="00BD1060">
        <w:rPr>
          <w:rFonts w:ascii="微软雅黑" w:eastAsia="微软雅黑" w:hAnsi="微软雅黑"/>
          <w:sz w:val="18"/>
          <w:szCs w:val="18"/>
        </w:rPr>
        <w:t>Prof. Jae K. (Jim) Park</w:t>
      </w:r>
    </w:p>
    <w:p w14:paraId="5B5737A0" w14:textId="77777777" w:rsidR="00BD1060" w:rsidRPr="00B952DA" w:rsidRDefault="00BD1060" w:rsidP="00BD1060">
      <w:pPr>
        <w:pStyle w:val="11"/>
        <w:spacing w:line="276" w:lineRule="auto"/>
        <w:ind w:firstLineChars="0" w:firstLine="0"/>
        <w:rPr>
          <w:rFonts w:ascii="微软雅黑" w:eastAsia="微软雅黑" w:hAnsi="微软雅黑"/>
          <w:b/>
          <w:szCs w:val="18"/>
          <w:u w:val="single"/>
          <w:shd w:val="pct15" w:color="auto" w:fill="FFFFFF"/>
        </w:rPr>
      </w:pPr>
      <w:r w:rsidRPr="00B952DA">
        <w:rPr>
          <w:rFonts w:ascii="微软雅黑" w:eastAsia="微软雅黑" w:hAnsi="微软雅黑" w:hint="eastAsia"/>
          <w:b/>
          <w:szCs w:val="18"/>
          <w:u w:val="single"/>
          <w:shd w:val="pct15" w:color="auto" w:fill="FFFFFF"/>
        </w:rPr>
        <w:t>课程教学方法</w:t>
      </w:r>
    </w:p>
    <w:p w14:paraId="2CD2402E" w14:textId="77777777" w:rsidR="00513F60" w:rsidRPr="00F92605" w:rsidRDefault="00513F60" w:rsidP="00513F60">
      <w:pPr>
        <w:pStyle w:val="11"/>
        <w:spacing w:line="360" w:lineRule="auto"/>
        <w:ind w:firstLineChars="0" w:firstLine="0"/>
        <w:jc w:val="left"/>
        <w:rPr>
          <w:rFonts w:ascii="微软雅黑" w:eastAsia="微软雅黑" w:hAnsi="微软雅黑"/>
          <w:sz w:val="18"/>
          <w:szCs w:val="18"/>
        </w:rPr>
      </w:pPr>
      <w:r>
        <w:rPr>
          <w:rFonts w:ascii="微软雅黑" w:eastAsia="微软雅黑" w:hAnsi="微软雅黑" w:hint="eastAsia"/>
          <w:szCs w:val="21"/>
        </w:rPr>
        <w:t>讲座、课堂讨论</w:t>
      </w:r>
      <w:r w:rsidRPr="00A86F17">
        <w:rPr>
          <w:rFonts w:ascii="微软雅黑" w:eastAsia="微软雅黑" w:hAnsi="微软雅黑" w:hint="eastAsia"/>
          <w:szCs w:val="21"/>
        </w:rPr>
        <w:t>、课外实践和机构参观</w:t>
      </w:r>
      <w:r>
        <w:rPr>
          <w:rFonts w:ascii="微软雅黑" w:eastAsia="微软雅黑" w:hAnsi="微软雅黑" w:hint="eastAsia"/>
          <w:szCs w:val="21"/>
        </w:rPr>
        <w:t>等</w:t>
      </w:r>
    </w:p>
    <w:p w14:paraId="1C43B977" w14:textId="0918816F" w:rsidR="00676628" w:rsidRPr="00787922" w:rsidRDefault="00513F60" w:rsidP="00280691">
      <w:pPr>
        <w:spacing w:line="276" w:lineRule="auto"/>
        <w:rPr>
          <w:rFonts w:ascii="微软雅黑" w:eastAsia="微软雅黑" w:hAnsi="微软雅黑"/>
          <w:b/>
          <w:sz w:val="22"/>
          <w:szCs w:val="22"/>
          <w:u w:val="single"/>
          <w:shd w:val="pct15" w:color="auto" w:fill="FFFFFF"/>
          <w:lang w:eastAsia="zh-CN"/>
        </w:rPr>
      </w:pPr>
      <w:r>
        <w:rPr>
          <w:rFonts w:ascii="微软雅黑" w:eastAsia="微软雅黑" w:hAnsi="微软雅黑" w:hint="eastAsia"/>
          <w:b/>
          <w:sz w:val="22"/>
          <w:szCs w:val="22"/>
          <w:u w:val="single"/>
          <w:shd w:val="pct15" w:color="auto" w:fill="FFFFFF"/>
          <w:lang w:eastAsia="zh-CN"/>
        </w:rPr>
        <w:t>学生</w:t>
      </w:r>
      <w:r w:rsidR="006533C0" w:rsidRPr="00787922">
        <w:rPr>
          <w:rFonts w:ascii="微软雅黑" w:eastAsia="微软雅黑" w:hAnsi="微软雅黑" w:hint="eastAsia"/>
          <w:b/>
          <w:sz w:val="22"/>
          <w:szCs w:val="22"/>
          <w:u w:val="single"/>
          <w:shd w:val="pct15" w:color="auto" w:fill="FFFFFF"/>
          <w:lang w:eastAsia="zh-CN"/>
        </w:rPr>
        <w:t>住宿</w:t>
      </w:r>
    </w:p>
    <w:p w14:paraId="6D2ECC2A" w14:textId="77777777" w:rsidR="000A3AA2" w:rsidRDefault="00BD1060" w:rsidP="000A3AA2">
      <w:pPr>
        <w:spacing w:line="276" w:lineRule="auto"/>
        <w:ind w:firstLineChars="200" w:firstLine="420"/>
        <w:rPr>
          <w:rFonts w:ascii="微软雅黑" w:eastAsia="微软雅黑" w:hAnsi="微软雅黑" w:cs="Arial"/>
          <w:sz w:val="21"/>
          <w:szCs w:val="22"/>
          <w:lang w:eastAsia="zh-CN"/>
        </w:rPr>
      </w:pPr>
      <w:r>
        <w:rPr>
          <w:rFonts w:ascii="微软雅黑" w:eastAsia="微软雅黑" w:hAnsi="微软雅黑" w:cs="Arial" w:hint="eastAsia"/>
          <w:sz w:val="21"/>
          <w:szCs w:val="22"/>
          <w:lang w:eastAsia="zh-CN"/>
        </w:rPr>
        <w:t>学生将入住威斯康辛校园的学生</w:t>
      </w:r>
      <w:r w:rsidR="00A15051" w:rsidRPr="00787922">
        <w:rPr>
          <w:rFonts w:ascii="微软雅黑" w:eastAsia="微软雅黑" w:hAnsi="微软雅黑" w:cs="Arial" w:hint="eastAsia"/>
          <w:sz w:val="21"/>
          <w:szCs w:val="22"/>
          <w:lang w:eastAsia="zh-CN"/>
        </w:rPr>
        <w:t>宿舍</w:t>
      </w:r>
      <w:r>
        <w:rPr>
          <w:rFonts w:ascii="微软雅黑" w:eastAsia="微软雅黑" w:hAnsi="微软雅黑" w:cs="Arial" w:hint="eastAsia"/>
          <w:sz w:val="21"/>
          <w:szCs w:val="22"/>
          <w:lang w:eastAsia="zh-CN"/>
        </w:rPr>
        <w:t>——</w:t>
      </w:r>
      <w:r w:rsidRPr="00BD1060">
        <w:rPr>
          <w:rFonts w:ascii="微软雅黑" w:eastAsia="微软雅黑" w:hAnsi="微软雅黑" w:cs="Arial"/>
          <w:sz w:val="21"/>
          <w:szCs w:val="22"/>
          <w:lang w:eastAsia="zh-CN"/>
        </w:rPr>
        <w:t>Adams Residence Hall</w:t>
      </w:r>
      <w:r w:rsidR="00A15051" w:rsidRPr="00787922">
        <w:rPr>
          <w:rFonts w:ascii="微软雅黑" w:eastAsia="微软雅黑" w:hAnsi="微软雅黑" w:cs="Arial" w:hint="eastAsia"/>
          <w:sz w:val="21"/>
          <w:szCs w:val="22"/>
          <w:lang w:eastAsia="zh-CN"/>
        </w:rPr>
        <w:t>。宿舍配有床，家具和互联网，电视间，学习间和有冰箱和橱柜的厨房。提供床单和浴巾。在课程期间，有专业的宿舍管理人员管理宿舍。</w:t>
      </w:r>
    </w:p>
    <w:p w14:paraId="0879CA94" w14:textId="0993E9B8" w:rsidR="00E753CC" w:rsidRPr="00787922" w:rsidRDefault="00513F60" w:rsidP="00280691">
      <w:pPr>
        <w:spacing w:line="276" w:lineRule="auto"/>
        <w:rPr>
          <w:rFonts w:ascii="微软雅黑" w:eastAsia="微软雅黑" w:hAnsi="微软雅黑" w:cs="Arial"/>
          <w:b/>
          <w:sz w:val="22"/>
          <w:szCs w:val="22"/>
          <w:u w:val="single"/>
          <w:shd w:val="pct15" w:color="auto" w:fill="FFFFFF"/>
          <w:lang w:eastAsia="zh-CN"/>
        </w:rPr>
      </w:pPr>
      <w:r>
        <w:rPr>
          <w:rFonts w:ascii="微软雅黑" w:eastAsia="微软雅黑" w:hAnsi="微软雅黑" w:cs="Arial" w:hint="eastAsia"/>
          <w:b/>
          <w:sz w:val="22"/>
          <w:szCs w:val="22"/>
          <w:u w:val="single"/>
          <w:shd w:val="pct15" w:color="auto" w:fill="FFFFFF"/>
          <w:lang w:eastAsia="zh-CN"/>
        </w:rPr>
        <w:t>学生用餐</w:t>
      </w:r>
      <w:r w:rsidR="00A15051" w:rsidRPr="00787922">
        <w:rPr>
          <w:rFonts w:ascii="微软雅黑" w:eastAsia="微软雅黑" w:hAnsi="微软雅黑" w:cs="Arial" w:hint="eastAsia"/>
          <w:b/>
          <w:sz w:val="22"/>
          <w:szCs w:val="22"/>
          <w:u w:val="single"/>
          <w:shd w:val="pct15" w:color="auto" w:fill="FFFFFF"/>
          <w:lang w:eastAsia="zh-CN"/>
        </w:rPr>
        <w:t xml:space="preserve"> </w:t>
      </w:r>
    </w:p>
    <w:p w14:paraId="6BD55419" w14:textId="7A3AAE43" w:rsidR="00C566A8" w:rsidRPr="00513F60" w:rsidRDefault="00513F60" w:rsidP="00513F60">
      <w:pPr>
        <w:spacing w:line="276" w:lineRule="auto"/>
        <w:ind w:firstLineChars="200" w:firstLine="420"/>
        <w:rPr>
          <w:rFonts w:ascii="微软雅黑" w:eastAsia="微软雅黑" w:hAnsi="微软雅黑" w:cs="Arial"/>
          <w:sz w:val="21"/>
          <w:szCs w:val="22"/>
          <w:lang w:eastAsia="zh-CN"/>
        </w:rPr>
      </w:pPr>
      <w:r>
        <w:rPr>
          <w:rFonts w:ascii="微软雅黑" w:eastAsia="微软雅黑" w:hAnsi="微软雅黑" w:cs="Arial" w:hint="eastAsia"/>
          <w:sz w:val="21"/>
          <w:szCs w:val="22"/>
          <w:lang w:eastAsia="zh-CN"/>
        </w:rPr>
        <w:t>项目费用包含早餐，故除早餐外，学生需另备午晚餐费用</w:t>
      </w:r>
      <w:r w:rsidR="00A15051" w:rsidRPr="00787922">
        <w:rPr>
          <w:rFonts w:ascii="微软雅黑" w:eastAsia="微软雅黑" w:hAnsi="微软雅黑" w:cs="Arial" w:hint="eastAsia"/>
          <w:sz w:val="21"/>
          <w:szCs w:val="22"/>
          <w:lang w:eastAsia="zh-CN"/>
        </w:rPr>
        <w:t>。一般的校内或者校外的午晚餐的费用大概在6-10美元左右。在麦迪逊有很多的选择，同时还有中国超市。学生也可以在自己的宿舍煮食。</w:t>
      </w:r>
    </w:p>
    <w:p w14:paraId="72083951" w14:textId="5506A026" w:rsidR="00C566A8" w:rsidRPr="00787922" w:rsidRDefault="00A15051" w:rsidP="00280691">
      <w:pPr>
        <w:spacing w:line="276" w:lineRule="auto"/>
        <w:rPr>
          <w:rFonts w:ascii="微软雅黑" w:eastAsia="微软雅黑" w:hAnsi="微软雅黑" w:cs="Arial"/>
          <w:b/>
          <w:sz w:val="22"/>
          <w:szCs w:val="22"/>
          <w:u w:val="single"/>
          <w:shd w:val="pct15" w:color="auto" w:fill="FFFFFF"/>
          <w:lang w:eastAsia="zh-CN"/>
        </w:rPr>
      </w:pPr>
      <w:r w:rsidRPr="00787922">
        <w:rPr>
          <w:rFonts w:ascii="微软雅黑" w:eastAsia="微软雅黑" w:hAnsi="微软雅黑" w:cs="Arial" w:hint="eastAsia"/>
          <w:b/>
          <w:sz w:val="22"/>
          <w:szCs w:val="22"/>
          <w:u w:val="single"/>
          <w:shd w:val="pct15" w:color="auto" w:fill="FFFFFF"/>
          <w:lang w:eastAsia="zh-CN"/>
        </w:rPr>
        <w:t>当地交</w:t>
      </w:r>
      <w:r w:rsidR="006533C0" w:rsidRPr="00787922">
        <w:rPr>
          <w:rFonts w:ascii="微软雅黑" w:eastAsia="微软雅黑" w:hAnsi="微软雅黑" w:cs="Arial" w:hint="eastAsia"/>
          <w:b/>
          <w:sz w:val="22"/>
          <w:szCs w:val="22"/>
          <w:u w:val="single"/>
          <w:shd w:val="pct15" w:color="auto" w:fill="FFFFFF"/>
          <w:lang w:eastAsia="zh-CN"/>
        </w:rPr>
        <w:t>通</w:t>
      </w:r>
    </w:p>
    <w:p w14:paraId="408BCA8B" w14:textId="77777777" w:rsidR="00862AB8" w:rsidRPr="00787922" w:rsidRDefault="00A15051" w:rsidP="005746DC">
      <w:pPr>
        <w:spacing w:line="276" w:lineRule="auto"/>
        <w:ind w:firstLineChars="200" w:firstLine="420"/>
        <w:rPr>
          <w:rFonts w:ascii="微软雅黑" w:eastAsia="微软雅黑" w:hAnsi="微软雅黑" w:cs="Arial"/>
          <w:sz w:val="21"/>
          <w:szCs w:val="22"/>
          <w:lang w:eastAsia="zh-CN"/>
        </w:rPr>
      </w:pPr>
      <w:r w:rsidRPr="00787922">
        <w:rPr>
          <w:rFonts w:ascii="微软雅黑" w:eastAsia="微软雅黑" w:hAnsi="微软雅黑" w:cs="Arial" w:hint="eastAsia"/>
          <w:sz w:val="21"/>
          <w:szCs w:val="22"/>
          <w:lang w:eastAsia="zh-CN"/>
        </w:rPr>
        <w:t>学生将会获得一张公交卡用于在校期间的麦迪逊的当地交通。</w:t>
      </w:r>
    </w:p>
    <w:p w14:paraId="0BFC9CB7" w14:textId="5663B709" w:rsidR="00AF5D31" w:rsidRPr="00787922" w:rsidRDefault="00AF5D31" w:rsidP="00280691">
      <w:pPr>
        <w:spacing w:line="276" w:lineRule="auto"/>
        <w:rPr>
          <w:rFonts w:ascii="微软雅黑" w:eastAsia="微软雅黑" w:hAnsi="微软雅黑"/>
          <w:b/>
          <w:sz w:val="22"/>
          <w:szCs w:val="22"/>
          <w:u w:val="single"/>
          <w:shd w:val="pct15" w:color="auto" w:fill="FFFFFF"/>
          <w:lang w:eastAsia="zh-CN"/>
        </w:rPr>
      </w:pPr>
      <w:r w:rsidRPr="00787922">
        <w:rPr>
          <w:rFonts w:ascii="微软雅黑" w:eastAsia="微软雅黑" w:hAnsi="微软雅黑" w:hint="eastAsia"/>
          <w:b/>
          <w:sz w:val="22"/>
          <w:szCs w:val="22"/>
          <w:u w:val="single"/>
          <w:shd w:val="pct15" w:color="auto" w:fill="FFFFFF"/>
          <w:lang w:eastAsia="zh-CN"/>
        </w:rPr>
        <w:t xml:space="preserve"> 成果</w:t>
      </w:r>
    </w:p>
    <w:p w14:paraId="7514C283" w14:textId="72ABF79E" w:rsidR="00AF5D31" w:rsidRDefault="00AF5D31" w:rsidP="005746DC">
      <w:pPr>
        <w:spacing w:line="276" w:lineRule="auto"/>
        <w:ind w:firstLineChars="200" w:firstLine="420"/>
        <w:rPr>
          <w:rFonts w:ascii="微软雅黑" w:eastAsia="微软雅黑" w:hAnsi="微软雅黑" w:cs="Arial"/>
          <w:sz w:val="21"/>
          <w:szCs w:val="22"/>
          <w:lang w:eastAsia="zh-CN"/>
        </w:rPr>
      </w:pPr>
      <w:r w:rsidRPr="00787922">
        <w:rPr>
          <w:rFonts w:ascii="微软雅黑" w:eastAsia="微软雅黑" w:hAnsi="微软雅黑" w:cs="Arial" w:hint="eastAsia"/>
          <w:sz w:val="21"/>
          <w:szCs w:val="22"/>
          <w:lang w:eastAsia="zh-CN"/>
        </w:rPr>
        <w:t>学生完成课程学习后将会获得</w:t>
      </w:r>
      <w:r w:rsidR="001046A4" w:rsidRPr="001046A4">
        <w:rPr>
          <w:rFonts w:ascii="微软雅黑" w:eastAsia="微软雅黑" w:hAnsi="微软雅黑" w:cs="Arial" w:hint="eastAsia"/>
          <w:sz w:val="21"/>
          <w:szCs w:val="22"/>
          <w:lang w:eastAsia="zh-CN"/>
        </w:rPr>
        <w:t>学校工程学院出具的证书和成绩单</w:t>
      </w:r>
      <w:r w:rsidR="008862E0">
        <w:rPr>
          <w:rFonts w:ascii="微软雅黑" w:eastAsia="微软雅黑" w:hAnsi="微软雅黑" w:cs="Arial" w:hint="eastAsia"/>
          <w:sz w:val="21"/>
          <w:szCs w:val="22"/>
          <w:lang w:eastAsia="zh-CN"/>
        </w:rPr>
        <w:t>。此证书和证明对于未来留学美国的申请将会有</w:t>
      </w:r>
      <w:r w:rsidRPr="00787922">
        <w:rPr>
          <w:rFonts w:ascii="微软雅黑" w:eastAsia="微软雅黑" w:hAnsi="微软雅黑" w:cs="Arial" w:hint="eastAsia"/>
          <w:sz w:val="21"/>
          <w:szCs w:val="22"/>
          <w:lang w:eastAsia="zh-CN"/>
        </w:rPr>
        <w:t>积极的作用。</w:t>
      </w:r>
    </w:p>
    <w:p w14:paraId="387717F9" w14:textId="031168BA" w:rsidR="001C2D1D" w:rsidRPr="005746DC" w:rsidRDefault="001C2D1D" w:rsidP="005746DC">
      <w:pPr>
        <w:spacing w:line="276" w:lineRule="auto"/>
        <w:jc w:val="center"/>
        <w:rPr>
          <w:rFonts w:ascii="微软雅黑" w:eastAsia="微软雅黑" w:hAnsi="微软雅黑" w:cs="Arial"/>
          <w:sz w:val="21"/>
          <w:szCs w:val="22"/>
          <w:lang w:eastAsia="zh-CN"/>
        </w:rPr>
      </w:pPr>
    </w:p>
    <w:p w14:paraId="4BDF7303" w14:textId="77777777" w:rsidR="00696218" w:rsidRDefault="00696218" w:rsidP="00696218">
      <w:pPr>
        <w:spacing w:line="276" w:lineRule="auto"/>
        <w:rPr>
          <w:rFonts w:ascii="微软雅黑" w:eastAsia="微软雅黑" w:hAnsi="微软雅黑"/>
          <w:b/>
          <w:sz w:val="22"/>
          <w:szCs w:val="22"/>
          <w:u w:val="single"/>
          <w:shd w:val="pct15" w:color="auto" w:fill="FFFFFF"/>
          <w:lang w:eastAsia="zh-CN"/>
        </w:rPr>
      </w:pPr>
      <w:r>
        <w:rPr>
          <w:rFonts w:ascii="微软雅黑" w:eastAsia="微软雅黑" w:hAnsi="微软雅黑"/>
          <w:b/>
          <w:sz w:val="22"/>
          <w:szCs w:val="22"/>
          <w:u w:val="single"/>
          <w:shd w:val="pct15" w:color="auto" w:fill="FFFFFF"/>
          <w:lang w:eastAsia="zh-CN"/>
        </w:rPr>
        <w:t>项目课程表</w:t>
      </w:r>
      <w:r>
        <w:rPr>
          <w:rFonts w:ascii="微软雅黑" w:eastAsia="微软雅黑" w:hAnsi="微软雅黑" w:hint="eastAsia"/>
          <w:b/>
          <w:sz w:val="22"/>
          <w:szCs w:val="22"/>
          <w:u w:val="single"/>
          <w:shd w:val="pct15" w:color="auto" w:fill="FFFFFF"/>
          <w:lang w:eastAsia="zh-CN"/>
        </w:rPr>
        <w:t>（参考）</w:t>
      </w:r>
    </w:p>
    <w:tbl>
      <w:tblPr>
        <w:tblStyle w:val="-11"/>
        <w:tblW w:w="0" w:type="auto"/>
        <w:tblLook w:val="04A0" w:firstRow="1" w:lastRow="0" w:firstColumn="1" w:lastColumn="0" w:noHBand="0" w:noVBand="1"/>
      </w:tblPr>
      <w:tblGrid>
        <w:gridCol w:w="959"/>
        <w:gridCol w:w="4111"/>
        <w:gridCol w:w="4506"/>
      </w:tblGrid>
      <w:tr w:rsidR="000D3EFE" w:rsidRPr="007D0D39" w14:paraId="35820C80" w14:textId="77777777" w:rsidTr="00793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FFFF00"/>
          </w:tcPr>
          <w:p w14:paraId="06A8B662" w14:textId="77777777" w:rsidR="000D3EFE" w:rsidRPr="007D0D39" w:rsidRDefault="000D3EFE" w:rsidP="00793BE1">
            <w:pPr>
              <w:spacing w:line="276" w:lineRule="auto"/>
              <w:jc w:val="center"/>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日期</w:t>
            </w:r>
          </w:p>
        </w:tc>
        <w:tc>
          <w:tcPr>
            <w:tcW w:w="4111" w:type="dxa"/>
            <w:shd w:val="clear" w:color="auto" w:fill="FFFF00"/>
          </w:tcPr>
          <w:p w14:paraId="11697DB5" w14:textId="77777777" w:rsidR="000D3EFE" w:rsidRPr="007D0D39" w:rsidRDefault="000D3EFE" w:rsidP="00793BE1">
            <w:pPr>
              <w:spacing w:line="276" w:lineRule="auto"/>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18"/>
                <w:szCs w:val="18"/>
                <w:lang w:eastAsia="zh-CN"/>
              </w:rPr>
            </w:pPr>
            <w:r w:rsidRPr="007D0D39">
              <w:rPr>
                <w:rFonts w:ascii="微软雅黑" w:eastAsia="微软雅黑" w:hAnsi="微软雅黑"/>
                <w:sz w:val="18"/>
                <w:szCs w:val="18"/>
                <w:lang w:eastAsia="zh-CN"/>
              </w:rPr>
              <w:t>上午</w:t>
            </w:r>
          </w:p>
        </w:tc>
        <w:tc>
          <w:tcPr>
            <w:tcW w:w="4506" w:type="dxa"/>
            <w:shd w:val="clear" w:color="auto" w:fill="FFFF00"/>
          </w:tcPr>
          <w:p w14:paraId="170853C3" w14:textId="77777777" w:rsidR="000D3EFE" w:rsidRPr="007D0D39" w:rsidRDefault="000D3EFE" w:rsidP="00793BE1">
            <w:pPr>
              <w:spacing w:line="276" w:lineRule="auto"/>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18"/>
                <w:szCs w:val="18"/>
                <w:lang w:eastAsia="zh-CN"/>
              </w:rPr>
            </w:pPr>
            <w:r w:rsidRPr="007D0D39">
              <w:rPr>
                <w:rFonts w:ascii="微软雅黑" w:eastAsia="微软雅黑" w:hAnsi="微软雅黑"/>
                <w:sz w:val="18"/>
                <w:szCs w:val="18"/>
                <w:lang w:eastAsia="zh-CN"/>
              </w:rPr>
              <w:t>下午</w:t>
            </w:r>
          </w:p>
        </w:tc>
      </w:tr>
      <w:tr w:rsidR="000D3EFE" w:rsidRPr="006B4E63" w14:paraId="0C7161BC"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92647DD" w14:textId="77777777" w:rsidR="000D3EFE" w:rsidRPr="007D0D39" w:rsidRDefault="000D3EFE"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1</w:t>
            </w:r>
          </w:p>
        </w:tc>
        <w:tc>
          <w:tcPr>
            <w:tcW w:w="8617" w:type="dxa"/>
            <w:gridSpan w:val="2"/>
          </w:tcPr>
          <w:p w14:paraId="2C9FE06C" w14:textId="77777777" w:rsidR="000D3EFE" w:rsidRPr="007D0D39" w:rsidRDefault="000D3EFE"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Microsoft Yi Baiti"/>
                <w:sz w:val="18"/>
                <w:szCs w:val="18"/>
                <w:lang w:eastAsia="zh-CN"/>
              </w:rPr>
            </w:pPr>
            <w:r w:rsidRPr="006B4E63">
              <w:rPr>
                <w:rFonts w:ascii="微软雅黑" w:eastAsia="微软雅黑" w:hAnsi="微软雅黑" w:cs="Kaiti SC Black"/>
                <w:sz w:val="18"/>
                <w:szCs w:val="18"/>
                <w:lang w:eastAsia="zh-CN"/>
              </w:rPr>
              <w:t>芝加哥接机</w:t>
            </w:r>
            <w:r>
              <w:rPr>
                <w:rFonts w:ascii="微软雅黑" w:eastAsia="微软雅黑" w:hAnsi="微软雅黑" w:cs="Microsoft Yi Baiti" w:hint="eastAsia"/>
                <w:sz w:val="18"/>
                <w:szCs w:val="18"/>
                <w:lang w:eastAsia="zh-CN"/>
              </w:rPr>
              <w:t>，</w:t>
            </w:r>
            <w:r w:rsidRPr="006B4E63">
              <w:rPr>
                <w:rFonts w:ascii="微软雅黑" w:eastAsia="微软雅黑" w:hAnsi="微软雅黑" w:cs="Kaiti SC Black" w:hint="eastAsia"/>
                <w:sz w:val="18"/>
                <w:szCs w:val="18"/>
                <w:lang w:eastAsia="zh-CN"/>
              </w:rPr>
              <w:t>并</w:t>
            </w:r>
            <w:r w:rsidRPr="006B4E63">
              <w:rPr>
                <w:rFonts w:ascii="微软雅黑" w:eastAsia="微软雅黑" w:hAnsi="微软雅黑" w:cs="Kaiti SC Black"/>
                <w:sz w:val="18"/>
                <w:szCs w:val="18"/>
                <w:lang w:eastAsia="zh-CN"/>
              </w:rPr>
              <w:t>入住学生宿舍</w:t>
            </w:r>
          </w:p>
        </w:tc>
      </w:tr>
      <w:tr w:rsidR="000D3EFE" w:rsidRPr="006B4E63" w14:paraId="69ED6D2C"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4BF1C3F" w14:textId="77777777" w:rsidR="000D3EFE" w:rsidRPr="007D0D39" w:rsidRDefault="000D3EFE"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2</w:t>
            </w:r>
          </w:p>
        </w:tc>
        <w:tc>
          <w:tcPr>
            <w:tcW w:w="8617" w:type="dxa"/>
            <w:gridSpan w:val="2"/>
          </w:tcPr>
          <w:p w14:paraId="62AB8A81" w14:textId="77777777" w:rsidR="000D3EFE" w:rsidRPr="006B4E63" w:rsidRDefault="000D3EFE"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cs="Kaiti SC Black" w:hint="eastAsia"/>
                <w:sz w:val="18"/>
                <w:szCs w:val="18"/>
                <w:lang w:eastAsia="zh-CN"/>
              </w:rPr>
              <w:t>开学典礼。为学员</w:t>
            </w:r>
            <w:r w:rsidRPr="006B4E63">
              <w:rPr>
                <w:rFonts w:ascii="微软雅黑" w:eastAsia="微软雅黑" w:hAnsi="微软雅黑" w:cs="Kaiti SC Black"/>
                <w:sz w:val="18"/>
                <w:szCs w:val="18"/>
                <w:lang w:eastAsia="zh-CN"/>
              </w:rPr>
              <w:t>办理学生卡</w:t>
            </w:r>
            <w:r w:rsidRPr="006B4E63">
              <w:rPr>
                <w:rFonts w:ascii="微软雅黑" w:eastAsia="微软雅黑" w:hAnsi="微软雅黑" w:cs="Kaiti SC Black" w:hint="eastAsia"/>
                <w:sz w:val="18"/>
                <w:szCs w:val="18"/>
                <w:lang w:eastAsia="zh-CN"/>
              </w:rPr>
              <w:t>，对学员进行</w:t>
            </w:r>
            <w:r w:rsidRPr="006B4E63">
              <w:rPr>
                <w:rFonts w:ascii="微软雅黑" w:eastAsia="微软雅黑" w:hAnsi="微软雅黑" w:cs="Kaiti SC Black"/>
                <w:sz w:val="18"/>
                <w:szCs w:val="18"/>
                <w:lang w:eastAsia="zh-CN"/>
              </w:rPr>
              <w:t>入学指导及小组分配</w:t>
            </w:r>
            <w:r w:rsidRPr="006B4E63">
              <w:rPr>
                <w:rFonts w:ascii="微软雅黑" w:eastAsia="微软雅黑" w:hAnsi="微软雅黑" w:cs="Kaiti SC Black" w:hint="eastAsia"/>
                <w:sz w:val="18"/>
                <w:szCs w:val="18"/>
                <w:lang w:eastAsia="zh-CN"/>
              </w:rPr>
              <w:t>。</w:t>
            </w:r>
          </w:p>
        </w:tc>
      </w:tr>
      <w:tr w:rsidR="000D3EFE" w:rsidRPr="006B4E63" w14:paraId="3DCB4DDF"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48229EB" w14:textId="77777777" w:rsidR="000D3EFE" w:rsidRPr="007D0D39" w:rsidRDefault="000D3EFE"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3</w:t>
            </w:r>
          </w:p>
        </w:tc>
        <w:tc>
          <w:tcPr>
            <w:tcW w:w="4111" w:type="dxa"/>
          </w:tcPr>
          <w:p w14:paraId="208EFCA8" w14:textId="77777777" w:rsidR="000D3EFE" w:rsidRPr="006B4E63" w:rsidRDefault="000D3EFE"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287F7C2B" w14:textId="77777777" w:rsidR="000D3EFE" w:rsidRPr="007D0D39" w:rsidRDefault="000D3EFE" w:rsidP="00793BE1">
            <w:pPr>
              <w:spacing w:line="276" w:lineRule="auto"/>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Kaiti SC Black"/>
                <w:sz w:val="18"/>
                <w:szCs w:val="18"/>
                <w:lang w:eastAsia="zh-CN"/>
              </w:rPr>
            </w:pPr>
            <w:r w:rsidRPr="00441189">
              <w:rPr>
                <w:rFonts w:ascii="微软雅黑" w:eastAsia="微软雅黑" w:hAnsi="微软雅黑" w:cs="Kaiti SC Black"/>
                <w:sz w:val="18"/>
                <w:szCs w:val="18"/>
                <w:lang w:eastAsia="zh-CN"/>
              </w:rPr>
              <w:t>研究生申请指南</w:t>
            </w:r>
            <w:r>
              <w:rPr>
                <w:rFonts w:ascii="微软雅黑" w:eastAsia="微软雅黑" w:hAnsi="微软雅黑" w:cs="Kaiti SC Black" w:hint="eastAsia"/>
                <w:sz w:val="18"/>
                <w:szCs w:val="18"/>
                <w:lang w:eastAsia="zh-CN"/>
              </w:rPr>
              <w:t>。聆听</w:t>
            </w:r>
            <w:r>
              <w:rPr>
                <w:rFonts w:ascii="微软雅黑" w:eastAsia="微软雅黑" w:hAnsi="微软雅黑" w:cs="Kaiti SC Black"/>
                <w:sz w:val="18"/>
                <w:szCs w:val="18"/>
                <w:lang w:eastAsia="zh-CN"/>
              </w:rPr>
              <w:t>威斯康辛管弦乐团</w:t>
            </w:r>
            <w:r w:rsidRPr="006B4E63">
              <w:rPr>
                <w:rFonts w:ascii="微软雅黑" w:eastAsia="微软雅黑" w:hAnsi="微软雅黑" w:cs="Kaiti SC Black"/>
                <w:sz w:val="18"/>
                <w:szCs w:val="18"/>
                <w:lang w:eastAsia="zh-CN"/>
              </w:rPr>
              <w:t>音乐会</w:t>
            </w:r>
          </w:p>
        </w:tc>
      </w:tr>
      <w:tr w:rsidR="000D3EFE" w:rsidRPr="006B4E63" w14:paraId="4CDB80CD"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B772C18" w14:textId="77777777" w:rsidR="000D3EFE" w:rsidRPr="007D0D39" w:rsidRDefault="000D3EFE"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4</w:t>
            </w:r>
          </w:p>
        </w:tc>
        <w:tc>
          <w:tcPr>
            <w:tcW w:w="4111" w:type="dxa"/>
          </w:tcPr>
          <w:p w14:paraId="65E36484" w14:textId="77777777" w:rsidR="000D3EFE" w:rsidRPr="006B4E63" w:rsidRDefault="000D3EFE"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sz w:val="18"/>
                <w:szCs w:val="18"/>
                <w:lang w:eastAsia="zh-CN"/>
              </w:rPr>
              <w:t>授课</w:t>
            </w:r>
          </w:p>
        </w:tc>
        <w:tc>
          <w:tcPr>
            <w:tcW w:w="4506" w:type="dxa"/>
          </w:tcPr>
          <w:p w14:paraId="5F9406F3" w14:textId="77777777" w:rsidR="000D3EFE" w:rsidRPr="006B4E63" w:rsidRDefault="000D3EFE" w:rsidP="00793BE1">
            <w:pPr>
              <w:spacing w:line="276" w:lineRule="auto"/>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Kaiti SC Black"/>
                <w:sz w:val="18"/>
                <w:szCs w:val="18"/>
                <w:lang w:eastAsia="zh-CN"/>
              </w:rPr>
            </w:pPr>
            <w:r>
              <w:rPr>
                <w:rFonts w:ascii="微软雅黑" w:eastAsia="微软雅黑" w:hAnsi="微软雅黑" w:cs="Kaiti SC Black" w:hint="eastAsia"/>
                <w:sz w:val="18"/>
                <w:szCs w:val="18"/>
                <w:lang w:eastAsia="zh-CN"/>
              </w:rPr>
              <w:t>创新实习-</w:t>
            </w:r>
            <w:proofErr w:type="gramStart"/>
            <w:r>
              <w:rPr>
                <w:rFonts w:ascii="微软雅黑" w:eastAsia="微软雅黑" w:hAnsi="微软雅黑" w:cs="Kaiti SC Black" w:hint="eastAsia"/>
                <w:sz w:val="18"/>
                <w:szCs w:val="18"/>
                <w:lang w:eastAsia="zh-CN"/>
              </w:rPr>
              <w:t>独立&amp;</w:t>
            </w:r>
            <w:proofErr w:type="gramEnd"/>
            <w:r>
              <w:rPr>
                <w:rFonts w:ascii="微软雅黑" w:eastAsia="微软雅黑" w:hAnsi="微软雅黑" w:cs="Kaiti SC Black" w:hint="eastAsia"/>
                <w:sz w:val="18"/>
                <w:szCs w:val="18"/>
                <w:lang w:eastAsia="zh-CN"/>
              </w:rPr>
              <w:t>团队合作</w:t>
            </w:r>
          </w:p>
        </w:tc>
      </w:tr>
      <w:tr w:rsidR="000D3EFE" w:rsidRPr="006B4E63" w14:paraId="604B6F83"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1BE9213A" w14:textId="77777777" w:rsidR="000D3EFE" w:rsidRPr="007D0D39" w:rsidRDefault="000D3EFE"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5</w:t>
            </w:r>
          </w:p>
        </w:tc>
        <w:tc>
          <w:tcPr>
            <w:tcW w:w="4111" w:type="dxa"/>
          </w:tcPr>
          <w:p w14:paraId="59AC5EFF" w14:textId="77777777" w:rsidR="000D3EFE" w:rsidRPr="006B4E63" w:rsidRDefault="000D3EFE"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44C54DEE" w14:textId="77777777" w:rsidR="000D3EFE" w:rsidRPr="007D0D39" w:rsidRDefault="000D3EFE" w:rsidP="00793BE1">
            <w:pPr>
              <w:spacing w:line="276" w:lineRule="auto"/>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Microsoft Yi Baiti"/>
                <w:sz w:val="18"/>
                <w:szCs w:val="18"/>
                <w:lang w:eastAsia="zh-CN"/>
              </w:rPr>
            </w:pPr>
            <w:r>
              <w:rPr>
                <w:rFonts w:ascii="微软雅黑" w:eastAsia="微软雅黑" w:hAnsi="微软雅黑" w:cs="Microsoft Yi Baiti" w:hint="eastAsia"/>
                <w:sz w:val="18"/>
                <w:szCs w:val="18"/>
                <w:lang w:eastAsia="zh-CN"/>
              </w:rPr>
              <w:t>基础创新课程。</w:t>
            </w:r>
            <w:r w:rsidRPr="006B4E63">
              <w:rPr>
                <w:rFonts w:ascii="微软雅黑" w:eastAsia="微软雅黑" w:hAnsi="微软雅黑" w:cs="Microsoft Yi Baiti" w:hint="eastAsia"/>
                <w:sz w:val="18"/>
                <w:szCs w:val="18"/>
                <w:lang w:eastAsia="zh-CN"/>
              </w:rPr>
              <w:t>走访</w:t>
            </w:r>
            <w:r w:rsidRPr="006B4E63">
              <w:rPr>
                <w:rFonts w:ascii="微软雅黑" w:eastAsia="微软雅黑" w:hAnsi="微软雅黑" w:cs="Kaiti SC Black"/>
                <w:sz w:val="18"/>
                <w:szCs w:val="18"/>
                <w:lang w:eastAsia="zh-CN"/>
              </w:rPr>
              <w:t>农夫市集</w:t>
            </w:r>
          </w:p>
        </w:tc>
      </w:tr>
      <w:tr w:rsidR="000D3EFE" w:rsidRPr="006B4E63" w14:paraId="61E4C9AA"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4901DC71" w14:textId="77777777" w:rsidR="000D3EFE" w:rsidRPr="007D0D39" w:rsidRDefault="000D3EFE"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6</w:t>
            </w:r>
          </w:p>
        </w:tc>
        <w:tc>
          <w:tcPr>
            <w:tcW w:w="4111" w:type="dxa"/>
          </w:tcPr>
          <w:p w14:paraId="6772AB72" w14:textId="77777777" w:rsidR="000D3EFE" w:rsidRPr="006B4E63" w:rsidRDefault="000D3EFE"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352830CC" w14:textId="77777777" w:rsidR="000D3EFE" w:rsidRPr="006B4E63" w:rsidRDefault="000D3EFE" w:rsidP="00793BE1">
            <w:pPr>
              <w:spacing w:line="276" w:lineRule="auto"/>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hint="eastAsia"/>
                <w:sz w:val="18"/>
                <w:szCs w:val="18"/>
                <w:lang w:eastAsia="zh-CN"/>
              </w:rPr>
              <w:t>艺术与发现实践。</w:t>
            </w:r>
            <w:r>
              <w:rPr>
                <w:rFonts w:ascii="微软雅黑" w:eastAsia="微软雅黑" w:hAnsi="微软雅黑"/>
                <w:sz w:val="18"/>
                <w:szCs w:val="18"/>
                <w:lang w:eastAsia="zh-CN"/>
              </w:rPr>
              <w:t>威斯康辛大学地质博物馆之旅</w:t>
            </w:r>
          </w:p>
        </w:tc>
      </w:tr>
      <w:tr w:rsidR="000D3EFE" w:rsidRPr="006B4E63" w14:paraId="1407EDE0"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1196A82" w14:textId="77777777" w:rsidR="000D3EFE" w:rsidRPr="007D0D39" w:rsidRDefault="000D3EFE"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7</w:t>
            </w:r>
          </w:p>
        </w:tc>
        <w:tc>
          <w:tcPr>
            <w:tcW w:w="8617" w:type="dxa"/>
            <w:gridSpan w:val="2"/>
          </w:tcPr>
          <w:p w14:paraId="6717B858" w14:textId="77777777" w:rsidR="000D3EFE" w:rsidRPr="00B4536F" w:rsidRDefault="000D3EFE"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b/>
                <w:sz w:val="18"/>
                <w:szCs w:val="18"/>
                <w:lang w:eastAsia="zh-CN"/>
              </w:rPr>
            </w:pPr>
            <w:r w:rsidRPr="00B4536F">
              <w:rPr>
                <w:rFonts w:ascii="微软雅黑" w:eastAsia="微软雅黑" w:hAnsi="微软雅黑"/>
                <w:b/>
                <w:sz w:val="18"/>
                <w:szCs w:val="18"/>
                <w:lang w:eastAsia="zh-CN"/>
              </w:rPr>
              <w:t>休息</w:t>
            </w:r>
          </w:p>
        </w:tc>
      </w:tr>
      <w:tr w:rsidR="000D3EFE" w:rsidRPr="006B4E63" w14:paraId="5B25641A"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0F3D5F0E" w14:textId="77777777" w:rsidR="000D3EFE" w:rsidRPr="007D0D39" w:rsidRDefault="000D3EFE"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8</w:t>
            </w:r>
          </w:p>
        </w:tc>
        <w:tc>
          <w:tcPr>
            <w:tcW w:w="4111" w:type="dxa"/>
          </w:tcPr>
          <w:p w14:paraId="407443CC" w14:textId="77777777" w:rsidR="000D3EFE" w:rsidRPr="006B4E63" w:rsidRDefault="000D3EFE"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4759CD4A" w14:textId="77777777" w:rsidR="000D3EFE" w:rsidRPr="007D0D39" w:rsidRDefault="000D3EFE" w:rsidP="00793BE1">
            <w:pPr>
              <w:spacing w:line="276" w:lineRule="auto"/>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441189">
              <w:rPr>
                <w:rFonts w:ascii="微软雅黑" w:eastAsia="微软雅黑" w:hAnsi="微软雅黑" w:cs="Kaiti SC Black"/>
                <w:sz w:val="18"/>
                <w:szCs w:val="18"/>
                <w:lang w:eastAsia="zh-CN"/>
              </w:rPr>
              <w:t>技术与经济发展</w:t>
            </w:r>
            <w:r>
              <w:rPr>
                <w:rFonts w:ascii="微软雅黑" w:eastAsia="微软雅黑" w:hAnsi="微软雅黑" w:cs="Kaiti SC Black" w:hint="eastAsia"/>
                <w:sz w:val="18"/>
                <w:szCs w:val="18"/>
                <w:lang w:eastAsia="zh-CN"/>
              </w:rPr>
              <w:t>。</w:t>
            </w:r>
            <w:r w:rsidRPr="006B4E63">
              <w:rPr>
                <w:rFonts w:ascii="微软雅黑" w:eastAsia="微软雅黑" w:hAnsi="微软雅黑" w:cs="Kaiti SC Black"/>
                <w:sz w:val="18"/>
                <w:szCs w:val="18"/>
                <w:lang w:eastAsia="zh-CN"/>
              </w:rPr>
              <w:t>州议会大厦</w:t>
            </w:r>
            <w:r>
              <w:rPr>
                <w:rFonts w:ascii="微软雅黑" w:eastAsia="微软雅黑" w:hAnsi="微软雅黑" w:cs="Kaiti SC Black" w:hint="eastAsia"/>
                <w:sz w:val="18"/>
                <w:szCs w:val="18"/>
                <w:lang w:eastAsia="zh-CN"/>
              </w:rPr>
              <w:t>、</w:t>
            </w:r>
            <w:r>
              <w:rPr>
                <w:rFonts w:ascii="微软雅黑" w:eastAsia="微软雅黑" w:hAnsi="微软雅黑" w:cs="Kaiti SC Black"/>
                <w:sz w:val="18"/>
                <w:szCs w:val="18"/>
                <w:lang w:eastAsia="zh-CN"/>
              </w:rPr>
              <w:t>国会广场</w:t>
            </w:r>
            <w:r w:rsidRPr="006B4E63">
              <w:rPr>
                <w:rFonts w:ascii="微软雅黑" w:eastAsia="微软雅黑" w:hAnsi="微软雅黑" w:cs="Kaiti SC Black"/>
                <w:sz w:val="18"/>
                <w:szCs w:val="18"/>
                <w:lang w:eastAsia="zh-CN"/>
              </w:rPr>
              <w:t>参观</w:t>
            </w:r>
          </w:p>
        </w:tc>
      </w:tr>
      <w:tr w:rsidR="000D3EFE" w:rsidRPr="006B4E63" w14:paraId="11E9F510"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447E1994" w14:textId="77777777" w:rsidR="000D3EFE" w:rsidRPr="007D0D39" w:rsidRDefault="000D3EFE"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9</w:t>
            </w:r>
          </w:p>
        </w:tc>
        <w:tc>
          <w:tcPr>
            <w:tcW w:w="4111" w:type="dxa"/>
          </w:tcPr>
          <w:p w14:paraId="34A81E54" w14:textId="77777777" w:rsidR="000D3EFE" w:rsidRPr="006B4E63" w:rsidRDefault="000D3EFE"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30A05502" w14:textId="77777777" w:rsidR="000D3EFE" w:rsidRPr="006B4E63" w:rsidRDefault="000D3EFE" w:rsidP="00793BE1">
            <w:pPr>
              <w:spacing w:line="276" w:lineRule="auto"/>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sidRPr="00441189">
              <w:rPr>
                <w:rFonts w:ascii="微软雅黑" w:eastAsia="微软雅黑" w:hAnsi="微软雅黑" w:cs="Kaiti SC Black"/>
                <w:sz w:val="18"/>
                <w:szCs w:val="18"/>
                <w:lang w:eastAsia="zh-CN"/>
              </w:rPr>
              <w:t>数据分析－图形化解释</w:t>
            </w:r>
            <w:r>
              <w:rPr>
                <w:rFonts w:ascii="微软雅黑" w:eastAsia="微软雅黑" w:hAnsi="微软雅黑" w:cs="Kaiti SC Black" w:hint="eastAsia"/>
                <w:sz w:val="18"/>
                <w:szCs w:val="18"/>
                <w:lang w:eastAsia="zh-CN"/>
              </w:rPr>
              <w:t>。课堂互动——</w:t>
            </w:r>
            <w:r w:rsidRPr="006B4E63">
              <w:rPr>
                <w:rFonts w:ascii="微软雅黑" w:eastAsia="微软雅黑" w:hAnsi="微软雅黑" w:cs="Kaiti SC Black" w:hint="eastAsia"/>
                <w:sz w:val="18"/>
                <w:szCs w:val="18"/>
                <w:lang w:eastAsia="zh-CN"/>
              </w:rPr>
              <w:t>小组辩论</w:t>
            </w:r>
          </w:p>
        </w:tc>
      </w:tr>
      <w:tr w:rsidR="000D3EFE" w:rsidRPr="006B4E63" w14:paraId="56E006EF"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76B174A" w14:textId="77777777" w:rsidR="000D3EFE" w:rsidRPr="007D0D39" w:rsidRDefault="000D3EFE"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10</w:t>
            </w:r>
          </w:p>
        </w:tc>
        <w:tc>
          <w:tcPr>
            <w:tcW w:w="4111" w:type="dxa"/>
          </w:tcPr>
          <w:p w14:paraId="42695FBA" w14:textId="77777777" w:rsidR="000D3EFE" w:rsidRPr="006B4E63" w:rsidRDefault="000D3EFE"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5F8A4759" w14:textId="77777777" w:rsidR="000D3EFE" w:rsidRPr="006B4E63" w:rsidRDefault="000D3EFE" w:rsidP="00793BE1">
            <w:pPr>
              <w:spacing w:line="276" w:lineRule="auto"/>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hint="eastAsia"/>
                <w:sz w:val="18"/>
                <w:szCs w:val="18"/>
                <w:lang w:eastAsia="zh-CN"/>
              </w:rPr>
              <w:t>个人角色模型。</w:t>
            </w:r>
            <w:r w:rsidRPr="006B4E63">
              <w:rPr>
                <w:rFonts w:ascii="微软雅黑" w:eastAsia="微软雅黑" w:hAnsi="微软雅黑" w:cs="Kaiti SC Black"/>
                <w:sz w:val="18"/>
                <w:szCs w:val="18"/>
                <w:lang w:eastAsia="zh-CN"/>
              </w:rPr>
              <w:t>参观威斯康辛峡谷</w:t>
            </w:r>
            <w:r>
              <w:rPr>
                <w:rFonts w:ascii="微软雅黑" w:eastAsia="微软雅黑" w:hAnsi="微软雅黑" w:hint="eastAsia"/>
                <w:sz w:val="18"/>
                <w:szCs w:val="18"/>
                <w:lang w:eastAsia="zh-CN"/>
              </w:rPr>
              <w:t>、</w:t>
            </w:r>
            <w:r w:rsidRPr="006B4E63">
              <w:rPr>
                <w:rFonts w:ascii="微软雅黑" w:eastAsia="微软雅黑" w:hAnsi="微软雅黑" w:cs="Kaiti SC Black"/>
                <w:sz w:val="18"/>
                <w:szCs w:val="18"/>
                <w:lang w:eastAsia="zh-CN"/>
              </w:rPr>
              <w:t>大坝</w:t>
            </w:r>
          </w:p>
        </w:tc>
      </w:tr>
      <w:tr w:rsidR="000D3EFE" w:rsidRPr="006B4E63" w14:paraId="1FD8B34C"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B76E45A" w14:textId="77777777" w:rsidR="000D3EFE" w:rsidRPr="007D0D39" w:rsidRDefault="000D3EFE"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11</w:t>
            </w:r>
          </w:p>
        </w:tc>
        <w:tc>
          <w:tcPr>
            <w:tcW w:w="8617" w:type="dxa"/>
            <w:gridSpan w:val="2"/>
          </w:tcPr>
          <w:p w14:paraId="4B232F41" w14:textId="77777777" w:rsidR="000D3EFE" w:rsidRPr="007D0D39" w:rsidRDefault="000D3EFE"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Kaiti SC Black"/>
                <w:sz w:val="18"/>
                <w:szCs w:val="18"/>
                <w:lang w:eastAsia="zh-CN"/>
              </w:rPr>
            </w:pPr>
            <w:r w:rsidRPr="006B4E63">
              <w:rPr>
                <w:rFonts w:ascii="微软雅黑" w:eastAsia="微软雅黑" w:hAnsi="微软雅黑" w:cs="Kaiti SC Black" w:hint="eastAsia"/>
                <w:sz w:val="18"/>
                <w:szCs w:val="18"/>
                <w:lang w:eastAsia="zh-CN"/>
              </w:rPr>
              <w:t>专业</w:t>
            </w:r>
            <w:r>
              <w:rPr>
                <w:rFonts w:ascii="微软雅黑" w:eastAsia="微软雅黑" w:hAnsi="微软雅黑" w:cs="Kaiti SC Black" w:hint="eastAsia"/>
                <w:sz w:val="18"/>
                <w:szCs w:val="18"/>
                <w:lang w:eastAsia="zh-CN"/>
              </w:rPr>
              <w:t>实践——</w:t>
            </w:r>
            <w:r w:rsidRPr="006B4E63">
              <w:rPr>
                <w:rFonts w:ascii="微软雅黑" w:eastAsia="微软雅黑" w:hAnsi="微软雅黑" w:cs="Kaiti SC Black" w:hint="eastAsia"/>
                <w:sz w:val="18"/>
                <w:szCs w:val="18"/>
                <w:lang w:eastAsia="zh-CN"/>
              </w:rPr>
              <w:t>当地企业参观交流</w:t>
            </w:r>
          </w:p>
        </w:tc>
      </w:tr>
      <w:tr w:rsidR="000D3EFE" w:rsidRPr="006B4E63" w14:paraId="436F68F1"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763268D" w14:textId="77777777" w:rsidR="000D3EFE" w:rsidRPr="007D0D39" w:rsidRDefault="000D3EFE"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12</w:t>
            </w:r>
          </w:p>
        </w:tc>
        <w:tc>
          <w:tcPr>
            <w:tcW w:w="4111" w:type="dxa"/>
          </w:tcPr>
          <w:p w14:paraId="11CAD50E" w14:textId="77777777" w:rsidR="000D3EFE" w:rsidRPr="006B4E63" w:rsidRDefault="000D3EFE"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2D5C27CB" w14:textId="77777777" w:rsidR="000D3EFE" w:rsidRPr="006B4E63" w:rsidRDefault="000D3EFE" w:rsidP="00793BE1">
            <w:pPr>
              <w:spacing w:line="276" w:lineRule="auto"/>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hint="eastAsia"/>
                <w:sz w:val="18"/>
                <w:szCs w:val="18"/>
                <w:lang w:eastAsia="zh-CN"/>
              </w:rPr>
              <w:t>商业</w:t>
            </w:r>
            <w:r>
              <w:rPr>
                <w:rFonts w:ascii="微软雅黑" w:eastAsia="微软雅黑" w:hAnsi="微软雅黑"/>
                <w:sz w:val="18"/>
                <w:szCs w:val="18"/>
                <w:lang w:eastAsia="zh-CN"/>
              </w:rPr>
              <w:t>领袖</w:t>
            </w:r>
            <w:r>
              <w:rPr>
                <w:rFonts w:ascii="微软雅黑" w:eastAsia="微软雅黑" w:hAnsi="微软雅黑" w:hint="eastAsia"/>
                <w:sz w:val="18"/>
                <w:szCs w:val="18"/>
                <w:lang w:eastAsia="zh-CN"/>
              </w:rPr>
              <w:t>——客座教授讲座分享</w:t>
            </w:r>
          </w:p>
        </w:tc>
      </w:tr>
      <w:tr w:rsidR="000D3EFE" w:rsidRPr="006B4E63" w14:paraId="4E45C385"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419C95B" w14:textId="77777777" w:rsidR="000D3EFE" w:rsidRPr="00B4536F" w:rsidRDefault="000D3EFE"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lastRenderedPageBreak/>
              <w:t>DAY 13</w:t>
            </w:r>
          </w:p>
        </w:tc>
        <w:tc>
          <w:tcPr>
            <w:tcW w:w="4111" w:type="dxa"/>
          </w:tcPr>
          <w:p w14:paraId="0C4E7FCE" w14:textId="77777777" w:rsidR="000D3EFE" w:rsidRPr="006B4E63" w:rsidRDefault="000D3EFE"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sz w:val="18"/>
                <w:szCs w:val="18"/>
                <w:lang w:eastAsia="zh-CN"/>
              </w:rPr>
              <w:t>授课</w:t>
            </w:r>
          </w:p>
        </w:tc>
        <w:tc>
          <w:tcPr>
            <w:tcW w:w="4506" w:type="dxa"/>
          </w:tcPr>
          <w:p w14:paraId="3A89A9D9" w14:textId="77777777" w:rsidR="000D3EFE" w:rsidRDefault="000D3EFE" w:rsidP="00793BE1">
            <w:pPr>
              <w:spacing w:line="276" w:lineRule="auto"/>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hint="eastAsia"/>
                <w:sz w:val="18"/>
                <w:szCs w:val="18"/>
                <w:lang w:eastAsia="zh-CN"/>
              </w:rPr>
              <w:t>可持续发展战略。</w:t>
            </w:r>
            <w:r>
              <w:rPr>
                <w:rFonts w:ascii="微软雅黑" w:eastAsia="微软雅黑" w:hAnsi="微软雅黑"/>
                <w:sz w:val="18"/>
                <w:szCs w:val="18"/>
                <w:lang w:eastAsia="zh-CN"/>
              </w:rPr>
              <w:t>棒球比赛</w:t>
            </w:r>
          </w:p>
        </w:tc>
      </w:tr>
      <w:tr w:rsidR="000D3EFE" w:rsidRPr="006B4E63" w14:paraId="2E93CD8E"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56AAF6A" w14:textId="77777777" w:rsidR="000D3EFE" w:rsidRPr="00B4536F" w:rsidRDefault="000D3EFE"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t>DAY 14</w:t>
            </w:r>
          </w:p>
        </w:tc>
        <w:tc>
          <w:tcPr>
            <w:tcW w:w="8617" w:type="dxa"/>
            <w:gridSpan w:val="2"/>
          </w:tcPr>
          <w:p w14:paraId="48D85724" w14:textId="77777777" w:rsidR="000D3EFE" w:rsidRPr="00B4536F" w:rsidRDefault="000D3EFE"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b/>
                <w:sz w:val="18"/>
                <w:szCs w:val="18"/>
                <w:lang w:eastAsia="zh-CN"/>
              </w:rPr>
            </w:pPr>
            <w:r w:rsidRPr="00B4536F">
              <w:rPr>
                <w:rFonts w:ascii="微软雅黑" w:eastAsia="微软雅黑" w:hAnsi="微软雅黑"/>
                <w:b/>
                <w:sz w:val="18"/>
                <w:szCs w:val="18"/>
                <w:lang w:eastAsia="zh-CN"/>
              </w:rPr>
              <w:t>休息</w:t>
            </w:r>
          </w:p>
        </w:tc>
      </w:tr>
      <w:tr w:rsidR="000D3EFE" w:rsidRPr="006B4E63" w14:paraId="18EBF4AC"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7419361" w14:textId="77777777" w:rsidR="000D3EFE" w:rsidRPr="00B4536F" w:rsidRDefault="000D3EFE"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t>DAY 15</w:t>
            </w:r>
          </w:p>
        </w:tc>
        <w:tc>
          <w:tcPr>
            <w:tcW w:w="4111" w:type="dxa"/>
          </w:tcPr>
          <w:p w14:paraId="29BFE56E" w14:textId="77777777" w:rsidR="000D3EFE" w:rsidRPr="006B4E63" w:rsidRDefault="000D3EFE"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41D163BC" w14:textId="77777777" w:rsidR="000D3EFE" w:rsidRDefault="000D3EFE" w:rsidP="00793BE1">
            <w:pPr>
              <w:spacing w:line="276" w:lineRule="auto"/>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cs="Kaiti SC Black" w:hint="eastAsia"/>
                <w:sz w:val="18"/>
                <w:szCs w:val="18"/>
                <w:lang w:eastAsia="zh-CN"/>
              </w:rPr>
              <w:t>课堂互动——</w:t>
            </w:r>
            <w:r w:rsidRPr="006B4E63">
              <w:rPr>
                <w:rFonts w:ascii="微软雅黑" w:eastAsia="微软雅黑" w:hAnsi="微软雅黑" w:cs="Kaiti SC Black" w:hint="eastAsia"/>
                <w:sz w:val="18"/>
                <w:szCs w:val="18"/>
                <w:lang w:eastAsia="zh-CN"/>
              </w:rPr>
              <w:t>小组辩论</w:t>
            </w:r>
            <w:r>
              <w:rPr>
                <w:rFonts w:ascii="微软雅黑" w:eastAsia="微软雅黑" w:hAnsi="微软雅黑" w:cs="Kaiti SC Black" w:hint="eastAsia"/>
                <w:sz w:val="18"/>
                <w:szCs w:val="18"/>
                <w:lang w:eastAsia="zh-CN"/>
              </w:rPr>
              <w:t>，个人陈述。</w:t>
            </w:r>
          </w:p>
        </w:tc>
      </w:tr>
      <w:tr w:rsidR="000D3EFE" w:rsidRPr="006B4E63" w14:paraId="7CB7FC93"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F162800" w14:textId="77777777" w:rsidR="000D3EFE" w:rsidRPr="00B4536F" w:rsidRDefault="000D3EFE"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t>DAY 16</w:t>
            </w:r>
          </w:p>
        </w:tc>
        <w:tc>
          <w:tcPr>
            <w:tcW w:w="4111" w:type="dxa"/>
          </w:tcPr>
          <w:p w14:paraId="000966B7" w14:textId="77777777" w:rsidR="000D3EFE" w:rsidRPr="006B4E63" w:rsidRDefault="000D3EFE"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03B61E60" w14:textId="77777777" w:rsidR="000D3EFE" w:rsidRDefault="000D3EFE" w:rsidP="00793BE1">
            <w:pPr>
              <w:spacing w:line="276" w:lineRule="auto"/>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hint="eastAsia"/>
                <w:sz w:val="18"/>
                <w:szCs w:val="18"/>
                <w:lang w:eastAsia="zh-CN"/>
              </w:rPr>
              <w:t>商业</w:t>
            </w:r>
            <w:r>
              <w:rPr>
                <w:rFonts w:ascii="微软雅黑" w:eastAsia="微软雅黑" w:hAnsi="微软雅黑"/>
                <w:sz w:val="18"/>
                <w:szCs w:val="18"/>
                <w:lang w:eastAsia="zh-CN"/>
              </w:rPr>
              <w:t>领袖</w:t>
            </w:r>
            <w:r>
              <w:rPr>
                <w:rFonts w:ascii="微软雅黑" w:eastAsia="微软雅黑" w:hAnsi="微软雅黑" w:hint="eastAsia"/>
                <w:sz w:val="18"/>
                <w:szCs w:val="18"/>
                <w:lang w:eastAsia="zh-CN"/>
              </w:rPr>
              <w:t>——客座教授讲座分享</w:t>
            </w:r>
          </w:p>
        </w:tc>
      </w:tr>
      <w:tr w:rsidR="000D3EFE" w:rsidRPr="006B4E63" w14:paraId="449E9492"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96187A3" w14:textId="77777777" w:rsidR="000D3EFE" w:rsidRPr="00B4536F" w:rsidRDefault="000D3EFE"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t>DAY 17</w:t>
            </w:r>
          </w:p>
        </w:tc>
        <w:tc>
          <w:tcPr>
            <w:tcW w:w="8617" w:type="dxa"/>
            <w:gridSpan w:val="2"/>
          </w:tcPr>
          <w:p w14:paraId="6D9D3F9E" w14:textId="77777777" w:rsidR="000D3EFE" w:rsidRDefault="000D3EFE"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cs="Kaiti SC Black" w:hint="eastAsia"/>
                <w:sz w:val="18"/>
                <w:szCs w:val="18"/>
                <w:lang w:eastAsia="zh-CN"/>
              </w:rPr>
              <w:t>专业实践——</w:t>
            </w:r>
            <w:r w:rsidRPr="006B4E63">
              <w:rPr>
                <w:rFonts w:ascii="微软雅黑" w:eastAsia="微软雅黑" w:hAnsi="微软雅黑" w:cs="Kaiti SC Black" w:hint="eastAsia"/>
                <w:sz w:val="18"/>
                <w:szCs w:val="18"/>
                <w:lang w:eastAsia="zh-CN"/>
              </w:rPr>
              <w:t>当地企业参观交流</w:t>
            </w:r>
          </w:p>
        </w:tc>
      </w:tr>
      <w:tr w:rsidR="000D3EFE" w:rsidRPr="006B4E63" w14:paraId="2182E8FC"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12B68EC4" w14:textId="77777777" w:rsidR="000D3EFE" w:rsidRPr="00B4536F" w:rsidRDefault="000D3EFE"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t>DAY 18</w:t>
            </w:r>
          </w:p>
        </w:tc>
        <w:tc>
          <w:tcPr>
            <w:tcW w:w="4111" w:type="dxa"/>
          </w:tcPr>
          <w:p w14:paraId="008FB3FF" w14:textId="77777777" w:rsidR="000D3EFE" w:rsidRPr="006B4E63" w:rsidRDefault="000D3EFE"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23F8F95B" w14:textId="77777777" w:rsidR="000D3EFE" w:rsidRDefault="000D3EFE" w:rsidP="00793BE1">
            <w:pPr>
              <w:spacing w:line="276" w:lineRule="auto"/>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441189">
              <w:rPr>
                <w:rFonts w:ascii="微软雅黑" w:eastAsia="微软雅黑" w:hAnsi="微软雅黑" w:cs="Kaiti SC Black"/>
                <w:sz w:val="18"/>
                <w:szCs w:val="18"/>
                <w:lang w:eastAsia="zh-CN"/>
              </w:rPr>
              <w:t>技术报告评价与批判</w:t>
            </w:r>
          </w:p>
        </w:tc>
      </w:tr>
      <w:tr w:rsidR="000D3EFE" w:rsidRPr="006B4E63" w14:paraId="10CEBFA0"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630D11E" w14:textId="77777777" w:rsidR="000D3EFE" w:rsidRPr="00B4536F" w:rsidRDefault="000D3EFE"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t>DAY 19</w:t>
            </w:r>
          </w:p>
        </w:tc>
        <w:tc>
          <w:tcPr>
            <w:tcW w:w="4111" w:type="dxa"/>
          </w:tcPr>
          <w:p w14:paraId="09D34B9F" w14:textId="77777777" w:rsidR="000D3EFE" w:rsidRPr="006B4E63" w:rsidRDefault="000D3EFE"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sz w:val="18"/>
                <w:szCs w:val="18"/>
                <w:lang w:eastAsia="zh-CN"/>
              </w:rPr>
              <w:t>授课</w:t>
            </w:r>
          </w:p>
        </w:tc>
        <w:tc>
          <w:tcPr>
            <w:tcW w:w="4506" w:type="dxa"/>
          </w:tcPr>
          <w:p w14:paraId="0A08DB39" w14:textId="77777777" w:rsidR="000D3EFE" w:rsidRPr="006B4E63" w:rsidRDefault="000D3EFE" w:rsidP="00793BE1">
            <w:pPr>
              <w:spacing w:line="276" w:lineRule="auto"/>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sz w:val="18"/>
                <w:szCs w:val="18"/>
                <w:lang w:eastAsia="zh-CN"/>
              </w:rPr>
              <w:t>结业准备</w:t>
            </w:r>
            <w:r>
              <w:rPr>
                <w:rFonts w:ascii="微软雅黑" w:eastAsia="微软雅黑" w:hAnsi="微软雅黑" w:hint="eastAsia"/>
                <w:sz w:val="18"/>
                <w:szCs w:val="18"/>
                <w:lang w:eastAsia="zh-CN"/>
              </w:rPr>
              <w:t>——</w:t>
            </w:r>
            <w:r w:rsidRPr="006B4E63">
              <w:rPr>
                <w:rFonts w:ascii="微软雅黑" w:eastAsia="微软雅黑" w:hAnsi="微软雅黑"/>
                <w:sz w:val="18"/>
                <w:szCs w:val="18"/>
                <w:lang w:eastAsia="zh-CN"/>
              </w:rPr>
              <w:t>准备小组汇报</w:t>
            </w:r>
          </w:p>
        </w:tc>
      </w:tr>
      <w:tr w:rsidR="000D3EFE" w:rsidRPr="006B4E63" w14:paraId="374C40D1"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69A0D27" w14:textId="77777777" w:rsidR="000D3EFE" w:rsidRPr="00B4536F" w:rsidRDefault="000D3EFE"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t>DAY 20</w:t>
            </w:r>
          </w:p>
        </w:tc>
        <w:tc>
          <w:tcPr>
            <w:tcW w:w="8617" w:type="dxa"/>
            <w:gridSpan w:val="2"/>
          </w:tcPr>
          <w:p w14:paraId="3EF77B91" w14:textId="77777777" w:rsidR="000D3EFE" w:rsidRPr="006B4E63" w:rsidRDefault="000D3EFE"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hint="eastAsia"/>
                <w:sz w:val="18"/>
                <w:szCs w:val="18"/>
                <w:lang w:eastAsia="zh-CN"/>
              </w:rPr>
              <w:t>各小组成果汇报，教授点评</w:t>
            </w:r>
          </w:p>
        </w:tc>
      </w:tr>
      <w:tr w:rsidR="000D3EFE" w:rsidRPr="006B4E63" w14:paraId="5E7A65E1"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035F7549" w14:textId="77777777" w:rsidR="000D3EFE" w:rsidRPr="00B4536F" w:rsidRDefault="000D3EFE"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t>DAY 21</w:t>
            </w:r>
          </w:p>
        </w:tc>
        <w:tc>
          <w:tcPr>
            <w:tcW w:w="8617" w:type="dxa"/>
            <w:gridSpan w:val="2"/>
          </w:tcPr>
          <w:p w14:paraId="00231F74" w14:textId="77777777" w:rsidR="000D3EFE" w:rsidRPr="006B4E63" w:rsidRDefault="000D3EFE"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hint="eastAsia"/>
                <w:sz w:val="18"/>
                <w:szCs w:val="18"/>
                <w:lang w:eastAsia="zh-CN"/>
              </w:rPr>
              <w:t>结业典礼</w:t>
            </w:r>
          </w:p>
        </w:tc>
      </w:tr>
    </w:tbl>
    <w:p w14:paraId="3AE3EB52" w14:textId="77777777" w:rsidR="00696218" w:rsidRDefault="00696218" w:rsidP="00696218">
      <w:pPr>
        <w:ind w:right="880"/>
        <w:rPr>
          <w:rFonts w:ascii="Times New Roman" w:eastAsia="微软雅黑" w:hAnsi="Times New Roman"/>
          <w:sz w:val="20"/>
          <w:lang w:eastAsia="zh-CN"/>
        </w:rPr>
      </w:pPr>
      <w:r>
        <w:rPr>
          <w:rFonts w:ascii="Times New Roman" w:eastAsia="微软雅黑" w:hAnsi="Times New Roman" w:hint="eastAsia"/>
          <w:sz w:val="20"/>
          <w:lang w:eastAsia="zh-CN"/>
        </w:rPr>
        <w:t>注意：日期及课程根据实际情况有可能发生调整</w:t>
      </w:r>
    </w:p>
    <w:p w14:paraId="02F9E28A" w14:textId="77777777" w:rsidR="00A113C5" w:rsidRPr="00696218" w:rsidRDefault="00A113C5" w:rsidP="00696218">
      <w:pPr>
        <w:ind w:right="880"/>
        <w:rPr>
          <w:rFonts w:ascii="Times New Roman" w:eastAsia="微软雅黑" w:hAnsi="Times New Roman"/>
          <w:sz w:val="20"/>
          <w:lang w:eastAsia="zh-CN"/>
        </w:rPr>
      </w:pPr>
    </w:p>
    <w:p w14:paraId="47746B33" w14:textId="77777777" w:rsidR="004C4616" w:rsidRDefault="004C4616" w:rsidP="005F07C7">
      <w:pPr>
        <w:spacing w:line="276" w:lineRule="auto"/>
        <w:rPr>
          <w:rFonts w:ascii="微软雅黑" w:eastAsia="微软雅黑" w:hAnsi="微软雅黑"/>
          <w:b/>
          <w:sz w:val="22"/>
          <w:szCs w:val="22"/>
          <w:u w:val="single"/>
          <w:shd w:val="pct15" w:color="auto" w:fill="FFFFFF"/>
          <w:lang w:eastAsia="zh-CN"/>
        </w:rPr>
      </w:pPr>
      <w:r>
        <w:rPr>
          <w:rFonts w:ascii="微软雅黑" w:eastAsia="微软雅黑" w:hAnsi="微软雅黑" w:hint="eastAsia"/>
          <w:b/>
          <w:sz w:val="22"/>
          <w:szCs w:val="22"/>
          <w:u w:val="single"/>
          <w:shd w:val="pct15" w:color="auto" w:fill="FFFFFF"/>
          <w:lang w:eastAsia="zh-CN"/>
        </w:rPr>
        <w:t>项目费用</w:t>
      </w:r>
    </w:p>
    <w:tbl>
      <w:tblPr>
        <w:tblStyle w:val="a3"/>
        <w:tblW w:w="0" w:type="auto"/>
        <w:tblLook w:val="04A0" w:firstRow="1" w:lastRow="0" w:firstColumn="1" w:lastColumn="0" w:noHBand="0" w:noVBand="1"/>
      </w:tblPr>
      <w:tblGrid>
        <w:gridCol w:w="1384"/>
        <w:gridCol w:w="1418"/>
        <w:gridCol w:w="6774"/>
      </w:tblGrid>
      <w:tr w:rsidR="004C4616" w:rsidRPr="004C4616" w14:paraId="4881BBAE" w14:textId="77777777" w:rsidTr="0010742B">
        <w:tc>
          <w:tcPr>
            <w:tcW w:w="1384" w:type="dxa"/>
            <w:shd w:val="clear" w:color="auto" w:fill="FFFF00"/>
          </w:tcPr>
          <w:p w14:paraId="58415DAB" w14:textId="77777777" w:rsidR="004C4616" w:rsidRPr="004C4616" w:rsidRDefault="004C4616" w:rsidP="00F274DD">
            <w:pPr>
              <w:spacing w:line="276" w:lineRule="auto"/>
              <w:jc w:val="center"/>
              <w:rPr>
                <w:rFonts w:ascii="微软雅黑" w:eastAsia="微软雅黑" w:hAnsi="微软雅黑"/>
                <w:b/>
                <w:sz w:val="18"/>
                <w:szCs w:val="28"/>
                <w:lang w:eastAsia="zh-CN"/>
              </w:rPr>
            </w:pPr>
            <w:r w:rsidRPr="004C4616">
              <w:rPr>
                <w:rFonts w:ascii="微软雅黑" w:eastAsia="微软雅黑" w:hAnsi="微软雅黑"/>
                <w:b/>
                <w:sz w:val="18"/>
                <w:szCs w:val="28"/>
                <w:lang w:eastAsia="zh-CN"/>
              </w:rPr>
              <w:t>费用类型</w:t>
            </w:r>
          </w:p>
        </w:tc>
        <w:tc>
          <w:tcPr>
            <w:tcW w:w="1418" w:type="dxa"/>
            <w:shd w:val="clear" w:color="auto" w:fill="FFFF00"/>
          </w:tcPr>
          <w:p w14:paraId="5EB3474E" w14:textId="32C1DA10" w:rsidR="004C4616" w:rsidRPr="004C4616" w:rsidRDefault="004C4616" w:rsidP="00F274DD">
            <w:pPr>
              <w:spacing w:line="276" w:lineRule="auto"/>
              <w:jc w:val="center"/>
              <w:rPr>
                <w:rFonts w:ascii="微软雅黑" w:eastAsia="微软雅黑" w:hAnsi="微软雅黑"/>
                <w:b/>
                <w:sz w:val="18"/>
                <w:szCs w:val="28"/>
                <w:lang w:eastAsia="zh-CN"/>
              </w:rPr>
            </w:pPr>
            <w:r w:rsidRPr="004C4616">
              <w:rPr>
                <w:rFonts w:ascii="微软雅黑" w:eastAsia="微软雅黑" w:hAnsi="微软雅黑"/>
                <w:b/>
                <w:sz w:val="18"/>
                <w:szCs w:val="28"/>
                <w:lang w:eastAsia="zh-CN"/>
              </w:rPr>
              <w:t>金额</w:t>
            </w:r>
            <w:r w:rsidR="009A03FF">
              <w:rPr>
                <w:rFonts w:ascii="微软雅黑" w:eastAsia="微软雅黑" w:hAnsi="微软雅黑" w:hint="eastAsia"/>
                <w:b/>
                <w:sz w:val="18"/>
                <w:szCs w:val="28"/>
                <w:lang w:eastAsia="zh-CN"/>
              </w:rPr>
              <w:t>（美元</w:t>
            </w:r>
            <w:r w:rsidRPr="004C4616">
              <w:rPr>
                <w:rFonts w:ascii="微软雅黑" w:eastAsia="微软雅黑" w:hAnsi="微软雅黑" w:hint="eastAsia"/>
                <w:b/>
                <w:sz w:val="18"/>
                <w:szCs w:val="28"/>
                <w:lang w:eastAsia="zh-CN"/>
              </w:rPr>
              <w:t>）</w:t>
            </w:r>
          </w:p>
        </w:tc>
        <w:tc>
          <w:tcPr>
            <w:tcW w:w="6774" w:type="dxa"/>
            <w:shd w:val="clear" w:color="auto" w:fill="FFFF00"/>
          </w:tcPr>
          <w:p w14:paraId="1EC3618A" w14:textId="77777777" w:rsidR="004C4616" w:rsidRPr="004C4616" w:rsidRDefault="004C4616" w:rsidP="00F274DD">
            <w:pPr>
              <w:spacing w:line="276" w:lineRule="auto"/>
              <w:jc w:val="center"/>
              <w:rPr>
                <w:rFonts w:ascii="微软雅黑" w:eastAsia="微软雅黑" w:hAnsi="微软雅黑"/>
                <w:b/>
                <w:sz w:val="18"/>
                <w:szCs w:val="28"/>
                <w:lang w:eastAsia="zh-CN"/>
              </w:rPr>
            </w:pPr>
            <w:r w:rsidRPr="004C4616">
              <w:rPr>
                <w:rFonts w:ascii="微软雅黑" w:eastAsia="微软雅黑" w:hAnsi="微软雅黑"/>
                <w:b/>
                <w:sz w:val="18"/>
                <w:szCs w:val="28"/>
                <w:lang w:eastAsia="zh-CN"/>
              </w:rPr>
              <w:t>备注</w:t>
            </w:r>
          </w:p>
        </w:tc>
      </w:tr>
      <w:tr w:rsidR="004C4616" w:rsidRPr="004C4616" w14:paraId="463DFB3A" w14:textId="77777777" w:rsidTr="0010742B">
        <w:trPr>
          <w:trHeight w:val="315"/>
        </w:trPr>
        <w:tc>
          <w:tcPr>
            <w:tcW w:w="1384" w:type="dxa"/>
            <w:vAlign w:val="center"/>
          </w:tcPr>
          <w:p w14:paraId="3409E62B" w14:textId="77777777" w:rsidR="004C4616" w:rsidRPr="00CE7BF0" w:rsidRDefault="00603368" w:rsidP="0010742B">
            <w:pPr>
              <w:spacing w:line="276" w:lineRule="auto"/>
              <w:jc w:val="center"/>
              <w:rPr>
                <w:rFonts w:ascii="微软雅黑" w:eastAsia="微软雅黑" w:hAnsi="微软雅黑"/>
                <w:b/>
                <w:sz w:val="18"/>
                <w:szCs w:val="28"/>
                <w:lang w:eastAsia="zh-CN"/>
              </w:rPr>
            </w:pPr>
            <w:r>
              <w:rPr>
                <w:rFonts w:ascii="微软雅黑" w:eastAsia="微软雅黑" w:hAnsi="微软雅黑" w:cs="宋体"/>
                <w:b/>
                <w:noProof/>
                <w:sz w:val="18"/>
                <w:szCs w:val="28"/>
                <w:lang w:eastAsia="zh-CN"/>
              </w:rPr>
              <w:pict w14:anchorId="616F4B63">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1.2pt;margin-top:3.3pt;width:7.2pt;height:7.15pt;z-index:251663360;mso-position-horizontal-relative:text;mso-position-vertical-relative:text" fillcolor="red" stroked="f"/>
              </w:pict>
            </w:r>
            <w:r w:rsidR="004C4616" w:rsidRPr="00CE7BF0">
              <w:rPr>
                <w:rFonts w:ascii="微软雅黑" w:eastAsia="微软雅黑" w:hAnsi="微软雅黑" w:cs="宋体" w:hint="eastAsia"/>
                <w:b/>
                <w:sz w:val="18"/>
                <w:szCs w:val="28"/>
                <w:lang w:eastAsia="zh-CN"/>
              </w:rPr>
              <w:t>项</w:t>
            </w:r>
            <w:r w:rsidR="004C4616" w:rsidRPr="00CE7BF0">
              <w:rPr>
                <w:rFonts w:ascii="微软雅黑" w:eastAsia="微软雅黑" w:hAnsi="微软雅黑" w:cs="MS Mincho" w:hint="eastAsia"/>
                <w:b/>
                <w:sz w:val="18"/>
                <w:szCs w:val="28"/>
                <w:lang w:eastAsia="zh-CN"/>
              </w:rPr>
              <w:t>目</w:t>
            </w:r>
            <w:r w:rsidR="004C4616" w:rsidRPr="00CE7BF0">
              <w:rPr>
                <w:rFonts w:ascii="微软雅黑" w:eastAsia="微软雅黑" w:hAnsi="微软雅黑"/>
                <w:b/>
                <w:sz w:val="18"/>
                <w:szCs w:val="28"/>
                <w:lang w:eastAsia="zh-CN"/>
              </w:rPr>
              <w:t>费用</w:t>
            </w:r>
          </w:p>
        </w:tc>
        <w:tc>
          <w:tcPr>
            <w:tcW w:w="1418" w:type="dxa"/>
            <w:vAlign w:val="center"/>
          </w:tcPr>
          <w:p w14:paraId="7ACFBEEF" w14:textId="77777777" w:rsidR="004C4616" w:rsidRPr="004C4616" w:rsidRDefault="00C93018" w:rsidP="0010742B">
            <w:pPr>
              <w:spacing w:line="276" w:lineRule="auto"/>
              <w:jc w:val="center"/>
              <w:rPr>
                <w:rFonts w:ascii="微软雅黑" w:eastAsia="微软雅黑" w:hAnsi="微软雅黑"/>
                <w:sz w:val="18"/>
                <w:szCs w:val="28"/>
                <w:lang w:eastAsia="zh-CN"/>
              </w:rPr>
            </w:pPr>
            <w:r>
              <w:rPr>
                <w:rFonts w:ascii="微软雅黑" w:eastAsia="微软雅黑" w:hAnsi="微软雅黑" w:hint="eastAsia"/>
                <w:sz w:val="18"/>
                <w:szCs w:val="28"/>
                <w:lang w:eastAsia="zh-CN"/>
              </w:rPr>
              <w:t>3600</w:t>
            </w:r>
          </w:p>
        </w:tc>
        <w:tc>
          <w:tcPr>
            <w:tcW w:w="6774" w:type="dxa"/>
            <w:vAlign w:val="center"/>
          </w:tcPr>
          <w:p w14:paraId="0EDCC353" w14:textId="4ECD75D3" w:rsidR="004C4616" w:rsidRPr="004C4616" w:rsidRDefault="00D02D57" w:rsidP="00D02D57">
            <w:pPr>
              <w:spacing w:line="276" w:lineRule="auto"/>
              <w:rPr>
                <w:rFonts w:ascii="微软雅黑" w:eastAsia="微软雅黑" w:hAnsi="微软雅黑" w:cs="Font"/>
                <w:color w:val="1C1A1A"/>
                <w:sz w:val="18"/>
                <w:szCs w:val="28"/>
                <w:lang w:eastAsia="zh-CN"/>
              </w:rPr>
            </w:pPr>
            <w:r w:rsidRPr="00D02D57">
              <w:rPr>
                <w:rFonts w:ascii="微软雅黑" w:eastAsia="微软雅黑" w:hAnsi="微软雅黑" w:cs="Font" w:hint="eastAsia"/>
                <w:color w:val="1C1A1A"/>
                <w:sz w:val="18"/>
                <w:szCs w:val="28"/>
                <w:lang w:eastAsia="zh-CN"/>
              </w:rPr>
              <w:t>包含课程费用、课程期间住宿和早餐费用</w:t>
            </w:r>
          </w:p>
        </w:tc>
      </w:tr>
      <w:tr w:rsidR="004C4616" w:rsidRPr="004C4616" w14:paraId="5A6B6E17" w14:textId="77777777" w:rsidTr="0010742B">
        <w:tc>
          <w:tcPr>
            <w:tcW w:w="1384" w:type="dxa"/>
            <w:vAlign w:val="center"/>
          </w:tcPr>
          <w:p w14:paraId="52DBC320" w14:textId="77777777" w:rsidR="004C4616" w:rsidRPr="004C4616" w:rsidRDefault="00CE7BF0" w:rsidP="0010742B">
            <w:pPr>
              <w:spacing w:line="276" w:lineRule="auto"/>
              <w:jc w:val="center"/>
              <w:rPr>
                <w:rFonts w:ascii="微软雅黑" w:eastAsia="微软雅黑" w:hAnsi="微软雅黑"/>
                <w:b/>
                <w:sz w:val="18"/>
                <w:szCs w:val="28"/>
                <w:lang w:eastAsia="zh-CN"/>
              </w:rPr>
            </w:pPr>
            <w:r>
              <w:rPr>
                <w:rFonts w:ascii="微软雅黑" w:eastAsia="微软雅黑" w:hAnsi="微软雅黑"/>
                <w:b/>
                <w:sz w:val="18"/>
                <w:szCs w:val="28"/>
                <w:lang w:eastAsia="zh-CN"/>
              </w:rPr>
              <w:t>出行费用</w:t>
            </w:r>
          </w:p>
        </w:tc>
        <w:tc>
          <w:tcPr>
            <w:tcW w:w="1418" w:type="dxa"/>
            <w:vAlign w:val="center"/>
          </w:tcPr>
          <w:p w14:paraId="53D98169" w14:textId="64F060EB" w:rsidR="004C4616" w:rsidRPr="004C4616" w:rsidRDefault="004D677B" w:rsidP="0010742B">
            <w:pPr>
              <w:spacing w:line="276" w:lineRule="auto"/>
              <w:jc w:val="center"/>
              <w:rPr>
                <w:rFonts w:ascii="微软雅黑" w:eastAsia="微软雅黑" w:hAnsi="微软雅黑"/>
                <w:sz w:val="18"/>
                <w:szCs w:val="28"/>
                <w:lang w:eastAsia="zh-CN"/>
              </w:rPr>
            </w:pPr>
            <w:r>
              <w:rPr>
                <w:rFonts w:ascii="微软雅黑" w:eastAsia="微软雅黑" w:hAnsi="微软雅黑" w:hint="eastAsia"/>
                <w:sz w:val="18"/>
                <w:szCs w:val="28"/>
                <w:lang w:eastAsia="zh-CN"/>
              </w:rPr>
              <w:t>22</w:t>
            </w:r>
            <w:r w:rsidR="00C93018">
              <w:rPr>
                <w:rFonts w:ascii="微软雅黑" w:eastAsia="微软雅黑" w:hAnsi="微软雅黑" w:hint="eastAsia"/>
                <w:sz w:val="18"/>
                <w:szCs w:val="28"/>
                <w:lang w:eastAsia="zh-CN"/>
              </w:rPr>
              <w:t>00</w:t>
            </w:r>
          </w:p>
        </w:tc>
        <w:tc>
          <w:tcPr>
            <w:tcW w:w="6774" w:type="dxa"/>
            <w:vAlign w:val="center"/>
          </w:tcPr>
          <w:p w14:paraId="5A466A5E" w14:textId="48696890" w:rsidR="004C4616" w:rsidRPr="00CE7BF0" w:rsidRDefault="00B54A4B" w:rsidP="0010742B">
            <w:pPr>
              <w:spacing w:line="276" w:lineRule="auto"/>
              <w:rPr>
                <w:rFonts w:ascii="微软雅黑" w:eastAsia="微软雅黑" w:hAnsi="微软雅黑" w:cs="Font"/>
                <w:color w:val="1C1A1A"/>
                <w:sz w:val="18"/>
                <w:szCs w:val="28"/>
                <w:lang w:eastAsia="zh-CN"/>
              </w:rPr>
            </w:pPr>
            <w:r>
              <w:rPr>
                <w:rFonts w:ascii="微软雅黑" w:eastAsia="微软雅黑" w:hAnsi="微软雅黑" w:cs="Font"/>
                <w:color w:val="1C1A1A"/>
                <w:sz w:val="18"/>
                <w:szCs w:val="28"/>
                <w:lang w:eastAsia="zh-CN"/>
              </w:rPr>
              <w:t>一站式服务</w:t>
            </w:r>
            <w:r>
              <w:rPr>
                <w:rFonts w:ascii="微软雅黑" w:eastAsia="微软雅黑" w:hAnsi="微软雅黑" w:cs="Font" w:hint="eastAsia"/>
                <w:color w:val="1C1A1A"/>
                <w:sz w:val="18"/>
                <w:szCs w:val="28"/>
                <w:lang w:eastAsia="zh-CN"/>
              </w:rPr>
              <w:t>，</w:t>
            </w:r>
            <w:r w:rsidR="00CE7BF0" w:rsidRPr="00CE7BF0">
              <w:rPr>
                <w:rFonts w:ascii="微软雅黑" w:eastAsia="微软雅黑" w:hAnsi="微软雅黑" w:cs="Font"/>
                <w:color w:val="1C1A1A"/>
                <w:sz w:val="18"/>
                <w:szCs w:val="28"/>
                <w:lang w:eastAsia="zh-CN"/>
              </w:rPr>
              <w:t>包含</w:t>
            </w:r>
            <w:r w:rsidR="003C68BB">
              <w:rPr>
                <w:rFonts w:ascii="微软雅黑" w:eastAsia="微软雅黑" w:hAnsi="微软雅黑" w:cs="Font" w:hint="eastAsia"/>
                <w:color w:val="1C1A1A"/>
                <w:sz w:val="18"/>
                <w:szCs w:val="28"/>
                <w:lang w:eastAsia="zh-CN"/>
              </w:rPr>
              <w:t>国际</w:t>
            </w:r>
            <w:r w:rsidR="00CE7BF0" w:rsidRPr="00CE7BF0">
              <w:rPr>
                <w:rFonts w:ascii="微软雅黑" w:eastAsia="微软雅黑" w:hAnsi="微软雅黑" w:cs="Font"/>
                <w:color w:val="1C1A1A"/>
                <w:sz w:val="18"/>
                <w:szCs w:val="28"/>
                <w:lang w:eastAsia="zh-CN"/>
              </w:rPr>
              <w:t>机票</w:t>
            </w:r>
            <w:r w:rsidR="00CE7BF0" w:rsidRPr="00CE7BF0">
              <w:rPr>
                <w:rFonts w:ascii="微软雅黑" w:eastAsia="微软雅黑" w:hAnsi="微软雅黑" w:cs="Font" w:hint="eastAsia"/>
                <w:color w:val="1C1A1A"/>
                <w:sz w:val="18"/>
                <w:szCs w:val="28"/>
                <w:lang w:eastAsia="zh-CN"/>
              </w:rPr>
              <w:t>、</w:t>
            </w:r>
            <w:r w:rsidR="00CE7BF0" w:rsidRPr="00CE7BF0">
              <w:rPr>
                <w:rFonts w:ascii="微软雅黑" w:eastAsia="微软雅黑" w:hAnsi="微软雅黑" w:cs="Font"/>
                <w:color w:val="1C1A1A"/>
                <w:sz w:val="18"/>
                <w:szCs w:val="28"/>
                <w:lang w:eastAsia="zh-CN"/>
              </w:rPr>
              <w:t>签证</w:t>
            </w:r>
            <w:r w:rsidR="00CE7BF0" w:rsidRPr="00CE7BF0">
              <w:rPr>
                <w:rFonts w:ascii="微软雅黑" w:eastAsia="微软雅黑" w:hAnsi="微软雅黑" w:cs="Font" w:hint="eastAsia"/>
                <w:color w:val="1C1A1A"/>
                <w:sz w:val="18"/>
                <w:szCs w:val="28"/>
                <w:lang w:eastAsia="zh-CN"/>
              </w:rPr>
              <w:t>、</w:t>
            </w:r>
            <w:r w:rsidR="00CE7BF0" w:rsidRPr="00CE7BF0">
              <w:rPr>
                <w:rFonts w:ascii="微软雅黑" w:eastAsia="微软雅黑" w:hAnsi="微软雅黑" w:cs="Font"/>
                <w:color w:val="1C1A1A"/>
                <w:sz w:val="18"/>
                <w:szCs w:val="28"/>
                <w:lang w:eastAsia="zh-CN"/>
              </w:rPr>
              <w:t>保险费</w:t>
            </w:r>
          </w:p>
        </w:tc>
      </w:tr>
      <w:tr w:rsidR="004C4616" w:rsidRPr="004C4616" w14:paraId="4A5D6A0F" w14:textId="77777777" w:rsidTr="0010742B">
        <w:tc>
          <w:tcPr>
            <w:tcW w:w="1384" w:type="dxa"/>
            <w:vAlign w:val="center"/>
          </w:tcPr>
          <w:p w14:paraId="666B4F4E" w14:textId="77777777" w:rsidR="004C4616" w:rsidRPr="004C4616" w:rsidRDefault="00CE7BF0" w:rsidP="0010742B">
            <w:pPr>
              <w:spacing w:line="276" w:lineRule="auto"/>
              <w:jc w:val="center"/>
              <w:rPr>
                <w:rFonts w:ascii="微软雅黑" w:eastAsia="微软雅黑" w:hAnsi="微软雅黑"/>
                <w:b/>
                <w:sz w:val="18"/>
                <w:szCs w:val="28"/>
                <w:lang w:eastAsia="zh-CN"/>
              </w:rPr>
            </w:pPr>
            <w:r>
              <w:rPr>
                <w:rFonts w:ascii="微软雅黑" w:eastAsia="微软雅黑" w:hAnsi="微软雅黑"/>
                <w:b/>
                <w:sz w:val="18"/>
                <w:szCs w:val="28"/>
                <w:lang w:eastAsia="zh-CN"/>
              </w:rPr>
              <w:t>旅行费用</w:t>
            </w:r>
          </w:p>
        </w:tc>
        <w:tc>
          <w:tcPr>
            <w:tcW w:w="1418" w:type="dxa"/>
            <w:vAlign w:val="center"/>
          </w:tcPr>
          <w:p w14:paraId="3DCE5334" w14:textId="77530EBD" w:rsidR="004C4616" w:rsidRPr="004C4616" w:rsidRDefault="004D677B" w:rsidP="0010742B">
            <w:pPr>
              <w:spacing w:line="276" w:lineRule="auto"/>
              <w:jc w:val="center"/>
              <w:rPr>
                <w:rFonts w:ascii="微软雅黑" w:eastAsia="微软雅黑" w:hAnsi="微软雅黑"/>
                <w:sz w:val="18"/>
                <w:szCs w:val="28"/>
                <w:lang w:eastAsia="zh-CN"/>
              </w:rPr>
            </w:pPr>
            <w:r>
              <w:rPr>
                <w:rFonts w:ascii="微软雅黑" w:eastAsia="微软雅黑" w:hAnsi="微软雅黑" w:hint="eastAsia"/>
                <w:sz w:val="18"/>
                <w:szCs w:val="28"/>
                <w:lang w:eastAsia="zh-CN"/>
              </w:rPr>
              <w:t>16</w:t>
            </w:r>
            <w:r w:rsidR="00C93018">
              <w:rPr>
                <w:rFonts w:ascii="微软雅黑" w:eastAsia="微软雅黑" w:hAnsi="微软雅黑" w:hint="eastAsia"/>
                <w:sz w:val="18"/>
                <w:szCs w:val="28"/>
                <w:lang w:eastAsia="zh-CN"/>
              </w:rPr>
              <w:t>00</w:t>
            </w:r>
          </w:p>
        </w:tc>
        <w:tc>
          <w:tcPr>
            <w:tcW w:w="6774" w:type="dxa"/>
            <w:vAlign w:val="center"/>
          </w:tcPr>
          <w:p w14:paraId="2F5AD300" w14:textId="4A4C5E8D" w:rsidR="004C4616" w:rsidRPr="00CE7BF0" w:rsidRDefault="004D677B" w:rsidP="00110A08">
            <w:pPr>
              <w:spacing w:line="276" w:lineRule="auto"/>
              <w:rPr>
                <w:rFonts w:ascii="微软雅黑" w:eastAsia="微软雅黑" w:hAnsi="微软雅黑" w:cs="Font"/>
                <w:color w:val="1C1A1A"/>
                <w:sz w:val="18"/>
                <w:szCs w:val="28"/>
                <w:lang w:eastAsia="zh-CN"/>
              </w:rPr>
            </w:pPr>
            <w:r>
              <w:rPr>
                <w:rFonts w:ascii="微软雅黑" w:eastAsia="微软雅黑" w:hAnsi="微软雅黑" w:cs="Font" w:hint="eastAsia"/>
                <w:color w:val="1C1A1A"/>
                <w:sz w:val="18"/>
                <w:szCs w:val="28"/>
                <w:lang w:eastAsia="zh-CN"/>
              </w:rPr>
              <w:t>包含</w:t>
            </w:r>
            <w:r w:rsidR="00CE7BF0" w:rsidRPr="00CE7BF0">
              <w:rPr>
                <w:rFonts w:ascii="微软雅黑" w:eastAsia="微软雅黑" w:hAnsi="微软雅黑" w:cs="Font"/>
                <w:color w:val="1C1A1A"/>
                <w:sz w:val="18"/>
                <w:szCs w:val="28"/>
                <w:lang w:eastAsia="zh-CN"/>
              </w:rPr>
              <w:t>美国</w:t>
            </w:r>
            <w:r>
              <w:rPr>
                <w:rFonts w:ascii="微软雅黑" w:eastAsia="微软雅黑" w:hAnsi="微软雅黑" w:cs="Font" w:hint="eastAsia"/>
                <w:color w:val="1C1A1A"/>
                <w:sz w:val="18"/>
                <w:szCs w:val="28"/>
                <w:lang w:eastAsia="zh-CN"/>
              </w:rPr>
              <w:t>境内段机票，</w:t>
            </w:r>
            <w:r w:rsidR="00CE7BF0">
              <w:rPr>
                <w:rFonts w:ascii="微软雅黑" w:eastAsia="微软雅黑" w:hAnsi="微软雅黑" w:cs="Font"/>
                <w:color w:val="1C1A1A"/>
                <w:sz w:val="18"/>
                <w:szCs w:val="28"/>
                <w:lang w:eastAsia="zh-CN"/>
              </w:rPr>
              <w:t>东部一周</w:t>
            </w:r>
            <w:r w:rsidR="00CE7BF0" w:rsidRPr="00CE7BF0">
              <w:rPr>
                <w:rFonts w:ascii="微软雅黑" w:eastAsia="微软雅黑" w:hAnsi="微软雅黑" w:cs="Font" w:hint="eastAsia"/>
                <w:color w:val="1C1A1A"/>
                <w:sz w:val="18"/>
                <w:szCs w:val="28"/>
                <w:lang w:eastAsia="zh-CN"/>
              </w:rPr>
              <w:t>经典</w:t>
            </w:r>
            <w:r w:rsidR="00110A08">
              <w:rPr>
                <w:rFonts w:ascii="微软雅黑" w:eastAsia="微软雅黑" w:hAnsi="微软雅黑" w:cs="Font" w:hint="eastAsia"/>
                <w:color w:val="1C1A1A"/>
                <w:sz w:val="18"/>
                <w:szCs w:val="28"/>
                <w:lang w:eastAsia="zh-CN"/>
              </w:rPr>
              <w:t>考察</w:t>
            </w:r>
            <w:r>
              <w:rPr>
                <w:rFonts w:ascii="微软雅黑" w:eastAsia="微软雅黑" w:hAnsi="微软雅黑" w:cs="Font" w:hint="eastAsia"/>
                <w:color w:val="1C1A1A"/>
                <w:sz w:val="18"/>
                <w:szCs w:val="28"/>
                <w:lang w:eastAsia="zh-CN"/>
              </w:rPr>
              <w:t>行程，参观</w:t>
            </w:r>
            <w:r w:rsidR="00CE7BF0">
              <w:rPr>
                <w:rFonts w:ascii="微软雅黑" w:eastAsia="微软雅黑" w:hAnsi="微软雅黑" w:cs="Font" w:hint="eastAsia"/>
                <w:color w:val="1C1A1A"/>
                <w:sz w:val="18"/>
                <w:szCs w:val="28"/>
                <w:lang w:eastAsia="zh-CN"/>
              </w:rPr>
              <w:t>纽约、华盛顿、费城，参观西点军校、自由女神像、白宫，漫步时代广场，</w:t>
            </w:r>
            <w:r w:rsidR="0010742B">
              <w:rPr>
                <w:rFonts w:ascii="微软雅黑" w:eastAsia="微软雅黑" w:hAnsi="微软雅黑" w:cs="Font" w:hint="eastAsia"/>
                <w:color w:val="1C1A1A"/>
                <w:sz w:val="18"/>
                <w:szCs w:val="28"/>
                <w:lang w:eastAsia="zh-CN"/>
              </w:rPr>
              <w:t xml:space="preserve"> 领略美式风情。具体行程见下。</w:t>
            </w:r>
          </w:p>
        </w:tc>
      </w:tr>
    </w:tbl>
    <w:p w14:paraId="2128B1EC" w14:textId="4DEB54AD" w:rsidR="00377A80" w:rsidRDefault="00603368" w:rsidP="005F07C7">
      <w:pPr>
        <w:spacing w:line="276" w:lineRule="auto"/>
        <w:rPr>
          <w:rFonts w:ascii="微软雅黑" w:eastAsia="微软雅黑" w:hAnsi="微软雅黑"/>
          <w:sz w:val="18"/>
          <w:szCs w:val="22"/>
          <w:lang w:eastAsia="zh-CN"/>
        </w:rPr>
      </w:pPr>
      <w:r>
        <w:rPr>
          <w:rFonts w:ascii="微软雅黑" w:eastAsia="微软雅黑" w:hAnsi="微软雅黑"/>
          <w:noProof/>
          <w:sz w:val="13"/>
          <w:szCs w:val="28"/>
          <w:lang w:eastAsia="zh-CN"/>
        </w:rPr>
        <w:pict w14:anchorId="05ABF3C1">
          <v:shape id="_x0000_s1027" type="#_x0000_t12" style="position:absolute;margin-left:31.5pt;margin-top:4pt;width:7.2pt;height:7.15pt;z-index:251664384;mso-position-horizontal-relative:text;mso-position-vertical-relative:text" fillcolor="red" stroked="f"/>
        </w:pict>
      </w:r>
      <w:r w:rsidR="00CE7BF0" w:rsidRPr="0010742B">
        <w:rPr>
          <w:rFonts w:ascii="微软雅黑" w:eastAsia="微软雅黑" w:hAnsi="微软雅黑" w:hint="eastAsia"/>
          <w:sz w:val="18"/>
          <w:szCs w:val="22"/>
          <w:lang w:eastAsia="zh-CN"/>
        </w:rPr>
        <w:t>注意：      为必选项目，其余为可选项目</w:t>
      </w:r>
      <w:r w:rsidR="00B54A4B">
        <w:rPr>
          <w:rFonts w:ascii="微软雅黑" w:eastAsia="微软雅黑" w:hAnsi="微软雅黑" w:hint="eastAsia"/>
          <w:sz w:val="18"/>
          <w:szCs w:val="22"/>
          <w:lang w:eastAsia="zh-CN"/>
        </w:rPr>
        <w:t>。在报名时，需注明本人的选择。</w:t>
      </w:r>
    </w:p>
    <w:p w14:paraId="581C5806" w14:textId="77777777" w:rsidR="00F92605" w:rsidRPr="00F92605" w:rsidRDefault="00F92605" w:rsidP="005F07C7">
      <w:pPr>
        <w:spacing w:line="276" w:lineRule="auto"/>
        <w:rPr>
          <w:rFonts w:ascii="微软雅黑" w:eastAsia="微软雅黑" w:hAnsi="微软雅黑"/>
          <w:sz w:val="18"/>
          <w:szCs w:val="22"/>
          <w:lang w:eastAsia="zh-CN"/>
        </w:rPr>
      </w:pPr>
    </w:p>
    <w:p w14:paraId="313E7A3C" w14:textId="633A6033" w:rsidR="00A113C5" w:rsidRDefault="00513F60" w:rsidP="005F07C7">
      <w:pPr>
        <w:spacing w:line="276" w:lineRule="auto"/>
        <w:rPr>
          <w:rFonts w:ascii="微软雅黑" w:eastAsia="微软雅黑" w:hAnsi="微软雅黑"/>
          <w:b/>
          <w:sz w:val="22"/>
          <w:szCs w:val="22"/>
          <w:u w:val="single"/>
          <w:shd w:val="pct15" w:color="auto" w:fill="FFFFFF"/>
          <w:lang w:eastAsia="zh-CN"/>
        </w:rPr>
      </w:pPr>
      <w:r>
        <w:rPr>
          <w:rFonts w:ascii="微软雅黑" w:eastAsia="微软雅黑" w:hAnsi="微软雅黑" w:hint="eastAsia"/>
          <w:b/>
          <w:sz w:val="22"/>
          <w:szCs w:val="22"/>
          <w:u w:val="single"/>
          <w:shd w:val="pct15" w:color="auto" w:fill="FFFFFF"/>
          <w:lang w:eastAsia="zh-CN"/>
        </w:rPr>
        <w:t>考察</w:t>
      </w:r>
      <w:r w:rsidR="004C4616" w:rsidRPr="005F07C7">
        <w:rPr>
          <w:rFonts w:ascii="微软雅黑" w:eastAsia="微软雅黑" w:hAnsi="微软雅黑" w:hint="eastAsia"/>
          <w:b/>
          <w:sz w:val="22"/>
          <w:szCs w:val="22"/>
          <w:u w:val="single"/>
          <w:shd w:val="pct15" w:color="auto" w:fill="FFFFFF"/>
          <w:lang w:eastAsia="zh-CN"/>
        </w:rPr>
        <w:t>行程参考</w:t>
      </w:r>
    </w:p>
    <w:tbl>
      <w:tblPr>
        <w:tblpPr w:leftFromText="180" w:rightFromText="180" w:vertAnchor="text" w:horzAnchor="margin" w:tblpXSpec="center" w:tblpY="191"/>
        <w:tblW w:w="8755" w:type="dxa"/>
        <w:tblLayout w:type="fixed"/>
        <w:tblLook w:val="04A0" w:firstRow="1" w:lastRow="0" w:firstColumn="1" w:lastColumn="0" w:noHBand="0" w:noVBand="1"/>
      </w:tblPr>
      <w:tblGrid>
        <w:gridCol w:w="851"/>
        <w:gridCol w:w="7904"/>
      </w:tblGrid>
      <w:tr w:rsidR="00A113C5" w:rsidRPr="006729EF" w14:paraId="7E831660" w14:textId="77777777" w:rsidTr="00CD6E08">
        <w:trPr>
          <w:trHeight w:val="419"/>
        </w:trPr>
        <w:tc>
          <w:tcPr>
            <w:tcW w:w="8755"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bottom"/>
            <w:hideMark/>
          </w:tcPr>
          <w:p w14:paraId="44E41EEC" w14:textId="1F96DB12" w:rsidR="00A113C5" w:rsidRPr="00B978D3" w:rsidRDefault="00A113C5" w:rsidP="00513F60">
            <w:pPr>
              <w:jc w:val="center"/>
              <w:rPr>
                <w:rFonts w:ascii="微软雅黑" w:eastAsia="微软雅黑" w:hAnsi="微软雅黑"/>
                <w:b/>
                <w:bCs/>
                <w:lang w:val="en-AU" w:eastAsia="zh-CN"/>
              </w:rPr>
            </w:pPr>
            <w:r w:rsidRPr="00B978D3">
              <w:rPr>
                <w:rFonts w:ascii="微软雅黑" w:eastAsia="微软雅黑" w:hAnsi="微软雅黑" w:hint="eastAsia"/>
                <w:b/>
                <w:bCs/>
                <w:lang w:val="en-AU" w:eastAsia="zh-CN"/>
              </w:rPr>
              <w:t>美国</w:t>
            </w:r>
            <w:r w:rsidR="004C4616" w:rsidRPr="004C4616">
              <w:rPr>
                <w:rFonts w:ascii="微软雅黑" w:eastAsia="微软雅黑" w:hAnsi="微软雅黑" w:hint="eastAsia"/>
                <w:b/>
                <w:bCs/>
                <w:lang w:val="en-AU" w:eastAsia="zh-CN"/>
              </w:rPr>
              <w:t>“世界之星”经典</w:t>
            </w:r>
            <w:r w:rsidR="00513F60">
              <w:rPr>
                <w:rFonts w:ascii="微软雅黑" w:eastAsia="微软雅黑" w:hAnsi="微软雅黑" w:hint="eastAsia"/>
                <w:b/>
                <w:bCs/>
                <w:lang w:val="en-AU" w:eastAsia="zh-CN"/>
              </w:rPr>
              <w:t>考察</w:t>
            </w:r>
            <w:r w:rsidR="004C4616" w:rsidRPr="004C4616">
              <w:rPr>
                <w:rFonts w:ascii="微软雅黑" w:eastAsia="微软雅黑" w:hAnsi="微软雅黑" w:hint="eastAsia"/>
                <w:b/>
                <w:bCs/>
                <w:lang w:val="en-AU" w:eastAsia="zh-CN"/>
              </w:rPr>
              <w:t>行程</w:t>
            </w:r>
            <w:r w:rsidRPr="00B978D3">
              <w:rPr>
                <w:rFonts w:ascii="微软雅黑" w:eastAsia="微软雅黑" w:hAnsi="微软雅黑" w:hint="eastAsia"/>
                <w:b/>
                <w:bCs/>
                <w:lang w:val="en-AU" w:eastAsia="zh-CN"/>
              </w:rPr>
              <w:t>（参考）</w:t>
            </w:r>
          </w:p>
        </w:tc>
      </w:tr>
      <w:tr w:rsidR="00A113C5" w:rsidRPr="006729EF" w14:paraId="456853BF" w14:textId="77777777" w:rsidTr="00377A80">
        <w:trPr>
          <w:trHeight w:val="42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E6E7E" w14:textId="77777777" w:rsidR="00A113C5" w:rsidRPr="006729EF" w:rsidRDefault="00A113C5" w:rsidP="00377A80">
            <w:pPr>
              <w:jc w:val="center"/>
              <w:rPr>
                <w:rFonts w:ascii="微软雅黑" w:eastAsia="微软雅黑" w:hAnsi="微软雅黑"/>
                <w:b/>
                <w:bCs/>
                <w:sz w:val="18"/>
                <w:lang w:val="en-AU"/>
              </w:rPr>
            </w:pPr>
            <w:bookmarkStart w:id="1" w:name="OLE_LINK10"/>
            <w:bookmarkStart w:id="2" w:name="OLE_LINK11"/>
            <w:proofErr w:type="spellStart"/>
            <w:r w:rsidRPr="006729EF">
              <w:rPr>
                <w:rFonts w:ascii="微软雅黑" w:eastAsia="微软雅黑" w:hAnsi="微软雅黑" w:hint="eastAsia"/>
                <w:b/>
                <w:bCs/>
                <w:sz w:val="18"/>
                <w:lang w:val="en-AU"/>
              </w:rPr>
              <w:t>日期</w:t>
            </w:r>
            <w:proofErr w:type="spellEnd"/>
          </w:p>
        </w:tc>
        <w:tc>
          <w:tcPr>
            <w:tcW w:w="7904" w:type="dxa"/>
            <w:tcBorders>
              <w:top w:val="single" w:sz="4" w:space="0" w:color="auto"/>
              <w:left w:val="nil"/>
              <w:bottom w:val="single" w:sz="4" w:space="0" w:color="auto"/>
              <w:right w:val="single" w:sz="4" w:space="0" w:color="000000"/>
            </w:tcBorders>
            <w:shd w:val="clear" w:color="auto" w:fill="auto"/>
            <w:vAlign w:val="center"/>
            <w:hideMark/>
          </w:tcPr>
          <w:p w14:paraId="0CE196F1" w14:textId="77777777" w:rsidR="00A113C5" w:rsidRPr="006729EF" w:rsidRDefault="00A113C5" w:rsidP="00377A80">
            <w:pPr>
              <w:jc w:val="center"/>
              <w:rPr>
                <w:rFonts w:ascii="微软雅黑" w:eastAsia="微软雅黑" w:hAnsi="微软雅黑"/>
                <w:b/>
                <w:bCs/>
                <w:sz w:val="18"/>
                <w:lang w:val="en-AU"/>
              </w:rPr>
            </w:pPr>
            <w:r w:rsidRPr="006729EF">
              <w:rPr>
                <w:rFonts w:ascii="微软雅黑" w:eastAsia="微软雅黑" w:hAnsi="微软雅黑" w:hint="eastAsia"/>
                <w:b/>
                <w:bCs/>
                <w:sz w:val="18"/>
                <w:lang w:val="en-AU"/>
              </w:rPr>
              <w:t>行程</w:t>
            </w:r>
          </w:p>
        </w:tc>
      </w:tr>
      <w:bookmarkEnd w:id="1"/>
      <w:bookmarkEnd w:id="2"/>
      <w:tr w:rsidR="00A113C5" w:rsidRPr="004A60AD" w14:paraId="7580FB82" w14:textId="77777777" w:rsidTr="00377A80">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1A911" w14:textId="77777777" w:rsidR="00A113C5" w:rsidRPr="004A60AD" w:rsidRDefault="00A113C5" w:rsidP="00377A80">
            <w:pPr>
              <w:rPr>
                <w:rFonts w:ascii="微软雅黑" w:eastAsia="微软雅黑" w:hAnsi="微软雅黑"/>
                <w:bCs/>
                <w:sz w:val="18"/>
                <w:lang w:val="en-AU"/>
              </w:rPr>
            </w:pPr>
            <w:r w:rsidRPr="004A60AD">
              <w:rPr>
                <w:rFonts w:ascii="微软雅黑" w:eastAsia="微软雅黑" w:hAnsi="微软雅黑" w:hint="eastAsia"/>
                <w:bCs/>
                <w:sz w:val="18"/>
                <w:lang w:val="en-AU"/>
              </w:rPr>
              <w:t>1</w:t>
            </w:r>
          </w:p>
        </w:tc>
        <w:tc>
          <w:tcPr>
            <w:tcW w:w="7904" w:type="dxa"/>
            <w:tcBorders>
              <w:top w:val="single" w:sz="4" w:space="0" w:color="auto"/>
              <w:left w:val="nil"/>
              <w:bottom w:val="single" w:sz="4" w:space="0" w:color="auto"/>
              <w:right w:val="single" w:sz="4" w:space="0" w:color="auto"/>
            </w:tcBorders>
            <w:shd w:val="clear" w:color="auto" w:fill="FFFFFF"/>
            <w:vAlign w:val="center"/>
            <w:hideMark/>
          </w:tcPr>
          <w:p w14:paraId="139FD37C" w14:textId="77777777" w:rsidR="00A113C5" w:rsidRPr="004A60AD" w:rsidRDefault="00A113C5" w:rsidP="00377A80">
            <w:pPr>
              <w:pStyle w:val="ListParagraph1"/>
              <w:ind w:firstLineChars="0" w:firstLine="0"/>
              <w:jc w:val="left"/>
              <w:rPr>
                <w:rFonts w:ascii="微软雅黑" w:eastAsia="微软雅黑" w:hAnsi="微软雅黑"/>
                <w:bCs/>
                <w:sz w:val="18"/>
                <w:szCs w:val="20"/>
                <w:lang w:val="en-AU"/>
              </w:rPr>
            </w:pPr>
            <w:r>
              <w:rPr>
                <w:rFonts w:ascii="微软雅黑" w:eastAsia="微软雅黑" w:hAnsi="微软雅黑" w:hint="eastAsia"/>
                <w:bCs/>
                <w:sz w:val="18"/>
                <w:lang w:val="en-AU"/>
              </w:rPr>
              <w:t>乘飞机前往纽约</w:t>
            </w:r>
          </w:p>
        </w:tc>
      </w:tr>
      <w:tr w:rsidR="00A113C5" w:rsidRPr="004A60AD" w14:paraId="1FFC797A" w14:textId="77777777" w:rsidTr="00377A80">
        <w:trPr>
          <w:trHeight w:val="408"/>
        </w:trPr>
        <w:tc>
          <w:tcPr>
            <w:tcW w:w="851" w:type="dxa"/>
            <w:tcBorders>
              <w:top w:val="single" w:sz="4" w:space="0" w:color="auto"/>
              <w:left w:val="single" w:sz="4" w:space="0" w:color="auto"/>
              <w:bottom w:val="single" w:sz="4" w:space="0" w:color="auto"/>
              <w:right w:val="single" w:sz="4" w:space="0" w:color="auto"/>
            </w:tcBorders>
            <w:vAlign w:val="center"/>
          </w:tcPr>
          <w:p w14:paraId="703DA4A8" w14:textId="77777777" w:rsidR="00A113C5" w:rsidRPr="004A60AD" w:rsidRDefault="00A113C5" w:rsidP="00377A80">
            <w:pPr>
              <w:rPr>
                <w:rFonts w:ascii="微软雅黑" w:eastAsia="微软雅黑" w:hAnsi="微软雅黑"/>
                <w:bCs/>
                <w:sz w:val="18"/>
                <w:lang w:val="en-AU"/>
              </w:rPr>
            </w:pPr>
            <w:bookmarkStart w:id="3" w:name="OLE_LINK5"/>
            <w:bookmarkStart w:id="4" w:name="OLE_LINK6"/>
            <w:r>
              <w:rPr>
                <w:rFonts w:ascii="微软雅黑" w:eastAsia="微软雅黑" w:hAnsi="微软雅黑" w:hint="eastAsia"/>
                <w:bCs/>
                <w:sz w:val="18"/>
                <w:lang w:val="en-AU"/>
              </w:rPr>
              <w:t>2</w:t>
            </w:r>
          </w:p>
        </w:tc>
        <w:tc>
          <w:tcPr>
            <w:tcW w:w="7904" w:type="dxa"/>
            <w:tcBorders>
              <w:top w:val="single" w:sz="4" w:space="0" w:color="auto"/>
              <w:left w:val="single" w:sz="4" w:space="0" w:color="auto"/>
              <w:bottom w:val="single" w:sz="4" w:space="0" w:color="auto"/>
              <w:right w:val="single" w:sz="4" w:space="0" w:color="000000"/>
            </w:tcBorders>
            <w:noWrap/>
            <w:vAlign w:val="center"/>
            <w:hideMark/>
          </w:tcPr>
          <w:p w14:paraId="07E2B9BF" w14:textId="77777777" w:rsidR="00A113C5" w:rsidRPr="004A60AD" w:rsidRDefault="00A113C5" w:rsidP="00377A80">
            <w:pPr>
              <w:pStyle w:val="ListParagraph1"/>
              <w:ind w:firstLineChars="0" w:firstLine="0"/>
              <w:jc w:val="left"/>
              <w:rPr>
                <w:rFonts w:ascii="微软雅黑" w:eastAsia="微软雅黑" w:hAnsi="微软雅黑"/>
                <w:bCs/>
                <w:sz w:val="18"/>
                <w:szCs w:val="20"/>
                <w:lang w:val="en-AU"/>
              </w:rPr>
            </w:pPr>
            <w:r>
              <w:rPr>
                <w:rFonts w:ascii="微软雅黑" w:eastAsia="微软雅黑" w:hAnsi="微软雅黑" w:hint="eastAsia"/>
                <w:bCs/>
                <w:sz w:val="18"/>
                <w:lang w:val="en-AU"/>
              </w:rPr>
              <w:t>访问西点军校</w:t>
            </w:r>
          </w:p>
        </w:tc>
      </w:tr>
      <w:tr w:rsidR="00A113C5" w:rsidRPr="004A60AD" w14:paraId="1E2B63FD" w14:textId="77777777" w:rsidTr="00377A80">
        <w:trPr>
          <w:trHeight w:val="683"/>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3CD13CA" w14:textId="77777777" w:rsidR="00A113C5" w:rsidRPr="004A60AD" w:rsidRDefault="00A113C5" w:rsidP="00377A80">
            <w:pPr>
              <w:rPr>
                <w:rFonts w:ascii="微软雅黑" w:eastAsia="微软雅黑" w:hAnsi="微软雅黑"/>
                <w:bCs/>
                <w:sz w:val="18"/>
                <w:lang w:val="en-AU"/>
              </w:rPr>
            </w:pPr>
            <w:r>
              <w:rPr>
                <w:rFonts w:ascii="微软雅黑" w:eastAsia="微软雅黑" w:hAnsi="微软雅黑" w:hint="eastAsia"/>
                <w:bCs/>
                <w:sz w:val="18"/>
                <w:lang w:val="en-AU"/>
              </w:rPr>
              <w:t>3</w:t>
            </w:r>
          </w:p>
        </w:tc>
        <w:tc>
          <w:tcPr>
            <w:tcW w:w="7904" w:type="dxa"/>
            <w:tcBorders>
              <w:top w:val="single" w:sz="4" w:space="0" w:color="auto"/>
              <w:left w:val="nil"/>
              <w:bottom w:val="single" w:sz="4" w:space="0" w:color="auto"/>
              <w:right w:val="single" w:sz="4" w:space="0" w:color="auto"/>
            </w:tcBorders>
            <w:shd w:val="clear" w:color="auto" w:fill="FFFFFF"/>
            <w:vAlign w:val="center"/>
            <w:hideMark/>
          </w:tcPr>
          <w:p w14:paraId="5D7CF762" w14:textId="77777777" w:rsidR="00A113C5" w:rsidRPr="004A60AD" w:rsidRDefault="00A113C5" w:rsidP="00377A80">
            <w:pPr>
              <w:rPr>
                <w:rFonts w:ascii="微软雅黑" w:eastAsia="微软雅黑" w:hAnsi="微软雅黑"/>
                <w:bCs/>
                <w:sz w:val="18"/>
                <w:lang w:val="en-AU" w:eastAsia="zh-CN"/>
              </w:rPr>
            </w:pPr>
            <w:r w:rsidRPr="004A60AD">
              <w:rPr>
                <w:rFonts w:ascii="微软雅黑" w:eastAsia="微软雅黑" w:hAnsi="微软雅黑" w:hint="eastAsia"/>
                <w:bCs/>
                <w:sz w:val="18"/>
                <w:lang w:val="en-AU" w:eastAsia="zh-CN"/>
              </w:rPr>
              <w:t xml:space="preserve">乘船环岛游览自由女神像。步行参观华尔街，纽约股票交易所等。 </w:t>
            </w:r>
            <w:r>
              <w:rPr>
                <w:rFonts w:ascii="微软雅黑" w:eastAsia="微软雅黑" w:hAnsi="微软雅黑" w:hint="eastAsia"/>
                <w:bCs/>
                <w:sz w:val="18"/>
                <w:lang w:val="en-AU" w:eastAsia="zh-CN"/>
              </w:rPr>
              <w:t>参观纽约联合国参观联合国总部大楼。参观时代广场、</w:t>
            </w:r>
            <w:r w:rsidRPr="004A60AD">
              <w:rPr>
                <w:rFonts w:ascii="微软雅黑" w:eastAsia="微软雅黑" w:hAnsi="微软雅黑" w:hint="eastAsia"/>
                <w:bCs/>
                <w:sz w:val="18"/>
                <w:lang w:val="en-AU" w:eastAsia="zh-CN"/>
              </w:rPr>
              <w:t>洛克菲勒中心。</w:t>
            </w:r>
          </w:p>
        </w:tc>
      </w:tr>
      <w:bookmarkEnd w:id="3"/>
      <w:bookmarkEnd w:id="4"/>
      <w:tr w:rsidR="00A113C5" w:rsidRPr="004A60AD" w14:paraId="6F52DFCC" w14:textId="77777777" w:rsidTr="00377A80">
        <w:trPr>
          <w:trHeight w:val="87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1A79E48" w14:textId="77777777" w:rsidR="00A113C5" w:rsidRPr="004A60AD" w:rsidRDefault="00A113C5" w:rsidP="00377A80">
            <w:pPr>
              <w:rPr>
                <w:rFonts w:ascii="微软雅黑" w:eastAsia="微软雅黑" w:hAnsi="微软雅黑"/>
                <w:bCs/>
                <w:sz w:val="18"/>
                <w:lang w:val="en-AU"/>
              </w:rPr>
            </w:pPr>
            <w:r>
              <w:rPr>
                <w:rFonts w:ascii="微软雅黑" w:eastAsia="微软雅黑" w:hAnsi="微软雅黑" w:hint="eastAsia"/>
                <w:bCs/>
                <w:sz w:val="18"/>
                <w:lang w:val="en-AU"/>
              </w:rPr>
              <w:t>4</w:t>
            </w:r>
          </w:p>
        </w:tc>
        <w:tc>
          <w:tcPr>
            <w:tcW w:w="7904" w:type="dxa"/>
            <w:tcBorders>
              <w:top w:val="single" w:sz="4" w:space="0" w:color="auto"/>
              <w:left w:val="nil"/>
              <w:bottom w:val="single" w:sz="4" w:space="0" w:color="auto"/>
              <w:right w:val="single" w:sz="4" w:space="0" w:color="auto"/>
            </w:tcBorders>
            <w:shd w:val="clear" w:color="auto" w:fill="FFFFFF"/>
            <w:vAlign w:val="center"/>
            <w:hideMark/>
          </w:tcPr>
          <w:p w14:paraId="166FDA92" w14:textId="77777777" w:rsidR="00A113C5" w:rsidRPr="004A60AD" w:rsidRDefault="00A113C5" w:rsidP="00377A80">
            <w:pPr>
              <w:rPr>
                <w:rFonts w:ascii="微软雅黑" w:eastAsia="微软雅黑" w:hAnsi="微软雅黑"/>
                <w:bCs/>
                <w:sz w:val="18"/>
                <w:lang w:val="en-AU" w:eastAsia="zh-CN"/>
              </w:rPr>
            </w:pPr>
            <w:r w:rsidRPr="004A60AD">
              <w:rPr>
                <w:rFonts w:ascii="微软雅黑" w:eastAsia="微软雅黑" w:hAnsi="微软雅黑" w:hint="eastAsia"/>
                <w:bCs/>
                <w:sz w:val="18"/>
                <w:lang w:val="en-AU" w:eastAsia="zh-CN"/>
              </w:rPr>
              <w:t>纽约</w:t>
            </w:r>
            <w:r w:rsidRPr="004A60AD">
              <w:rPr>
                <w:rFonts w:ascii="微软雅黑" w:eastAsia="微软雅黑" w:hAnsi="微软雅黑"/>
                <w:bCs/>
                <w:sz w:val="18"/>
                <w:lang w:val="en-AU"/>
              </w:rPr>
              <w:sym w:font="Webdings" w:char="008E"/>
            </w:r>
            <w:r w:rsidRPr="004A60AD">
              <w:rPr>
                <w:rFonts w:ascii="微软雅黑" w:eastAsia="微软雅黑" w:hAnsi="微软雅黑" w:hint="eastAsia"/>
                <w:bCs/>
                <w:sz w:val="18"/>
                <w:lang w:val="en-AU" w:eastAsia="zh-CN"/>
              </w:rPr>
              <w:t>费城</w:t>
            </w:r>
            <w:r w:rsidRPr="004A60AD">
              <w:rPr>
                <w:rFonts w:ascii="微软雅黑" w:eastAsia="微软雅黑" w:hAnsi="微软雅黑"/>
                <w:bCs/>
                <w:sz w:val="18"/>
                <w:lang w:val="en-AU"/>
              </w:rPr>
              <w:sym w:font="Webdings" w:char="008E"/>
            </w:r>
            <w:r w:rsidRPr="004A60AD">
              <w:rPr>
                <w:rFonts w:ascii="微软雅黑" w:eastAsia="微软雅黑" w:hAnsi="微软雅黑" w:hint="eastAsia"/>
                <w:bCs/>
                <w:sz w:val="18"/>
                <w:lang w:val="en-AU" w:eastAsia="zh-CN"/>
              </w:rPr>
              <w:t>华盛顿</w:t>
            </w:r>
          </w:p>
          <w:p w14:paraId="5C20BF2C" w14:textId="77777777" w:rsidR="00A113C5" w:rsidRPr="004A60AD" w:rsidRDefault="00A113C5" w:rsidP="00377A80">
            <w:pPr>
              <w:pStyle w:val="ListParagraph1"/>
              <w:ind w:firstLineChars="0" w:firstLine="0"/>
              <w:jc w:val="left"/>
              <w:rPr>
                <w:rFonts w:ascii="微软雅黑" w:eastAsia="微软雅黑" w:hAnsi="微软雅黑"/>
                <w:bCs/>
                <w:sz w:val="18"/>
                <w:szCs w:val="20"/>
                <w:lang w:val="en-AU"/>
              </w:rPr>
            </w:pPr>
            <w:r w:rsidRPr="004A60AD">
              <w:rPr>
                <w:rFonts w:ascii="微软雅黑" w:eastAsia="微软雅黑" w:hAnsi="微软雅黑" w:hint="eastAsia"/>
                <w:bCs/>
                <w:sz w:val="18"/>
                <w:lang w:val="en-AU"/>
              </w:rPr>
              <w:t>前往华盛顿，途经宾夕法尼亚州首府——费城。参观独立宫，早期国会、独立广场、自由之钟-自由钟。傍晚抵达华盛顿。</w:t>
            </w:r>
          </w:p>
        </w:tc>
      </w:tr>
      <w:tr w:rsidR="00A113C5" w:rsidRPr="004A60AD" w14:paraId="7307AC38" w14:textId="77777777" w:rsidTr="00377A80">
        <w:trPr>
          <w:trHeight w:val="628"/>
        </w:trPr>
        <w:tc>
          <w:tcPr>
            <w:tcW w:w="851" w:type="dxa"/>
            <w:tcBorders>
              <w:top w:val="single" w:sz="4" w:space="0" w:color="auto"/>
              <w:left w:val="single" w:sz="4" w:space="0" w:color="auto"/>
              <w:bottom w:val="single" w:sz="4" w:space="0" w:color="auto"/>
              <w:right w:val="single" w:sz="4" w:space="0" w:color="auto"/>
            </w:tcBorders>
            <w:vAlign w:val="center"/>
            <w:hideMark/>
          </w:tcPr>
          <w:p w14:paraId="59609157" w14:textId="77777777" w:rsidR="00A113C5" w:rsidRPr="004A60AD" w:rsidRDefault="00A113C5" w:rsidP="00377A80">
            <w:pPr>
              <w:rPr>
                <w:rFonts w:ascii="微软雅黑" w:eastAsia="微软雅黑" w:hAnsi="微软雅黑"/>
                <w:bCs/>
                <w:sz w:val="18"/>
                <w:lang w:val="en-AU"/>
              </w:rPr>
            </w:pPr>
            <w:bookmarkStart w:id="5" w:name="OLE_LINK3"/>
            <w:bookmarkStart w:id="6" w:name="OLE_LINK4"/>
            <w:r>
              <w:rPr>
                <w:rFonts w:ascii="微软雅黑" w:eastAsia="微软雅黑" w:hAnsi="微软雅黑" w:hint="eastAsia"/>
                <w:bCs/>
                <w:sz w:val="18"/>
                <w:lang w:val="en-AU"/>
              </w:rPr>
              <w:t>5</w:t>
            </w:r>
          </w:p>
        </w:tc>
        <w:tc>
          <w:tcPr>
            <w:tcW w:w="7904" w:type="dxa"/>
            <w:tcBorders>
              <w:top w:val="single" w:sz="4" w:space="0" w:color="auto"/>
              <w:left w:val="single" w:sz="4" w:space="0" w:color="auto"/>
              <w:bottom w:val="single" w:sz="4" w:space="0" w:color="auto"/>
              <w:right w:val="single" w:sz="4" w:space="0" w:color="auto"/>
            </w:tcBorders>
            <w:vAlign w:val="center"/>
            <w:hideMark/>
          </w:tcPr>
          <w:p w14:paraId="68B496BC" w14:textId="77777777" w:rsidR="00A113C5" w:rsidRPr="004A60AD" w:rsidRDefault="00A113C5" w:rsidP="00377A80">
            <w:pPr>
              <w:rPr>
                <w:rFonts w:ascii="微软雅黑" w:eastAsia="微软雅黑" w:hAnsi="微软雅黑"/>
                <w:bCs/>
                <w:sz w:val="18"/>
                <w:lang w:val="en-AU" w:eastAsia="zh-CN"/>
              </w:rPr>
            </w:pPr>
            <w:r w:rsidRPr="004A60AD">
              <w:rPr>
                <w:rFonts w:ascii="微软雅黑" w:eastAsia="微软雅黑" w:hAnsi="微软雅黑" w:hint="eastAsia"/>
                <w:bCs/>
                <w:sz w:val="18"/>
                <w:lang w:val="en-AU" w:eastAsia="zh-CN"/>
              </w:rPr>
              <w:t>参观总统官邸——白宫，国会大厦</w:t>
            </w:r>
            <w:r>
              <w:rPr>
                <w:rFonts w:ascii="微软雅黑" w:eastAsia="微软雅黑" w:hAnsi="微软雅黑" w:hint="eastAsia"/>
                <w:bCs/>
                <w:sz w:val="18"/>
                <w:lang w:val="en-AU" w:eastAsia="zh-CN"/>
              </w:rPr>
              <w:t>，</w:t>
            </w:r>
            <w:r w:rsidRPr="004A60AD">
              <w:rPr>
                <w:rFonts w:ascii="微软雅黑" w:eastAsia="微软雅黑" w:hAnsi="微软雅黑" w:hint="eastAsia"/>
                <w:bCs/>
                <w:sz w:val="18"/>
                <w:lang w:val="en-AU" w:eastAsia="zh-CN"/>
              </w:rPr>
              <w:t>华盛顿纪念碑，林肯纪念堂</w:t>
            </w:r>
            <w:r>
              <w:rPr>
                <w:rFonts w:ascii="微软雅黑" w:eastAsia="微软雅黑" w:hAnsi="微软雅黑" w:hint="eastAsia"/>
                <w:bCs/>
                <w:sz w:val="18"/>
                <w:lang w:val="en-AU" w:eastAsia="zh-CN"/>
              </w:rPr>
              <w:t>，</w:t>
            </w:r>
            <w:r w:rsidRPr="004A60AD">
              <w:rPr>
                <w:rFonts w:ascii="微软雅黑" w:eastAsia="微软雅黑" w:hAnsi="微软雅黑" w:hint="eastAsia"/>
                <w:bCs/>
                <w:sz w:val="18"/>
                <w:lang w:val="en-AU" w:eastAsia="zh-CN"/>
              </w:rPr>
              <w:t>杰弗逊纪念堂、越战军人纪念碑、韩战军人纪念碑</w:t>
            </w:r>
            <w:r>
              <w:rPr>
                <w:rFonts w:ascii="微软雅黑" w:eastAsia="微软雅黑" w:hAnsi="微软雅黑" w:hint="eastAsia"/>
                <w:bCs/>
                <w:sz w:val="18"/>
                <w:lang w:val="en-AU" w:eastAsia="zh-CN"/>
              </w:rPr>
              <w:t>，</w:t>
            </w:r>
            <w:r w:rsidRPr="004A60AD">
              <w:rPr>
                <w:rFonts w:ascii="微软雅黑" w:eastAsia="微软雅黑" w:hAnsi="微软雅黑" w:hint="eastAsia"/>
                <w:bCs/>
                <w:sz w:val="18"/>
                <w:lang w:val="en-AU" w:eastAsia="zh-CN"/>
              </w:rPr>
              <w:t>美国国家航空航天博物馆。</w:t>
            </w:r>
          </w:p>
        </w:tc>
      </w:tr>
      <w:tr w:rsidR="00A113C5" w:rsidRPr="004A60AD" w14:paraId="65E5A4A2" w14:textId="77777777" w:rsidTr="00377A80">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866DF33" w14:textId="77777777" w:rsidR="00A113C5" w:rsidRPr="004A60AD" w:rsidRDefault="00A113C5" w:rsidP="00377A80">
            <w:pPr>
              <w:rPr>
                <w:rFonts w:ascii="微软雅黑" w:eastAsia="微软雅黑" w:hAnsi="微软雅黑"/>
                <w:bCs/>
                <w:sz w:val="18"/>
                <w:lang w:val="en-AU"/>
              </w:rPr>
            </w:pPr>
            <w:r>
              <w:rPr>
                <w:rFonts w:ascii="微软雅黑" w:eastAsia="微软雅黑" w:hAnsi="微软雅黑" w:hint="eastAsia"/>
                <w:bCs/>
                <w:sz w:val="18"/>
                <w:lang w:val="en-AU"/>
              </w:rPr>
              <w:t>6</w:t>
            </w:r>
          </w:p>
        </w:tc>
        <w:tc>
          <w:tcPr>
            <w:tcW w:w="7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D6EEE" w14:textId="77777777" w:rsidR="00A113C5" w:rsidRPr="004A60AD" w:rsidRDefault="00A113C5" w:rsidP="00377A80">
            <w:pPr>
              <w:rPr>
                <w:rFonts w:ascii="微软雅黑" w:eastAsia="微软雅黑" w:hAnsi="微软雅黑"/>
                <w:bCs/>
                <w:sz w:val="18"/>
                <w:lang w:val="en-AU" w:eastAsia="zh-CN"/>
              </w:rPr>
            </w:pPr>
            <w:r w:rsidRPr="004A60AD">
              <w:rPr>
                <w:rFonts w:ascii="微软雅黑" w:eastAsia="微软雅黑" w:hAnsi="微软雅黑" w:hint="eastAsia"/>
                <w:bCs/>
                <w:sz w:val="18"/>
                <w:lang w:val="en-AU" w:eastAsia="zh-CN"/>
              </w:rPr>
              <w:t xml:space="preserve">华盛顿 </w:t>
            </w:r>
            <w:r w:rsidRPr="004A60AD">
              <w:rPr>
                <w:rFonts w:ascii="微软雅黑" w:eastAsia="微软雅黑" w:hAnsi="微软雅黑"/>
                <w:bCs/>
                <w:sz w:val="18"/>
                <w:lang w:val="en-AU"/>
              </w:rPr>
              <w:sym w:font="Wingdings" w:char="0051"/>
            </w:r>
            <w:r w:rsidRPr="004A60AD">
              <w:rPr>
                <w:rFonts w:ascii="微软雅黑" w:eastAsia="微软雅黑" w:hAnsi="微软雅黑" w:hint="eastAsia"/>
                <w:bCs/>
                <w:sz w:val="18"/>
                <w:lang w:val="en-AU" w:eastAsia="zh-CN"/>
              </w:rPr>
              <w:t>国内</w:t>
            </w:r>
            <w:r>
              <w:rPr>
                <w:rFonts w:ascii="微软雅黑" w:eastAsia="微软雅黑" w:hAnsi="微软雅黑" w:hint="eastAsia"/>
                <w:bCs/>
                <w:sz w:val="18"/>
                <w:lang w:val="en-AU" w:eastAsia="zh-CN"/>
              </w:rPr>
              <w:t>，</w:t>
            </w:r>
            <w:r w:rsidRPr="004A60AD">
              <w:rPr>
                <w:rFonts w:ascii="微软雅黑" w:eastAsia="微软雅黑" w:hAnsi="微软雅黑" w:hint="eastAsia"/>
                <w:bCs/>
                <w:sz w:val="18"/>
                <w:lang w:val="en-AU" w:eastAsia="zh-CN"/>
              </w:rPr>
              <w:t>早餐后送机。</w:t>
            </w:r>
          </w:p>
        </w:tc>
      </w:tr>
      <w:bookmarkEnd w:id="5"/>
      <w:bookmarkEnd w:id="6"/>
    </w:tbl>
    <w:p w14:paraId="2DA03C84" w14:textId="77777777" w:rsidR="00B77433" w:rsidRPr="00787922" w:rsidRDefault="00B77433" w:rsidP="00E47108">
      <w:pPr>
        <w:tabs>
          <w:tab w:val="left" w:pos="1512"/>
        </w:tabs>
        <w:ind w:right="880"/>
        <w:rPr>
          <w:rFonts w:ascii="微软雅黑" w:eastAsia="微软雅黑" w:hAnsi="微软雅黑" w:cs="Arial"/>
          <w:i/>
          <w:sz w:val="22"/>
          <w:szCs w:val="22"/>
          <w:lang w:eastAsia="zh-CN"/>
        </w:rPr>
      </w:pPr>
    </w:p>
    <w:sectPr w:rsidR="00B77433" w:rsidRPr="00787922" w:rsidSect="007D0D3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A03D2" w14:textId="77777777" w:rsidR="00603368" w:rsidRDefault="00603368" w:rsidP="00913D62">
      <w:r>
        <w:separator/>
      </w:r>
    </w:p>
  </w:endnote>
  <w:endnote w:type="continuationSeparator" w:id="0">
    <w:p w14:paraId="70B267FC" w14:textId="77777777" w:rsidR="00603368" w:rsidRDefault="00603368" w:rsidP="0091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A00002FF" w:usb1="7800205A" w:usb2="14600000" w:usb3="00000000" w:csb0="00000193" w:csb1="00000000"/>
  </w:font>
  <w:font w:name="Times">
    <w:panose1 w:val="02020603050405020304"/>
    <w:charset w:val="00"/>
    <w:family w:val="roman"/>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aiti SC Black">
    <w:charset w:val="50"/>
    <w:family w:val="auto"/>
    <w:pitch w:val="variable"/>
    <w:sig w:usb0="80000287" w:usb1="280F3C52" w:usb2="00000016" w:usb3="00000000" w:csb0="0004001F" w:csb1="00000000"/>
  </w:font>
  <w:font w:name="Microsoft Yi Baiti">
    <w:panose1 w:val="03000500000000000000"/>
    <w:charset w:val="00"/>
    <w:family w:val="script"/>
    <w:pitch w:val="variable"/>
    <w:sig w:usb0="80000003" w:usb1="00010402" w:usb2="00080002"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ED37F" w14:textId="77777777" w:rsidR="00603368" w:rsidRDefault="00603368" w:rsidP="00913D62">
      <w:r>
        <w:separator/>
      </w:r>
    </w:p>
  </w:footnote>
  <w:footnote w:type="continuationSeparator" w:id="0">
    <w:p w14:paraId="37959378" w14:textId="77777777" w:rsidR="00603368" w:rsidRDefault="00603368" w:rsidP="00913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97B59" w14:textId="77777777" w:rsidR="009F74FE" w:rsidRDefault="009F74FE">
    <w:pPr>
      <w:pStyle w:val="a4"/>
      <w:pBdr>
        <w:bottom w:val="single" w:sz="6" w:space="1" w:color="auto"/>
      </w:pBdr>
      <w:rPr>
        <w:rFonts w:asciiTheme="minorEastAsia" w:eastAsiaTheme="minorEastAsia" w:hAnsiTheme="minorEastAsia"/>
        <w:lang w:eastAsia="zh-CN"/>
      </w:rPr>
    </w:pPr>
    <w:r>
      <w:rPr>
        <w:rFonts w:hint="eastAsia"/>
        <w:noProof/>
        <w:lang w:eastAsia="zh-CN"/>
      </w:rPr>
      <w:drawing>
        <wp:inline distT="0" distB="0" distL="0" distR="0" wp14:anchorId="1CED16F5" wp14:editId="4E9677D7">
          <wp:extent cx="1033133" cy="479833"/>
          <wp:effectExtent l="19050" t="0" r="0" b="0"/>
          <wp:docPr id="1" name="图片 0" descr="1(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9).png"/>
                  <pic:cNvPicPr/>
                </pic:nvPicPr>
                <pic:blipFill>
                  <a:blip r:embed="rId1"/>
                  <a:stretch>
                    <a:fillRect/>
                  </a:stretch>
                </pic:blipFill>
                <pic:spPr>
                  <a:xfrm>
                    <a:off x="0" y="0"/>
                    <a:ext cx="1033770" cy="480129"/>
                  </a:xfrm>
                  <a:prstGeom prst="rect">
                    <a:avLst/>
                  </a:prstGeom>
                </pic:spPr>
              </pic:pic>
            </a:graphicData>
          </a:graphic>
        </wp:inline>
      </w:drawing>
    </w:r>
  </w:p>
  <w:p w14:paraId="67FE0AA1" w14:textId="77777777" w:rsidR="009F74FE" w:rsidRPr="009F74FE" w:rsidRDefault="009F74FE">
    <w:pPr>
      <w:pStyle w:val="a4"/>
      <w:rPr>
        <w:rFonts w:asciiTheme="minorEastAsia" w:eastAsiaTheme="minorEastAsia" w:hAnsi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A5190"/>
    <w:multiLevelType w:val="hybridMultilevel"/>
    <w:tmpl w:val="8466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A1872"/>
    <w:multiLevelType w:val="hybridMultilevel"/>
    <w:tmpl w:val="F91672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04695E"/>
    <w:multiLevelType w:val="hybridMultilevel"/>
    <w:tmpl w:val="090C588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03827F5"/>
    <w:multiLevelType w:val="hybridMultilevel"/>
    <w:tmpl w:val="2138B80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6C56565"/>
    <w:multiLevelType w:val="hybridMultilevel"/>
    <w:tmpl w:val="26DE886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E5431A1"/>
    <w:multiLevelType w:val="hybridMultilevel"/>
    <w:tmpl w:val="6360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567A5"/>
    <w:rsid w:val="0000242E"/>
    <w:rsid w:val="00076320"/>
    <w:rsid w:val="000A3AA2"/>
    <w:rsid w:val="000C102B"/>
    <w:rsid w:val="000D3EFE"/>
    <w:rsid w:val="000E2AA5"/>
    <w:rsid w:val="000E3CC2"/>
    <w:rsid w:val="001046A4"/>
    <w:rsid w:val="001052BB"/>
    <w:rsid w:val="0010742B"/>
    <w:rsid w:val="00110A08"/>
    <w:rsid w:val="00135F5A"/>
    <w:rsid w:val="001456AF"/>
    <w:rsid w:val="001A7C8D"/>
    <w:rsid w:val="001C2D1D"/>
    <w:rsid w:val="001D173F"/>
    <w:rsid w:val="001E2838"/>
    <w:rsid w:val="001E56AA"/>
    <w:rsid w:val="001F13C8"/>
    <w:rsid w:val="00223992"/>
    <w:rsid w:val="00237FB6"/>
    <w:rsid w:val="00244745"/>
    <w:rsid w:val="00251BC1"/>
    <w:rsid w:val="00255BC2"/>
    <w:rsid w:val="002567A5"/>
    <w:rsid w:val="002617B5"/>
    <w:rsid w:val="00274E8B"/>
    <w:rsid w:val="00280691"/>
    <w:rsid w:val="00285F0E"/>
    <w:rsid w:val="00294C75"/>
    <w:rsid w:val="002A6B03"/>
    <w:rsid w:val="002B7044"/>
    <w:rsid w:val="002C56C0"/>
    <w:rsid w:val="002D2E51"/>
    <w:rsid w:val="002F2B25"/>
    <w:rsid w:val="00316287"/>
    <w:rsid w:val="003255D7"/>
    <w:rsid w:val="003437D2"/>
    <w:rsid w:val="00346C03"/>
    <w:rsid w:val="00356146"/>
    <w:rsid w:val="00377A80"/>
    <w:rsid w:val="00397817"/>
    <w:rsid w:val="003B716D"/>
    <w:rsid w:val="003C68BB"/>
    <w:rsid w:val="003D3862"/>
    <w:rsid w:val="003D614F"/>
    <w:rsid w:val="00412623"/>
    <w:rsid w:val="00414A7A"/>
    <w:rsid w:val="00415C87"/>
    <w:rsid w:val="004356BC"/>
    <w:rsid w:val="00451919"/>
    <w:rsid w:val="004572AD"/>
    <w:rsid w:val="004A4F5B"/>
    <w:rsid w:val="004C4616"/>
    <w:rsid w:val="004D16CC"/>
    <w:rsid w:val="004D677B"/>
    <w:rsid w:val="004E0E4B"/>
    <w:rsid w:val="004F130B"/>
    <w:rsid w:val="005034A2"/>
    <w:rsid w:val="00513F60"/>
    <w:rsid w:val="005337E2"/>
    <w:rsid w:val="00536629"/>
    <w:rsid w:val="005746DC"/>
    <w:rsid w:val="00585925"/>
    <w:rsid w:val="00593E11"/>
    <w:rsid w:val="005E2C5A"/>
    <w:rsid w:val="005F07C7"/>
    <w:rsid w:val="00601833"/>
    <w:rsid w:val="00603368"/>
    <w:rsid w:val="00620B24"/>
    <w:rsid w:val="006276DB"/>
    <w:rsid w:val="00633E3D"/>
    <w:rsid w:val="006533C0"/>
    <w:rsid w:val="00676628"/>
    <w:rsid w:val="00696218"/>
    <w:rsid w:val="006B1364"/>
    <w:rsid w:val="006B4E63"/>
    <w:rsid w:val="0073092A"/>
    <w:rsid w:val="00740D65"/>
    <w:rsid w:val="00741B10"/>
    <w:rsid w:val="007528C3"/>
    <w:rsid w:val="00776BBF"/>
    <w:rsid w:val="00781A07"/>
    <w:rsid w:val="00787922"/>
    <w:rsid w:val="00791BBD"/>
    <w:rsid w:val="00794C15"/>
    <w:rsid w:val="007D0CF2"/>
    <w:rsid w:val="007D0D39"/>
    <w:rsid w:val="007E1AC9"/>
    <w:rsid w:val="008007E3"/>
    <w:rsid w:val="00811928"/>
    <w:rsid w:val="008236A8"/>
    <w:rsid w:val="00834434"/>
    <w:rsid w:val="00837C11"/>
    <w:rsid w:val="00845533"/>
    <w:rsid w:val="00852E9A"/>
    <w:rsid w:val="00853FFD"/>
    <w:rsid w:val="00862AB8"/>
    <w:rsid w:val="00863637"/>
    <w:rsid w:val="00864D98"/>
    <w:rsid w:val="008661F8"/>
    <w:rsid w:val="00883CC3"/>
    <w:rsid w:val="00885B69"/>
    <w:rsid w:val="008862E0"/>
    <w:rsid w:val="00894A6E"/>
    <w:rsid w:val="008B05EC"/>
    <w:rsid w:val="008C4C5E"/>
    <w:rsid w:val="008D1A35"/>
    <w:rsid w:val="00913D62"/>
    <w:rsid w:val="009219D2"/>
    <w:rsid w:val="009571D3"/>
    <w:rsid w:val="00965AB8"/>
    <w:rsid w:val="00980B9D"/>
    <w:rsid w:val="009A03FF"/>
    <w:rsid w:val="009A5152"/>
    <w:rsid w:val="009B5B23"/>
    <w:rsid w:val="009C38FF"/>
    <w:rsid w:val="009F74FE"/>
    <w:rsid w:val="009F7DB1"/>
    <w:rsid w:val="009F7F03"/>
    <w:rsid w:val="00A04670"/>
    <w:rsid w:val="00A113C5"/>
    <w:rsid w:val="00A12214"/>
    <w:rsid w:val="00A15051"/>
    <w:rsid w:val="00A34CF0"/>
    <w:rsid w:val="00A403FF"/>
    <w:rsid w:val="00A4196A"/>
    <w:rsid w:val="00A44F30"/>
    <w:rsid w:val="00A7599A"/>
    <w:rsid w:val="00A84AA2"/>
    <w:rsid w:val="00A8519C"/>
    <w:rsid w:val="00AD6BF2"/>
    <w:rsid w:val="00AF18BC"/>
    <w:rsid w:val="00AF5D31"/>
    <w:rsid w:val="00B1297E"/>
    <w:rsid w:val="00B13BFB"/>
    <w:rsid w:val="00B3190A"/>
    <w:rsid w:val="00B3273D"/>
    <w:rsid w:val="00B35EB7"/>
    <w:rsid w:val="00B37C9D"/>
    <w:rsid w:val="00B4536F"/>
    <w:rsid w:val="00B54A4B"/>
    <w:rsid w:val="00B551E1"/>
    <w:rsid w:val="00B77433"/>
    <w:rsid w:val="00B77B90"/>
    <w:rsid w:val="00B839ED"/>
    <w:rsid w:val="00B91E68"/>
    <w:rsid w:val="00B956B5"/>
    <w:rsid w:val="00BA141C"/>
    <w:rsid w:val="00BB750B"/>
    <w:rsid w:val="00BC1219"/>
    <w:rsid w:val="00BC5660"/>
    <w:rsid w:val="00BC5CE4"/>
    <w:rsid w:val="00BD1060"/>
    <w:rsid w:val="00C24EA6"/>
    <w:rsid w:val="00C36D04"/>
    <w:rsid w:val="00C40F52"/>
    <w:rsid w:val="00C566A8"/>
    <w:rsid w:val="00C70C00"/>
    <w:rsid w:val="00C711C6"/>
    <w:rsid w:val="00C74AAE"/>
    <w:rsid w:val="00C93018"/>
    <w:rsid w:val="00C93600"/>
    <w:rsid w:val="00C95574"/>
    <w:rsid w:val="00C95BDB"/>
    <w:rsid w:val="00CA4104"/>
    <w:rsid w:val="00CB5833"/>
    <w:rsid w:val="00CC3E1B"/>
    <w:rsid w:val="00CE7AA4"/>
    <w:rsid w:val="00CE7BF0"/>
    <w:rsid w:val="00D02D57"/>
    <w:rsid w:val="00D056A5"/>
    <w:rsid w:val="00D1587C"/>
    <w:rsid w:val="00D3681C"/>
    <w:rsid w:val="00D66F85"/>
    <w:rsid w:val="00D67DD0"/>
    <w:rsid w:val="00D80ADF"/>
    <w:rsid w:val="00D828DD"/>
    <w:rsid w:val="00D84686"/>
    <w:rsid w:val="00D90070"/>
    <w:rsid w:val="00DA495E"/>
    <w:rsid w:val="00DB6CA9"/>
    <w:rsid w:val="00DE3A86"/>
    <w:rsid w:val="00DF445C"/>
    <w:rsid w:val="00E00A9E"/>
    <w:rsid w:val="00E01BE4"/>
    <w:rsid w:val="00E06AA3"/>
    <w:rsid w:val="00E43F44"/>
    <w:rsid w:val="00E47108"/>
    <w:rsid w:val="00E6621C"/>
    <w:rsid w:val="00E753CC"/>
    <w:rsid w:val="00E87047"/>
    <w:rsid w:val="00EA3229"/>
    <w:rsid w:val="00EA3992"/>
    <w:rsid w:val="00EA410B"/>
    <w:rsid w:val="00EB1760"/>
    <w:rsid w:val="00EC158D"/>
    <w:rsid w:val="00EF0F48"/>
    <w:rsid w:val="00EF2AC0"/>
    <w:rsid w:val="00EF7875"/>
    <w:rsid w:val="00F0258A"/>
    <w:rsid w:val="00F274DD"/>
    <w:rsid w:val="00F77F0D"/>
    <w:rsid w:val="00F82476"/>
    <w:rsid w:val="00F92605"/>
    <w:rsid w:val="00F93A4C"/>
    <w:rsid w:val="00FA173A"/>
    <w:rsid w:val="00FE7B98"/>
    <w:rsid w:val="00FF351B"/>
    <w:rsid w:val="00FF4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37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A5"/>
    <w:rPr>
      <w:rFonts w:ascii="Palatino" w:eastAsia="Times New Roman" w:hAnsi="Palatino" w:cs="Times New Roman"/>
      <w:szCs w:val="20"/>
    </w:rPr>
  </w:style>
  <w:style w:type="paragraph" w:styleId="1">
    <w:name w:val="heading 1"/>
    <w:basedOn w:val="a"/>
    <w:link w:val="1Char"/>
    <w:uiPriority w:val="9"/>
    <w:qFormat/>
    <w:rsid w:val="002C56C0"/>
    <w:pPr>
      <w:spacing w:before="100" w:beforeAutospacing="1" w:after="100" w:afterAutospacing="1"/>
      <w:outlineLvl w:val="0"/>
    </w:pPr>
    <w:rPr>
      <w:rFonts w:ascii="Times" w:eastAsiaTheme="minorEastAsia" w:hAnsi="Times" w:cstheme="minorBid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13D62"/>
    <w:pPr>
      <w:tabs>
        <w:tab w:val="center" w:pos="4320"/>
        <w:tab w:val="right" w:pos="8640"/>
      </w:tabs>
    </w:pPr>
  </w:style>
  <w:style w:type="character" w:customStyle="1" w:styleId="Char">
    <w:name w:val="页眉 Char"/>
    <w:basedOn w:val="a0"/>
    <w:link w:val="a4"/>
    <w:uiPriority w:val="99"/>
    <w:rsid w:val="00913D62"/>
    <w:rPr>
      <w:rFonts w:ascii="Palatino" w:eastAsia="Times New Roman" w:hAnsi="Palatino" w:cs="Times New Roman"/>
      <w:szCs w:val="20"/>
    </w:rPr>
  </w:style>
  <w:style w:type="paragraph" w:styleId="a5">
    <w:name w:val="footer"/>
    <w:basedOn w:val="a"/>
    <w:link w:val="Char0"/>
    <w:uiPriority w:val="99"/>
    <w:unhideWhenUsed/>
    <w:rsid w:val="00913D62"/>
    <w:pPr>
      <w:tabs>
        <w:tab w:val="center" w:pos="4320"/>
        <w:tab w:val="right" w:pos="8640"/>
      </w:tabs>
    </w:pPr>
  </w:style>
  <w:style w:type="character" w:customStyle="1" w:styleId="Char0">
    <w:name w:val="页脚 Char"/>
    <w:basedOn w:val="a0"/>
    <w:link w:val="a5"/>
    <w:uiPriority w:val="99"/>
    <w:rsid w:val="00913D62"/>
    <w:rPr>
      <w:rFonts w:ascii="Palatino" w:eastAsia="Times New Roman" w:hAnsi="Palatino" w:cs="Times New Roman"/>
      <w:szCs w:val="20"/>
    </w:rPr>
  </w:style>
  <w:style w:type="paragraph" w:styleId="a6">
    <w:name w:val="Balloon Text"/>
    <w:basedOn w:val="a"/>
    <w:link w:val="Char1"/>
    <w:uiPriority w:val="99"/>
    <w:semiHidden/>
    <w:unhideWhenUsed/>
    <w:rsid w:val="009B5B23"/>
    <w:rPr>
      <w:rFonts w:ascii="Lucida Grande" w:hAnsi="Lucida Grande" w:cs="Lucida Grande"/>
      <w:sz w:val="18"/>
      <w:szCs w:val="18"/>
    </w:rPr>
  </w:style>
  <w:style w:type="character" w:customStyle="1" w:styleId="Char1">
    <w:name w:val="批注框文本 Char"/>
    <w:basedOn w:val="a0"/>
    <w:link w:val="a6"/>
    <w:uiPriority w:val="99"/>
    <w:semiHidden/>
    <w:rsid w:val="009B5B23"/>
    <w:rPr>
      <w:rFonts w:ascii="Lucida Grande" w:eastAsia="Times New Roman" w:hAnsi="Lucida Grande" w:cs="Lucida Grande"/>
      <w:sz w:val="18"/>
      <w:szCs w:val="18"/>
    </w:rPr>
  </w:style>
  <w:style w:type="paragraph" w:styleId="a7">
    <w:name w:val="List Paragraph"/>
    <w:basedOn w:val="a"/>
    <w:uiPriority w:val="34"/>
    <w:qFormat/>
    <w:rsid w:val="005E2C5A"/>
    <w:pPr>
      <w:ind w:left="720"/>
      <w:contextualSpacing/>
    </w:pPr>
    <w:rPr>
      <w:rFonts w:ascii="Cambria" w:eastAsia="MS Mincho" w:hAnsi="Cambria"/>
      <w:szCs w:val="24"/>
    </w:rPr>
  </w:style>
  <w:style w:type="character" w:customStyle="1" w:styleId="1Char">
    <w:name w:val="标题 1 Char"/>
    <w:basedOn w:val="a0"/>
    <w:link w:val="1"/>
    <w:uiPriority w:val="9"/>
    <w:rsid w:val="002C56C0"/>
    <w:rPr>
      <w:rFonts w:ascii="Times" w:hAnsi="Times"/>
      <w:b/>
      <w:bCs/>
      <w:kern w:val="36"/>
      <w:sz w:val="48"/>
      <w:szCs w:val="48"/>
    </w:rPr>
  </w:style>
  <w:style w:type="character" w:styleId="a8">
    <w:name w:val="Hyperlink"/>
    <w:basedOn w:val="a0"/>
    <w:uiPriority w:val="99"/>
    <w:unhideWhenUsed/>
    <w:rsid w:val="00E00A9E"/>
    <w:rPr>
      <w:color w:val="0000FF" w:themeColor="hyperlink"/>
      <w:u w:val="single"/>
    </w:rPr>
  </w:style>
  <w:style w:type="paragraph" w:customStyle="1" w:styleId="ListParagraph1">
    <w:name w:val="List Paragraph1"/>
    <w:basedOn w:val="a"/>
    <w:rsid w:val="006276DB"/>
    <w:pPr>
      <w:widowControl w:val="0"/>
      <w:ind w:firstLineChars="200" w:firstLine="420"/>
      <w:jc w:val="both"/>
    </w:pPr>
    <w:rPr>
      <w:rFonts w:ascii="Calibri" w:eastAsia="宋体" w:hAnsi="Calibri"/>
      <w:kern w:val="2"/>
      <w:sz w:val="21"/>
      <w:szCs w:val="22"/>
      <w:lang w:eastAsia="zh-CN"/>
    </w:rPr>
  </w:style>
  <w:style w:type="table" w:customStyle="1" w:styleId="10">
    <w:name w:val="浅色底纹1"/>
    <w:basedOn w:val="a1"/>
    <w:uiPriority w:val="60"/>
    <w:rsid w:val="001C2D1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浅色网格 - 强调文字颜色 11"/>
    <w:basedOn w:val="a1"/>
    <w:uiPriority w:val="62"/>
    <w:rsid w:val="001C2D1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1"/>
    <w:uiPriority w:val="62"/>
    <w:rsid w:val="001C2D1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11">
    <w:name w:val="列出段落1"/>
    <w:basedOn w:val="a"/>
    <w:uiPriority w:val="34"/>
    <w:qFormat/>
    <w:rsid w:val="009F74FE"/>
    <w:pPr>
      <w:widowControl w:val="0"/>
      <w:ind w:firstLineChars="200" w:firstLine="420"/>
      <w:jc w:val="both"/>
    </w:pPr>
    <w:rPr>
      <w:rFonts w:ascii="Calibri" w:eastAsia="宋体" w:hAnsi="Calibri"/>
      <w:kern w:val="2"/>
      <w:sz w:val="21"/>
      <w:szCs w:val="22"/>
      <w:lang w:eastAsia="zh-CN"/>
    </w:rPr>
  </w:style>
  <w:style w:type="table" w:styleId="a9">
    <w:name w:val="Light Shading"/>
    <w:basedOn w:val="a1"/>
    <w:uiPriority w:val="60"/>
    <w:rsid w:val="00B4536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65006">
      <w:bodyDiv w:val="1"/>
      <w:marLeft w:val="0"/>
      <w:marRight w:val="0"/>
      <w:marTop w:val="0"/>
      <w:marBottom w:val="0"/>
      <w:divBdr>
        <w:top w:val="none" w:sz="0" w:space="0" w:color="auto"/>
        <w:left w:val="none" w:sz="0" w:space="0" w:color="auto"/>
        <w:bottom w:val="none" w:sz="0" w:space="0" w:color="auto"/>
        <w:right w:val="none" w:sz="0" w:space="0" w:color="auto"/>
      </w:divBdr>
    </w:div>
    <w:div w:id="703864582">
      <w:bodyDiv w:val="1"/>
      <w:marLeft w:val="0"/>
      <w:marRight w:val="0"/>
      <w:marTop w:val="0"/>
      <w:marBottom w:val="0"/>
      <w:divBdr>
        <w:top w:val="none" w:sz="0" w:space="0" w:color="auto"/>
        <w:left w:val="none" w:sz="0" w:space="0" w:color="auto"/>
        <w:bottom w:val="none" w:sz="0" w:space="0" w:color="auto"/>
        <w:right w:val="none" w:sz="0" w:space="0" w:color="auto"/>
      </w:divBdr>
      <w:divsChild>
        <w:div w:id="1202017600">
          <w:marLeft w:val="0"/>
          <w:marRight w:val="0"/>
          <w:marTop w:val="0"/>
          <w:marBottom w:val="0"/>
          <w:divBdr>
            <w:top w:val="none" w:sz="0" w:space="0" w:color="auto"/>
            <w:left w:val="none" w:sz="0" w:space="0" w:color="auto"/>
            <w:bottom w:val="none" w:sz="0" w:space="0" w:color="auto"/>
            <w:right w:val="none" w:sz="0" w:space="0" w:color="auto"/>
          </w:divBdr>
        </w:div>
      </w:divsChild>
    </w:div>
    <w:div w:id="1042822837">
      <w:bodyDiv w:val="1"/>
      <w:marLeft w:val="0"/>
      <w:marRight w:val="0"/>
      <w:marTop w:val="0"/>
      <w:marBottom w:val="0"/>
      <w:divBdr>
        <w:top w:val="none" w:sz="0" w:space="0" w:color="auto"/>
        <w:left w:val="none" w:sz="0" w:space="0" w:color="auto"/>
        <w:bottom w:val="none" w:sz="0" w:space="0" w:color="auto"/>
        <w:right w:val="none" w:sz="0" w:space="0" w:color="auto"/>
      </w:divBdr>
    </w:div>
    <w:div w:id="1266226730">
      <w:bodyDiv w:val="1"/>
      <w:marLeft w:val="0"/>
      <w:marRight w:val="0"/>
      <w:marTop w:val="0"/>
      <w:marBottom w:val="0"/>
      <w:divBdr>
        <w:top w:val="none" w:sz="0" w:space="0" w:color="auto"/>
        <w:left w:val="none" w:sz="0" w:space="0" w:color="auto"/>
        <w:bottom w:val="none" w:sz="0" w:space="0" w:color="auto"/>
        <w:right w:val="none" w:sz="0" w:space="0" w:color="auto"/>
      </w:divBdr>
      <w:divsChild>
        <w:div w:id="245649352">
          <w:marLeft w:val="0"/>
          <w:marRight w:val="0"/>
          <w:marTop w:val="0"/>
          <w:marBottom w:val="0"/>
          <w:divBdr>
            <w:top w:val="none" w:sz="0" w:space="0" w:color="auto"/>
            <w:left w:val="none" w:sz="0" w:space="0" w:color="auto"/>
            <w:bottom w:val="none" w:sz="0" w:space="0" w:color="auto"/>
            <w:right w:val="none" w:sz="0" w:space="0" w:color="auto"/>
          </w:divBdr>
          <w:divsChild>
            <w:div w:id="11943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1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CA10F-E599-41F7-9118-8514B579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 at Urbana-Champaign</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 Morgan</dc:creator>
  <cp:lastModifiedBy>jklo</cp:lastModifiedBy>
  <cp:revision>17</cp:revision>
  <cp:lastPrinted>2018-01-09T07:45:00Z</cp:lastPrinted>
  <dcterms:created xsi:type="dcterms:W3CDTF">2017-11-15T01:13:00Z</dcterms:created>
  <dcterms:modified xsi:type="dcterms:W3CDTF">2018-03-22T02:03:00Z</dcterms:modified>
</cp:coreProperties>
</file>